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283D" w:rsidRPr="00314A5E" w:rsidRDefault="007D34AB" w:rsidP="007D34AB">
      <w:pPr>
        <w:jc w:val="center"/>
        <w:rPr>
          <w:rFonts w:cs="David"/>
          <w:b/>
          <w:bCs/>
          <w:rtl/>
        </w:rPr>
      </w:pPr>
      <w:bookmarkStart w:id="0" w:name="_GoBack"/>
      <w:bookmarkEnd w:id="0"/>
      <w:r w:rsidRPr="00314A5E">
        <w:rPr>
          <w:rFonts w:cs="David" w:hint="cs"/>
          <w:b/>
          <w:bCs/>
          <w:rtl/>
        </w:rPr>
        <w:t xml:space="preserve">מנהלת </w:t>
      </w:r>
      <w:r w:rsidR="0047325C" w:rsidRPr="00314A5E">
        <w:rPr>
          <w:rFonts w:cs="David" w:hint="cs"/>
          <w:b/>
          <w:bCs/>
          <w:rtl/>
        </w:rPr>
        <w:t>התיאום והקישור</w:t>
      </w:r>
    </w:p>
    <w:p w:rsidR="0047325C" w:rsidRPr="00314A5E" w:rsidRDefault="0047325C" w:rsidP="0047325C">
      <w:pPr>
        <w:jc w:val="center"/>
        <w:rPr>
          <w:rFonts w:cs="David"/>
          <w:b/>
          <w:bCs/>
          <w:rtl/>
        </w:rPr>
      </w:pPr>
      <w:r w:rsidRPr="00314A5E">
        <w:rPr>
          <w:rFonts w:cs="David" w:hint="cs"/>
          <w:b/>
          <w:bCs/>
          <w:rtl/>
        </w:rPr>
        <w:t>באזור חבל עזה</w:t>
      </w:r>
    </w:p>
    <w:p w:rsidR="0047325C" w:rsidRPr="00314A5E" w:rsidRDefault="0047325C" w:rsidP="0047325C">
      <w:pPr>
        <w:jc w:val="center"/>
        <w:rPr>
          <w:rFonts w:cs="David"/>
          <w:b/>
          <w:bCs/>
          <w:rtl/>
        </w:rPr>
      </w:pPr>
    </w:p>
    <w:p w:rsidR="0047325C" w:rsidRPr="00314A5E" w:rsidRDefault="00314A5E" w:rsidP="00314A5E">
      <w:pPr>
        <w:jc w:val="center"/>
        <w:rPr>
          <w:rFonts w:cs="David"/>
          <w:b/>
          <w:bCs/>
          <w:rtl/>
        </w:rPr>
      </w:pPr>
      <w:r>
        <w:rPr>
          <w:rFonts w:cs="David" w:hint="cs"/>
          <w:b/>
          <w:bCs/>
          <w:rtl/>
        </w:rPr>
        <w:t>מכרז 01/2013</w:t>
      </w:r>
    </w:p>
    <w:p w:rsidR="0047325C" w:rsidRPr="00314A5E" w:rsidRDefault="0047325C" w:rsidP="0047325C">
      <w:pPr>
        <w:jc w:val="center"/>
        <w:rPr>
          <w:rFonts w:cs="David"/>
          <w:b/>
          <w:bCs/>
          <w:rtl/>
        </w:rPr>
      </w:pPr>
    </w:p>
    <w:p w:rsidR="0047325C" w:rsidRPr="00314A5E" w:rsidRDefault="0047325C" w:rsidP="007D34AB">
      <w:pPr>
        <w:jc w:val="center"/>
        <w:rPr>
          <w:rFonts w:cs="David"/>
          <w:b/>
          <w:bCs/>
          <w:rtl/>
        </w:rPr>
      </w:pPr>
      <w:r w:rsidRPr="00314A5E">
        <w:rPr>
          <w:rFonts w:cs="David" w:hint="cs"/>
          <w:b/>
          <w:bCs/>
          <w:rtl/>
        </w:rPr>
        <w:t xml:space="preserve">הזמנה לקבלת הצעות למתן שירותי </w:t>
      </w:r>
      <w:r w:rsidR="007D34AB" w:rsidRPr="00314A5E">
        <w:rPr>
          <w:rFonts w:cs="David" w:hint="cs"/>
          <w:b/>
          <w:bCs/>
          <w:rtl/>
        </w:rPr>
        <w:t>ניקיון</w:t>
      </w:r>
    </w:p>
    <w:p w:rsidR="0047325C" w:rsidRPr="00314A5E" w:rsidRDefault="0047325C" w:rsidP="0047325C">
      <w:pPr>
        <w:rPr>
          <w:rFonts w:cs="David"/>
          <w:b/>
          <w:bCs/>
          <w:rtl/>
        </w:rPr>
      </w:pPr>
    </w:p>
    <w:p w:rsidR="0047325C" w:rsidRPr="00314A5E" w:rsidRDefault="0047325C" w:rsidP="008B3BA7">
      <w:pPr>
        <w:numPr>
          <w:ilvl w:val="0"/>
          <w:numId w:val="1"/>
        </w:numPr>
        <w:jc w:val="both"/>
        <w:rPr>
          <w:rFonts w:cs="David"/>
        </w:rPr>
      </w:pPr>
      <w:r w:rsidRPr="00314A5E">
        <w:rPr>
          <w:rFonts w:cs="David" w:hint="cs"/>
          <w:rtl/>
        </w:rPr>
        <w:t>מנהלת הממשל, התיאום והקישור באזור חבל עזה (</w:t>
      </w:r>
      <w:r w:rsidR="003B23AA" w:rsidRPr="00314A5E">
        <w:rPr>
          <w:rFonts w:cs="David" w:hint="cs"/>
          <w:rtl/>
        </w:rPr>
        <w:t>"</w:t>
      </w:r>
      <w:r w:rsidR="003B23AA" w:rsidRPr="00314A5E">
        <w:rPr>
          <w:rFonts w:cs="David" w:hint="cs"/>
          <w:b/>
          <w:bCs/>
          <w:rtl/>
        </w:rPr>
        <w:t>מת"ק עזה</w:t>
      </w:r>
      <w:r w:rsidRPr="00314A5E">
        <w:rPr>
          <w:rFonts w:cs="David" w:hint="cs"/>
          <w:rtl/>
        </w:rPr>
        <w:t xml:space="preserve">") מזמינה בזאת הצעות למתן שירותי </w:t>
      </w:r>
      <w:r w:rsidR="003B23AA" w:rsidRPr="00314A5E">
        <w:rPr>
          <w:rFonts w:cs="David" w:hint="cs"/>
          <w:rtl/>
        </w:rPr>
        <w:t>ניקיון</w:t>
      </w:r>
      <w:r w:rsidRPr="00314A5E">
        <w:rPr>
          <w:rFonts w:cs="David" w:hint="cs"/>
          <w:rtl/>
        </w:rPr>
        <w:t xml:space="preserve"> </w:t>
      </w:r>
      <w:r w:rsidR="008B3BA7" w:rsidRPr="00314A5E">
        <w:rPr>
          <w:rFonts w:cs="David" w:hint="cs"/>
          <w:rtl/>
        </w:rPr>
        <w:t>במשרדי מת"ק עזה</w:t>
      </w:r>
      <w:r w:rsidRPr="00314A5E">
        <w:rPr>
          <w:rFonts w:cs="David" w:hint="cs"/>
          <w:rtl/>
        </w:rPr>
        <w:t>, והכל בהתאם להוראות ההסכם המצורף בזה על נספחיו, לרבות המפרט המקצועי ("</w:t>
      </w:r>
      <w:r w:rsidRPr="00314A5E">
        <w:rPr>
          <w:rFonts w:cs="David" w:hint="cs"/>
          <w:b/>
          <w:bCs/>
          <w:rtl/>
        </w:rPr>
        <w:t>השירותים</w:t>
      </w:r>
      <w:r w:rsidRPr="00314A5E">
        <w:rPr>
          <w:rFonts w:cs="David" w:hint="cs"/>
          <w:rtl/>
        </w:rPr>
        <w:t xml:space="preserve">"). </w:t>
      </w:r>
    </w:p>
    <w:p w:rsidR="00314A5E" w:rsidRPr="00314A5E" w:rsidRDefault="002A12D2" w:rsidP="00D1353D">
      <w:pPr>
        <w:numPr>
          <w:ilvl w:val="0"/>
          <w:numId w:val="1"/>
        </w:numPr>
        <w:jc w:val="both"/>
        <w:rPr>
          <w:rFonts w:cs="David"/>
        </w:rPr>
      </w:pPr>
      <w:r w:rsidRPr="00314A5E">
        <w:rPr>
          <w:rFonts w:cs="David" w:hint="cs"/>
          <w:rtl/>
        </w:rPr>
        <w:t xml:space="preserve">כנס מציעים ייערך </w:t>
      </w:r>
      <w:r w:rsidRPr="00314A5E">
        <w:rPr>
          <w:rFonts w:cs="David" w:hint="eastAsia"/>
          <w:rtl/>
        </w:rPr>
        <w:t>ביום</w:t>
      </w:r>
      <w:r w:rsidRPr="00314A5E">
        <w:rPr>
          <w:rFonts w:cs="David" w:hint="cs"/>
          <w:rtl/>
        </w:rPr>
        <w:t xml:space="preserve"> </w:t>
      </w:r>
      <w:r w:rsidR="00314A5E" w:rsidRPr="00D1353D">
        <w:rPr>
          <w:rFonts w:cs="David" w:hint="cs"/>
          <w:b/>
          <w:bCs/>
          <w:u w:val="single"/>
          <w:rtl/>
        </w:rPr>
        <w:t>24/10/2013</w:t>
      </w:r>
      <w:r w:rsidRPr="00D1353D">
        <w:rPr>
          <w:rFonts w:cs="David" w:hint="cs"/>
          <w:b/>
          <w:bCs/>
          <w:rtl/>
        </w:rPr>
        <w:t xml:space="preserve">  </w:t>
      </w:r>
      <w:r w:rsidRPr="00314A5E">
        <w:rPr>
          <w:rFonts w:cs="David" w:hint="cs"/>
          <w:rtl/>
        </w:rPr>
        <w:t>ב</w:t>
      </w:r>
      <w:r w:rsidRPr="00314A5E">
        <w:rPr>
          <w:rFonts w:cs="David" w:hint="eastAsia"/>
          <w:rtl/>
        </w:rPr>
        <w:t>שעה</w:t>
      </w:r>
      <w:r w:rsidR="00314A5E">
        <w:rPr>
          <w:rFonts w:cs="David" w:hint="cs"/>
          <w:b/>
          <w:bCs/>
          <w:u w:val="single"/>
          <w:rtl/>
        </w:rPr>
        <w:t>: 10:00</w:t>
      </w:r>
      <w:r w:rsidRPr="00314A5E">
        <w:rPr>
          <w:rFonts w:cs="David" w:hint="cs"/>
          <w:b/>
          <w:bCs/>
          <w:u w:val="single"/>
          <w:rtl/>
        </w:rPr>
        <w:t xml:space="preserve"> </w:t>
      </w:r>
      <w:r w:rsidR="00314A5E">
        <w:rPr>
          <w:rFonts w:cs="David" w:hint="cs"/>
          <w:rtl/>
        </w:rPr>
        <w:t xml:space="preserve"> </w:t>
      </w:r>
      <w:r w:rsidRPr="00314A5E">
        <w:rPr>
          <w:rFonts w:cs="David" w:hint="cs"/>
          <w:rtl/>
        </w:rPr>
        <w:t xml:space="preserve">במת"ק עזה, במחסום ארז. במסגרת כנס המציעים יינתן הסבר על המכרז ותנאיו. לתאום הגעה לכנס יש לפנות </w:t>
      </w:r>
      <w:r w:rsidR="00D1353D" w:rsidRPr="00D1353D">
        <w:rPr>
          <w:rFonts w:cs="David" w:hint="cs"/>
          <w:b/>
          <w:bCs/>
          <w:u w:val="single"/>
          <w:rtl/>
        </w:rPr>
        <w:t>למשרד משק ובינוי</w:t>
      </w:r>
      <w:r w:rsidRPr="00314A5E">
        <w:rPr>
          <w:rFonts w:cs="David" w:hint="cs"/>
          <w:rtl/>
        </w:rPr>
        <w:t xml:space="preserve">, </w:t>
      </w:r>
      <w:r w:rsidR="00314A5E">
        <w:rPr>
          <w:rFonts w:cs="David" w:hint="cs"/>
          <w:rtl/>
        </w:rPr>
        <w:t xml:space="preserve">     </w:t>
      </w:r>
      <w:r w:rsidRPr="00314A5E">
        <w:rPr>
          <w:rFonts w:cs="David" w:hint="cs"/>
          <w:rtl/>
        </w:rPr>
        <w:t>בטלפון</w:t>
      </w:r>
      <w:r w:rsidR="00314A5E">
        <w:rPr>
          <w:rFonts w:cs="David" w:hint="cs"/>
          <w:rtl/>
        </w:rPr>
        <w:t>:</w:t>
      </w:r>
      <w:r w:rsidR="00314A5E" w:rsidRPr="00314A5E">
        <w:rPr>
          <w:rFonts w:cs="David" w:hint="cs"/>
          <w:b/>
          <w:bCs/>
          <w:u w:val="single"/>
          <w:rtl/>
        </w:rPr>
        <w:t>08-6741445</w:t>
      </w:r>
      <w:r w:rsidR="00AB2B93" w:rsidRPr="00314A5E">
        <w:rPr>
          <w:rFonts w:cs="David" w:hint="cs"/>
          <w:rtl/>
        </w:rPr>
        <w:t xml:space="preserve"> </w:t>
      </w:r>
      <w:r w:rsidR="00AB2B93" w:rsidRPr="00314A5E">
        <w:rPr>
          <w:rFonts w:cs="David" w:hint="cs"/>
          <w:b/>
          <w:bCs/>
          <w:rtl/>
        </w:rPr>
        <w:t>ההשתתפות בכנס אינה חובה ואינה מהווה תנאי מוקדם להשתתפות במכרז</w:t>
      </w:r>
      <w:r w:rsidR="00AB2B93" w:rsidRPr="00314A5E">
        <w:rPr>
          <w:rFonts w:cs="David" w:hint="cs"/>
          <w:rtl/>
        </w:rPr>
        <w:t xml:space="preserve">. </w:t>
      </w:r>
    </w:p>
    <w:p w:rsidR="0047325C" w:rsidRDefault="0047325C" w:rsidP="0047325C">
      <w:pPr>
        <w:ind w:left="360"/>
        <w:jc w:val="both"/>
        <w:rPr>
          <w:rFonts w:cs="David"/>
        </w:rPr>
      </w:pPr>
    </w:p>
    <w:p w:rsidR="0047325C" w:rsidRPr="0047325C" w:rsidRDefault="0047325C" w:rsidP="0047325C">
      <w:pPr>
        <w:numPr>
          <w:ilvl w:val="0"/>
          <w:numId w:val="1"/>
        </w:numPr>
        <w:jc w:val="both"/>
        <w:rPr>
          <w:rFonts w:cs="David"/>
        </w:rPr>
      </w:pPr>
      <w:r>
        <w:rPr>
          <w:rFonts w:cs="David" w:hint="cs"/>
          <w:b/>
          <w:bCs/>
          <w:u w:val="single"/>
          <w:rtl/>
        </w:rPr>
        <w:t>מסגרת, תקופה והיקף ההתקשרות</w:t>
      </w:r>
    </w:p>
    <w:p w:rsidR="0047325C" w:rsidRDefault="0047325C" w:rsidP="0047325C">
      <w:pPr>
        <w:jc w:val="both"/>
        <w:rPr>
          <w:rFonts w:cs="David"/>
          <w:rtl/>
        </w:rPr>
      </w:pPr>
    </w:p>
    <w:p w:rsidR="0047325C" w:rsidRDefault="0047325C" w:rsidP="0047325C">
      <w:pPr>
        <w:numPr>
          <w:ilvl w:val="1"/>
          <w:numId w:val="1"/>
        </w:numPr>
        <w:jc w:val="both"/>
        <w:rPr>
          <w:rFonts w:cs="David"/>
        </w:rPr>
      </w:pPr>
      <w:r>
        <w:rPr>
          <w:rFonts w:cs="David" w:hint="cs"/>
          <w:rtl/>
        </w:rPr>
        <w:t xml:space="preserve">מתן השירותים מותנה בחתימה על הסכם בין המת"ק למציע, בנוסח המצ"ב (להלן: "ההסכם"). ההסכם יחייב את המציע, אם וכאשר ייקבע כזוכה במכרז. על המציע לחתום על ההסכם בעת הגשת הצעתו. אי חתימה ו/או חתימה באופן לקוי על ההסכם עלולה להביא לפסילת ההצעה. </w:t>
      </w:r>
    </w:p>
    <w:p w:rsidR="0047325C" w:rsidRDefault="0047325C" w:rsidP="003B23AA">
      <w:pPr>
        <w:numPr>
          <w:ilvl w:val="1"/>
          <w:numId w:val="1"/>
        </w:numPr>
        <w:jc w:val="both"/>
        <w:rPr>
          <w:rFonts w:cs="David"/>
        </w:rPr>
      </w:pPr>
      <w:r>
        <w:rPr>
          <w:rFonts w:cs="David" w:hint="cs"/>
          <w:rtl/>
        </w:rPr>
        <w:t>היקף השירותים</w:t>
      </w:r>
      <w:r w:rsidR="003B23AA">
        <w:rPr>
          <w:rFonts w:cs="David" w:hint="cs"/>
          <w:rtl/>
        </w:rPr>
        <w:t xml:space="preserve"> </w:t>
      </w:r>
      <w:r>
        <w:rPr>
          <w:rFonts w:cs="David" w:hint="cs"/>
          <w:rtl/>
        </w:rPr>
        <w:t xml:space="preserve">מפורט בהסכם ובמפרט המקצועי שצורף אליו. המת"ק רשאי לשנות מתנאים והוראות אלו מעת לעת. היקף ההעסקה הינו בהתאם לצורכי המת"ק, לפי שיקול דעתו הבלעדי. המת"ק  אינו מתחייב להעסקה בהיקף כלשהו ואף שומר לעצמו את הזכות לא להעסיק מציע שייבחר כלל. </w:t>
      </w:r>
      <w:r>
        <w:rPr>
          <w:rFonts w:cs="David" w:hint="cs"/>
          <w:u w:val="single"/>
          <w:rtl/>
        </w:rPr>
        <w:t>למען הסר ספק, מובהר כי ייתכן שבמהלך תקופת ההסכם, עקב שיקולי תקציב, מדיניות, ביטחון או אחרים יצמצם המת"ק את היקף ההתקשרות או יפסיקה כליל, לפי שיקול דעתו הבלעדי. פעולות אלו לא ייחשבו להפרת ההסכם בידי המת"ק ולא יזכו את המציע בפיצוי או בתשלום כלשהו</w:t>
      </w:r>
      <w:r>
        <w:rPr>
          <w:rFonts w:cs="David" w:hint="cs"/>
          <w:rtl/>
        </w:rPr>
        <w:t>.</w:t>
      </w:r>
    </w:p>
    <w:p w:rsidR="0047325C" w:rsidRDefault="0047325C" w:rsidP="003B23AA">
      <w:pPr>
        <w:numPr>
          <w:ilvl w:val="1"/>
          <w:numId w:val="1"/>
        </w:numPr>
        <w:jc w:val="both"/>
        <w:rPr>
          <w:rFonts w:cs="David"/>
        </w:rPr>
      </w:pPr>
      <w:r>
        <w:rPr>
          <w:rFonts w:cs="David" w:hint="cs"/>
          <w:rtl/>
        </w:rPr>
        <w:t xml:space="preserve">מובהר כי על </w:t>
      </w:r>
      <w:r w:rsidR="003B23AA">
        <w:rPr>
          <w:rFonts w:cs="David" w:hint="cs"/>
          <w:rtl/>
        </w:rPr>
        <w:t>העובדים</w:t>
      </w:r>
      <w:r>
        <w:rPr>
          <w:rFonts w:cs="David" w:hint="cs"/>
          <w:rtl/>
        </w:rPr>
        <w:t xml:space="preserve"> שישמשו במתן השירותים להיות בעלי </w:t>
      </w:r>
      <w:r w:rsidR="003B23AA">
        <w:rPr>
          <w:rFonts w:cs="David" w:hint="cs"/>
          <w:rtl/>
        </w:rPr>
        <w:t>תעודת זהות</w:t>
      </w:r>
      <w:r>
        <w:rPr>
          <w:rFonts w:cs="David" w:hint="cs"/>
          <w:rtl/>
        </w:rPr>
        <w:t xml:space="preserve"> </w:t>
      </w:r>
      <w:r>
        <w:rPr>
          <w:rFonts w:cs="David" w:hint="cs"/>
          <w:b/>
          <w:bCs/>
          <w:rtl/>
        </w:rPr>
        <w:t>ישראלי</w:t>
      </w:r>
      <w:r w:rsidR="003B23AA">
        <w:rPr>
          <w:rFonts w:cs="David" w:hint="cs"/>
          <w:b/>
          <w:bCs/>
          <w:rtl/>
        </w:rPr>
        <w:t xml:space="preserve">ת בלבד </w:t>
      </w:r>
      <w:r w:rsidR="003B23AA">
        <w:rPr>
          <w:rFonts w:cs="David" w:hint="cs"/>
          <w:rtl/>
        </w:rPr>
        <w:t>(כחולה)</w:t>
      </w:r>
      <w:r>
        <w:rPr>
          <w:rFonts w:cs="David" w:hint="cs"/>
          <w:rtl/>
        </w:rPr>
        <w:t xml:space="preserve">. </w:t>
      </w:r>
    </w:p>
    <w:p w:rsidR="00A8045D" w:rsidRDefault="00A8045D" w:rsidP="0047325C">
      <w:pPr>
        <w:numPr>
          <w:ilvl w:val="1"/>
          <w:numId w:val="1"/>
        </w:numPr>
        <w:jc w:val="both"/>
        <w:rPr>
          <w:rFonts w:cs="David"/>
        </w:rPr>
      </w:pPr>
      <w:r>
        <w:rPr>
          <w:rFonts w:cs="David" w:hint="cs"/>
          <w:rtl/>
        </w:rPr>
        <w:t xml:space="preserve">משך ההתקשרות הנו </w:t>
      </w:r>
      <w:r>
        <w:rPr>
          <w:rFonts w:cs="David" w:hint="cs"/>
          <w:u w:val="single"/>
          <w:rtl/>
        </w:rPr>
        <w:t>שנה</w:t>
      </w:r>
      <w:r>
        <w:rPr>
          <w:rFonts w:cs="David" w:hint="cs"/>
          <w:rtl/>
        </w:rPr>
        <w:t xml:space="preserve"> אחת. למת"ק נתונה האופציה להאריך התקופה </w:t>
      </w:r>
      <w:r>
        <w:rPr>
          <w:rFonts w:cs="David" w:hint="cs"/>
          <w:u w:val="single"/>
          <w:rtl/>
        </w:rPr>
        <w:t>שלוש פעמים נוספות</w:t>
      </w:r>
      <w:r>
        <w:rPr>
          <w:rFonts w:cs="David" w:hint="cs"/>
          <w:rtl/>
        </w:rPr>
        <w:t>, לתקופה של שנה אחת בכל פעם, לפי שיקול דעתו הבלעדי.</w:t>
      </w:r>
    </w:p>
    <w:p w:rsidR="00A8045D" w:rsidRDefault="00A8045D" w:rsidP="0047325C">
      <w:pPr>
        <w:numPr>
          <w:ilvl w:val="1"/>
          <w:numId w:val="1"/>
        </w:numPr>
        <w:jc w:val="both"/>
        <w:rPr>
          <w:rFonts w:cs="David"/>
        </w:rPr>
      </w:pPr>
      <w:r>
        <w:rPr>
          <w:rFonts w:cs="David" w:hint="cs"/>
          <w:rtl/>
        </w:rPr>
        <w:t xml:space="preserve">המציע נדרש להיות מוכן למתן השירותים למת"ק תוך </w:t>
      </w:r>
      <w:r>
        <w:rPr>
          <w:rFonts w:cs="David" w:hint="cs"/>
          <w:u w:val="single"/>
          <w:rtl/>
        </w:rPr>
        <w:t>שבעה ימים</w:t>
      </w:r>
      <w:r>
        <w:rPr>
          <w:rFonts w:cs="David" w:hint="cs"/>
          <w:rtl/>
        </w:rPr>
        <w:t xml:space="preserve"> ממועד קבלת הודעה על זכייה. </w:t>
      </w:r>
    </w:p>
    <w:p w:rsidR="00A8045D" w:rsidRDefault="00A8045D" w:rsidP="00273B04">
      <w:pPr>
        <w:numPr>
          <w:ilvl w:val="1"/>
          <w:numId w:val="1"/>
        </w:numPr>
        <w:jc w:val="both"/>
        <w:rPr>
          <w:rFonts w:cs="David"/>
        </w:rPr>
      </w:pPr>
      <w:r>
        <w:rPr>
          <w:rFonts w:cs="David" w:hint="cs"/>
          <w:rtl/>
        </w:rPr>
        <w:t xml:space="preserve">מובהר כי </w:t>
      </w:r>
      <w:r w:rsidR="00273B04">
        <w:rPr>
          <w:rFonts w:cs="David" w:hint="cs"/>
          <w:rtl/>
        </w:rPr>
        <w:t>ה</w:t>
      </w:r>
      <w:r>
        <w:rPr>
          <w:rFonts w:cs="David" w:hint="cs"/>
          <w:rtl/>
        </w:rPr>
        <w:t>שירותי</w:t>
      </w:r>
      <w:r w:rsidR="00273B04">
        <w:rPr>
          <w:rFonts w:cs="David" w:hint="cs"/>
          <w:rtl/>
        </w:rPr>
        <w:t>ם</w:t>
      </w:r>
      <w:r>
        <w:rPr>
          <w:rFonts w:cs="David" w:hint="cs"/>
          <w:rtl/>
        </w:rPr>
        <w:t xml:space="preserve"> </w:t>
      </w:r>
      <w:r w:rsidR="00273B04">
        <w:rPr>
          <w:rFonts w:cs="David" w:hint="cs"/>
          <w:rtl/>
        </w:rPr>
        <w:t>יינתנו במת"ק עזה, בסמוך למחסום ארז</w:t>
      </w:r>
      <w:r>
        <w:rPr>
          <w:rFonts w:cs="David" w:hint="cs"/>
          <w:rtl/>
        </w:rPr>
        <w:t xml:space="preserve">, על כל המשתמע מכך. </w:t>
      </w:r>
    </w:p>
    <w:p w:rsidR="00A8045D" w:rsidRPr="0047325C" w:rsidRDefault="00A8045D" w:rsidP="00105D17">
      <w:pPr>
        <w:numPr>
          <w:ilvl w:val="1"/>
          <w:numId w:val="1"/>
        </w:numPr>
        <w:jc w:val="both"/>
        <w:rPr>
          <w:rFonts w:cs="David"/>
        </w:rPr>
      </w:pPr>
      <w:r>
        <w:rPr>
          <w:rFonts w:cs="David" w:hint="cs"/>
          <w:rtl/>
        </w:rPr>
        <w:t xml:space="preserve">מובהר כי ההתקשרות עם הזוכה תהיה על בסיס </w:t>
      </w:r>
      <w:r>
        <w:rPr>
          <w:rFonts w:cs="David" w:hint="cs"/>
          <w:u w:val="single"/>
          <w:rtl/>
        </w:rPr>
        <w:t>הסכם קבלני מוגבל בזמן, ולא במסגרת הסכם המכונן יחסי עובד-מעביד בין הזוכה ו/או היועץ ו/או מי מעובדי המציע לבין המת"ק</w:t>
      </w:r>
      <w:r>
        <w:rPr>
          <w:rFonts w:cs="David" w:hint="cs"/>
          <w:rtl/>
        </w:rPr>
        <w:t xml:space="preserve">. </w:t>
      </w:r>
    </w:p>
    <w:p w:rsidR="0047325C" w:rsidRDefault="0047325C" w:rsidP="00A8045D">
      <w:pPr>
        <w:jc w:val="both"/>
        <w:rPr>
          <w:rFonts w:cs="David"/>
        </w:rPr>
      </w:pPr>
    </w:p>
    <w:p w:rsidR="001253CB" w:rsidRDefault="001253CB" w:rsidP="00A8045D">
      <w:pPr>
        <w:numPr>
          <w:ilvl w:val="0"/>
          <w:numId w:val="1"/>
        </w:numPr>
        <w:jc w:val="both"/>
        <w:rPr>
          <w:rFonts w:cs="David"/>
          <w:b/>
          <w:bCs/>
          <w:u w:val="single"/>
        </w:rPr>
      </w:pPr>
      <w:r>
        <w:rPr>
          <w:rFonts w:cs="David" w:hint="cs"/>
          <w:b/>
          <w:bCs/>
          <w:u w:val="single"/>
          <w:rtl/>
        </w:rPr>
        <w:t xml:space="preserve">דרישות כלליות ביחס למתן </w:t>
      </w:r>
      <w:r w:rsidRPr="001253CB">
        <w:rPr>
          <w:rFonts w:cs="David" w:hint="cs"/>
          <w:b/>
          <w:bCs/>
          <w:u w:val="single"/>
          <w:rtl/>
        </w:rPr>
        <w:t>השירותים</w:t>
      </w:r>
    </w:p>
    <w:p w:rsidR="00EE20B4" w:rsidRDefault="00AB2B93" w:rsidP="00105D17">
      <w:pPr>
        <w:numPr>
          <w:ilvl w:val="1"/>
          <w:numId w:val="1"/>
        </w:numPr>
        <w:jc w:val="both"/>
        <w:rPr>
          <w:rFonts w:cs="David"/>
        </w:rPr>
      </w:pPr>
      <w:r w:rsidRPr="00EE20B4">
        <w:rPr>
          <w:rFonts w:cs="David" w:hint="cs"/>
          <w:rtl/>
        </w:rPr>
        <w:t>על המציע הזוכה ("</w:t>
      </w:r>
      <w:r w:rsidRPr="00EE20B4">
        <w:rPr>
          <w:rFonts w:cs="David" w:hint="cs"/>
          <w:b/>
          <w:bCs/>
          <w:rtl/>
        </w:rPr>
        <w:t>הקבלן</w:t>
      </w:r>
      <w:r w:rsidRPr="00EE20B4">
        <w:rPr>
          <w:rFonts w:cs="David" w:hint="cs"/>
          <w:rtl/>
        </w:rPr>
        <w:t xml:space="preserve">") לספק את השירותים באמצעות עובדיו בלבד. </w:t>
      </w:r>
    </w:p>
    <w:p w:rsidR="00EE20B4" w:rsidRPr="00105D17" w:rsidRDefault="00717878" w:rsidP="00105D17">
      <w:pPr>
        <w:numPr>
          <w:ilvl w:val="1"/>
          <w:numId w:val="1"/>
        </w:numPr>
        <w:jc w:val="both"/>
        <w:rPr>
          <w:rFonts w:cs="David"/>
        </w:rPr>
      </w:pPr>
      <w:r w:rsidRPr="00EE20B4">
        <w:rPr>
          <w:rFonts w:cs="David" w:hint="cs"/>
          <w:rtl/>
        </w:rPr>
        <w:t xml:space="preserve">כל הציוד והחומרים לביצוע העבודה יסופקו על ידי </w:t>
      </w:r>
      <w:r w:rsidR="00105D17">
        <w:rPr>
          <w:rFonts w:cs="David" w:hint="cs"/>
          <w:rtl/>
        </w:rPr>
        <w:t>המת"ק</w:t>
      </w:r>
      <w:r w:rsidR="00EE20B4">
        <w:rPr>
          <w:rFonts w:cs="David" w:hint="cs"/>
          <w:rtl/>
        </w:rPr>
        <w:t>,</w:t>
      </w:r>
      <w:r w:rsidRPr="00EE20B4">
        <w:rPr>
          <w:rFonts w:cs="David" w:hint="cs"/>
          <w:rtl/>
        </w:rPr>
        <w:t xml:space="preserve"> בכמויות הנדרשות ועל פי הצרכים כפי שייקבעו על ידי המת"ק. </w:t>
      </w:r>
    </w:p>
    <w:p w:rsidR="00110724" w:rsidRDefault="008C2EEE" w:rsidP="00105D17">
      <w:pPr>
        <w:numPr>
          <w:ilvl w:val="1"/>
          <w:numId w:val="1"/>
        </w:numPr>
        <w:jc w:val="both"/>
        <w:rPr>
          <w:rFonts w:cs="David"/>
        </w:rPr>
      </w:pPr>
      <w:r w:rsidRPr="00EE20B4">
        <w:rPr>
          <w:rFonts w:cs="David" w:hint="cs"/>
          <w:rtl/>
        </w:rPr>
        <w:t>המת"ק יהיה רשאי לערוך פעולות פיקוח ובקרה על פעולותיו של הקבלן במתן השירותים. המת"ק יהיה רשאי למנות ממונה מטעמו</w:t>
      </w:r>
      <w:r w:rsidR="00105D17">
        <w:rPr>
          <w:rFonts w:cs="David" w:hint="cs"/>
          <w:rtl/>
        </w:rPr>
        <w:t>.</w:t>
      </w:r>
      <w:r w:rsidRPr="00EE20B4">
        <w:rPr>
          <w:rFonts w:cs="David" w:hint="cs"/>
          <w:rtl/>
        </w:rPr>
        <w:t xml:space="preserve"> הקבלן מתחייב לשתף פעולה עם הממונה לרבות העמדת כל המידע הרלבנטי לרשותו, פעולה בהתאם להנחיותיו וכל פעולה אחרת שתידרש על ידי הממונה. </w:t>
      </w:r>
    </w:p>
    <w:p w:rsidR="00EE20B4" w:rsidRPr="00EE20B4" w:rsidRDefault="00EE20B4" w:rsidP="00EE20B4">
      <w:pPr>
        <w:jc w:val="both"/>
        <w:rPr>
          <w:rFonts w:cs="David"/>
        </w:rPr>
      </w:pPr>
    </w:p>
    <w:p w:rsidR="00110724" w:rsidRDefault="006330A1" w:rsidP="00110724">
      <w:pPr>
        <w:numPr>
          <w:ilvl w:val="1"/>
          <w:numId w:val="1"/>
        </w:numPr>
        <w:jc w:val="both"/>
        <w:rPr>
          <w:rFonts w:cs="David"/>
        </w:rPr>
      </w:pPr>
      <w:r>
        <w:rPr>
          <w:rFonts w:cs="David" w:hint="cs"/>
          <w:rtl/>
        </w:rPr>
        <w:t>באחריות הקבלן:</w:t>
      </w:r>
    </w:p>
    <w:p w:rsidR="006330A1" w:rsidRDefault="006330A1" w:rsidP="006330A1">
      <w:pPr>
        <w:numPr>
          <w:ilvl w:val="2"/>
          <w:numId w:val="1"/>
        </w:numPr>
        <w:ind w:left="2448"/>
        <w:jc w:val="both"/>
        <w:rPr>
          <w:rFonts w:cs="David"/>
        </w:rPr>
      </w:pPr>
      <w:r>
        <w:rPr>
          <w:rFonts w:cs="David" w:hint="cs"/>
          <w:rtl/>
        </w:rPr>
        <w:t xml:space="preserve">לוודא שעובדיו הנשלחים למת"ק קיבלו את כל ההדרכות הנדרשות בנושאי בטיחות ובידיו נמצאים האישורים לגבי הכשרת עובדיו לביצוע כל השירותים הנדרשים במכרז זה. </w:t>
      </w:r>
    </w:p>
    <w:p w:rsidR="006330A1" w:rsidRDefault="006330A1" w:rsidP="006330A1">
      <w:pPr>
        <w:numPr>
          <w:ilvl w:val="2"/>
          <w:numId w:val="1"/>
        </w:numPr>
        <w:ind w:left="2448"/>
        <w:jc w:val="both"/>
        <w:rPr>
          <w:rFonts w:cs="David"/>
        </w:rPr>
      </w:pPr>
      <w:r>
        <w:rPr>
          <w:rFonts w:cs="David" w:hint="cs"/>
          <w:rtl/>
        </w:rPr>
        <w:t>לצייד את עובדיו שיועסקו במתן השירותים בכל הציוד הדרוש לשם ביצוע השירותים.</w:t>
      </w:r>
    </w:p>
    <w:p w:rsidR="006330A1" w:rsidRDefault="006330A1" w:rsidP="006330A1">
      <w:pPr>
        <w:numPr>
          <w:ilvl w:val="2"/>
          <w:numId w:val="1"/>
        </w:numPr>
        <w:ind w:left="2448"/>
        <w:jc w:val="both"/>
        <w:rPr>
          <w:rFonts w:cs="David"/>
        </w:rPr>
      </w:pPr>
      <w:r>
        <w:rPr>
          <w:rFonts w:cs="David" w:hint="cs"/>
          <w:rtl/>
        </w:rPr>
        <w:lastRenderedPageBreak/>
        <w:t xml:space="preserve">לצייד את עובדיו שיועסקו במתן השירותים בציוד מגן אישי, המתחייב בהתאם להוראות כל דין, ככל שהדבר נדרש במסגרת מתן השירותים. </w:t>
      </w:r>
    </w:p>
    <w:p w:rsidR="006330A1" w:rsidRPr="00110724" w:rsidRDefault="006330A1" w:rsidP="000A4B5F">
      <w:pPr>
        <w:ind w:left="1440"/>
        <w:jc w:val="both"/>
        <w:rPr>
          <w:rFonts w:cs="David"/>
        </w:rPr>
      </w:pPr>
    </w:p>
    <w:p w:rsidR="0047325C" w:rsidRPr="00A8045D" w:rsidRDefault="00A8045D" w:rsidP="00A8045D">
      <w:pPr>
        <w:numPr>
          <w:ilvl w:val="0"/>
          <w:numId w:val="1"/>
        </w:numPr>
        <w:jc w:val="both"/>
        <w:rPr>
          <w:rFonts w:cs="David"/>
        </w:rPr>
      </w:pPr>
      <w:r>
        <w:rPr>
          <w:rFonts w:cs="David" w:hint="cs"/>
          <w:b/>
          <w:bCs/>
          <w:u w:val="single"/>
          <w:rtl/>
        </w:rPr>
        <w:t>תנאי הסף להשתתפות במכרז, מסמכים, אישורים והצהרות שיש לצרף להצעה</w:t>
      </w:r>
    </w:p>
    <w:p w:rsidR="00A8045D" w:rsidRDefault="00A8045D" w:rsidP="00A8045D">
      <w:pPr>
        <w:ind w:left="360"/>
        <w:jc w:val="both"/>
        <w:rPr>
          <w:rFonts w:cs="David"/>
          <w:rtl/>
        </w:rPr>
      </w:pPr>
    </w:p>
    <w:p w:rsidR="00EE20B4" w:rsidRDefault="00EE20B4" w:rsidP="00A8045D">
      <w:pPr>
        <w:ind w:left="360"/>
        <w:jc w:val="both"/>
        <w:rPr>
          <w:rFonts w:cs="David"/>
          <w:rtl/>
        </w:rPr>
      </w:pPr>
    </w:p>
    <w:p w:rsidR="00A8045D" w:rsidRDefault="00A8045D" w:rsidP="00A8045D">
      <w:pPr>
        <w:ind w:left="720"/>
        <w:jc w:val="both"/>
        <w:rPr>
          <w:rFonts w:cs="David"/>
          <w:rtl/>
        </w:rPr>
      </w:pPr>
      <w:r>
        <w:rPr>
          <w:rFonts w:cs="David" w:hint="cs"/>
          <w:b/>
          <w:bCs/>
          <w:u w:val="single"/>
          <w:rtl/>
        </w:rPr>
        <w:t>תנאי הסף להשתתפות במכרז</w:t>
      </w:r>
      <w:r>
        <w:rPr>
          <w:rFonts w:cs="David" w:hint="cs"/>
          <w:rtl/>
        </w:rPr>
        <w:t>:</w:t>
      </w:r>
    </w:p>
    <w:p w:rsidR="00A8045D" w:rsidRDefault="00A8045D" w:rsidP="00A8045D">
      <w:pPr>
        <w:ind w:left="720"/>
        <w:jc w:val="both"/>
        <w:rPr>
          <w:rFonts w:cs="David"/>
          <w:rtl/>
        </w:rPr>
      </w:pPr>
    </w:p>
    <w:p w:rsidR="00EB2AF1" w:rsidRPr="00EE20B4" w:rsidRDefault="00EB2AF1" w:rsidP="00EB2AF1">
      <w:pPr>
        <w:numPr>
          <w:ilvl w:val="1"/>
          <w:numId w:val="1"/>
        </w:numPr>
        <w:jc w:val="both"/>
        <w:rPr>
          <w:rFonts w:cs="David"/>
        </w:rPr>
      </w:pPr>
      <w:r w:rsidRPr="00EE20B4">
        <w:rPr>
          <w:rFonts w:cs="David" w:hint="cs"/>
          <w:rtl/>
        </w:rPr>
        <w:t>למציע רישיון לעסוק כקבלן שירות כמשמעותו בחוק העסקת עו</w:t>
      </w:r>
      <w:r w:rsidR="00332711">
        <w:rPr>
          <w:rFonts w:cs="David" w:hint="cs"/>
          <w:rtl/>
        </w:rPr>
        <w:t>בדים על ידי קבלני כוח אדם, תשנ"ו</w:t>
      </w:r>
      <w:r w:rsidRPr="00EE20B4">
        <w:rPr>
          <w:rFonts w:cs="David" w:hint="cs"/>
          <w:rtl/>
        </w:rPr>
        <w:t xml:space="preserve">-1996 </w:t>
      </w:r>
      <w:r w:rsidR="00EE20B4">
        <w:rPr>
          <w:rFonts w:cs="David" w:hint="cs"/>
          <w:rtl/>
        </w:rPr>
        <w:t>.</w:t>
      </w:r>
    </w:p>
    <w:p w:rsidR="00EB2AF1" w:rsidRDefault="00EB2AF1" w:rsidP="00EB2AF1">
      <w:pPr>
        <w:numPr>
          <w:ilvl w:val="1"/>
          <w:numId w:val="1"/>
        </w:numPr>
        <w:jc w:val="both"/>
        <w:rPr>
          <w:rFonts w:cs="David"/>
        </w:rPr>
      </w:pPr>
      <w:r w:rsidRPr="00EE20B4">
        <w:rPr>
          <w:rFonts w:cs="David" w:hint="cs"/>
          <w:rtl/>
        </w:rPr>
        <w:t>המצאת כל האישורים הנדרשים לפי חוק עסקאות גופים ציבוריים (אכיפת ניהול חשבונות ותשלום חובות מס), התשל"ו-1976, עוסק מורשה ואישור על ניכוי מס במקור:</w:t>
      </w:r>
    </w:p>
    <w:p w:rsidR="00EB2AF1" w:rsidRDefault="00EB2AF1" w:rsidP="00EB2AF1">
      <w:pPr>
        <w:numPr>
          <w:ilvl w:val="2"/>
          <w:numId w:val="1"/>
        </w:numPr>
        <w:ind w:left="2448"/>
        <w:jc w:val="both"/>
        <w:rPr>
          <w:rFonts w:cs="David"/>
        </w:rPr>
      </w:pPr>
      <w:r>
        <w:rPr>
          <w:rFonts w:cs="David" w:hint="cs"/>
          <w:rtl/>
        </w:rPr>
        <w:t xml:space="preserve">אישור פקיד מורשה, רואה חשבון או יועץ מס המעיד שהמציע מנהל פנקסי חשבונות כדין או שהוא פטור מלנהלם ושהינו נוהג לדווח על הכנסותיו ושהינו מדווח על עסקאות שמוטל עליהן מס לפי חוק מס ערך מוסף, התשל"ו-1975.  </w:t>
      </w:r>
    </w:p>
    <w:p w:rsidR="00EB2AF1" w:rsidRDefault="00EB2AF1" w:rsidP="00EB2AF1">
      <w:pPr>
        <w:numPr>
          <w:ilvl w:val="2"/>
          <w:numId w:val="1"/>
        </w:numPr>
        <w:ind w:left="2448"/>
        <w:jc w:val="both"/>
        <w:rPr>
          <w:rFonts w:cs="David"/>
        </w:rPr>
      </w:pPr>
      <w:r>
        <w:rPr>
          <w:rFonts w:cs="David" w:hint="cs"/>
          <w:rtl/>
        </w:rPr>
        <w:t>אישור בדבר היעדר הרשעות בעבירות לפי חוק עובדים זרים (איסור העסקה שלא כדין והבטחת תנאים הוגנים, התשנ"א-1991 ("</w:t>
      </w:r>
      <w:r>
        <w:rPr>
          <w:rFonts w:cs="David" w:hint="cs"/>
          <w:b/>
          <w:bCs/>
          <w:rtl/>
        </w:rPr>
        <w:t>חוק עובדים זרים</w:t>
      </w:r>
      <w:r>
        <w:rPr>
          <w:rFonts w:cs="David" w:hint="cs"/>
          <w:rtl/>
        </w:rPr>
        <w:t>") ולפי חוק שכר מינימום, התשמ"ז-1987 ("</w:t>
      </w:r>
      <w:r>
        <w:rPr>
          <w:rFonts w:cs="David" w:hint="cs"/>
          <w:b/>
          <w:bCs/>
          <w:rtl/>
        </w:rPr>
        <w:t>חוק שכר מינימום</w:t>
      </w:r>
      <w:r>
        <w:rPr>
          <w:rFonts w:cs="David" w:hint="cs"/>
          <w:rtl/>
        </w:rPr>
        <w:t xml:space="preserve">"). </w:t>
      </w:r>
    </w:p>
    <w:p w:rsidR="00053B39" w:rsidRPr="00053B39" w:rsidRDefault="00053B39" w:rsidP="00053B39">
      <w:pPr>
        <w:ind w:left="1728"/>
        <w:jc w:val="both"/>
        <w:rPr>
          <w:rFonts w:cs="David"/>
          <w:u w:val="single"/>
        </w:rPr>
      </w:pPr>
      <w:r>
        <w:rPr>
          <w:rFonts w:cs="David" w:hint="cs"/>
          <w:rtl/>
        </w:rPr>
        <w:t xml:space="preserve">למען הסר ספק </w:t>
      </w:r>
      <w:r>
        <w:rPr>
          <w:rFonts w:cs="David"/>
          <w:rtl/>
        </w:rPr>
        <w:t>–</w:t>
      </w:r>
      <w:r>
        <w:rPr>
          <w:rFonts w:cs="David" w:hint="cs"/>
          <w:rtl/>
        </w:rPr>
        <w:t xml:space="preserve"> מודגש כי האמור יהיה בהתאם ובכפוף למפורט בחוק עסקאות גופים ציבוריים. </w:t>
      </w:r>
      <w:r w:rsidRPr="00053B39">
        <w:rPr>
          <w:rFonts w:cs="David" w:hint="cs"/>
          <w:b/>
          <w:bCs/>
          <w:rtl/>
        </w:rPr>
        <w:t>על האישורים להיות</w:t>
      </w:r>
      <w:r>
        <w:rPr>
          <w:rFonts w:cs="David" w:hint="cs"/>
          <w:rtl/>
        </w:rPr>
        <w:t xml:space="preserve"> </w:t>
      </w:r>
      <w:r>
        <w:rPr>
          <w:rFonts w:cs="David" w:hint="cs"/>
          <w:b/>
          <w:bCs/>
          <w:rtl/>
        </w:rPr>
        <w:t>תקפים ועדכניים ליום הגשת ההצעה</w:t>
      </w:r>
      <w:r w:rsidRPr="00CF7706">
        <w:rPr>
          <w:rFonts w:cs="David" w:hint="cs"/>
          <w:rtl/>
        </w:rPr>
        <w:t xml:space="preserve">. </w:t>
      </w:r>
    </w:p>
    <w:p w:rsidR="00A8045D" w:rsidRDefault="00053B39" w:rsidP="00332711">
      <w:pPr>
        <w:numPr>
          <w:ilvl w:val="1"/>
          <w:numId w:val="1"/>
        </w:numPr>
        <w:jc w:val="both"/>
        <w:rPr>
          <w:rFonts w:cs="David"/>
          <w:rtl/>
        </w:rPr>
      </w:pPr>
      <w:r>
        <w:rPr>
          <w:rFonts w:cs="David" w:hint="cs"/>
          <w:rtl/>
        </w:rPr>
        <w:t>המציע ובעל זיקה אליו לא הורשעו ביותר משתי עבירות על חוק</w:t>
      </w:r>
      <w:r w:rsidR="00332711">
        <w:rPr>
          <w:rFonts w:cs="David" w:hint="cs"/>
          <w:rtl/>
        </w:rPr>
        <w:t>י</w:t>
      </w:r>
      <w:r>
        <w:rPr>
          <w:rFonts w:cs="David" w:hint="cs"/>
          <w:rtl/>
        </w:rPr>
        <w:t xml:space="preserve"> העבודה המפורטים בנספח </w:t>
      </w:r>
      <w:r w:rsidR="00332711">
        <w:rPr>
          <w:rFonts w:cs="David" w:hint="cs"/>
          <w:rtl/>
        </w:rPr>
        <w:t xml:space="preserve">ו' </w:t>
      </w:r>
      <w:r w:rsidR="00314429">
        <w:rPr>
          <w:rFonts w:cs="David" w:hint="cs"/>
          <w:rtl/>
        </w:rPr>
        <w:t>בשלוש (</w:t>
      </w:r>
      <w:r>
        <w:rPr>
          <w:rFonts w:cs="David" w:hint="cs"/>
          <w:rtl/>
        </w:rPr>
        <w:t>3</w:t>
      </w:r>
      <w:r w:rsidR="00314429">
        <w:rPr>
          <w:rFonts w:cs="David" w:hint="cs"/>
          <w:rtl/>
        </w:rPr>
        <w:t>)</w:t>
      </w:r>
      <w:r>
        <w:rPr>
          <w:rFonts w:cs="David" w:hint="cs"/>
          <w:rtl/>
        </w:rPr>
        <w:t xml:space="preserve"> השנים האחרונות ממועד ההרשעה האחרונה ועד מועד הגשת ההצעה. </w:t>
      </w:r>
    </w:p>
    <w:p w:rsidR="00A8045D" w:rsidRDefault="00E6320B" w:rsidP="00332711">
      <w:pPr>
        <w:numPr>
          <w:ilvl w:val="1"/>
          <w:numId w:val="1"/>
        </w:numPr>
        <w:jc w:val="both"/>
        <w:rPr>
          <w:rFonts w:cs="David"/>
        </w:rPr>
      </w:pPr>
      <w:r>
        <w:rPr>
          <w:rFonts w:cs="David" w:hint="cs"/>
          <w:rtl/>
        </w:rPr>
        <w:t>המציע או</w:t>
      </w:r>
      <w:r w:rsidR="00314429">
        <w:rPr>
          <w:rFonts w:cs="David" w:hint="cs"/>
          <w:rtl/>
        </w:rPr>
        <w:t xml:space="preserve"> מי מבעלי השליטה בו לא הורשעו בשלוש (</w:t>
      </w:r>
      <w:r>
        <w:rPr>
          <w:rFonts w:cs="David" w:hint="cs"/>
          <w:rtl/>
        </w:rPr>
        <w:t>3</w:t>
      </w:r>
      <w:r w:rsidR="00314429">
        <w:rPr>
          <w:rFonts w:cs="David" w:hint="cs"/>
          <w:rtl/>
        </w:rPr>
        <w:t>)</w:t>
      </w:r>
      <w:r>
        <w:rPr>
          <w:rFonts w:cs="David" w:hint="cs"/>
          <w:rtl/>
        </w:rPr>
        <w:t xml:space="preserve"> השנים האחרונות שקדמו למועד האחרון להגשת ההצעות במכרז בעברה פלילית אחת לפחות הנוגעת לחוקי העבודה המפורטים בנספח </w:t>
      </w:r>
      <w:r w:rsidR="00332711">
        <w:rPr>
          <w:rFonts w:cs="David" w:hint="cs"/>
          <w:rtl/>
        </w:rPr>
        <w:t>ה'</w:t>
      </w:r>
      <w:r>
        <w:rPr>
          <w:rFonts w:cs="David" w:hint="cs"/>
          <w:rtl/>
        </w:rPr>
        <w:t xml:space="preserve">. </w:t>
      </w:r>
    </w:p>
    <w:p w:rsidR="00045E0E" w:rsidRDefault="00045E0E" w:rsidP="00B1064B">
      <w:pPr>
        <w:numPr>
          <w:ilvl w:val="1"/>
          <w:numId w:val="1"/>
        </w:numPr>
        <w:jc w:val="both"/>
        <w:rPr>
          <w:rFonts w:cs="David"/>
        </w:rPr>
      </w:pPr>
      <w:r>
        <w:rPr>
          <w:rFonts w:cs="David" w:hint="cs"/>
          <w:rtl/>
        </w:rPr>
        <w:t xml:space="preserve">המציע או מי מבעלי השליטה בו לא נקנסו על ידי מינהל ההסדרה והאכיפה במשרד התמ"ת ביותר משני קנסות בגין עברות על חוקי העבודה, המפורטים בנספח </w:t>
      </w:r>
      <w:r w:rsidR="00B1064B">
        <w:rPr>
          <w:rFonts w:cs="David" w:hint="cs"/>
          <w:rtl/>
        </w:rPr>
        <w:t xml:space="preserve">ה' </w:t>
      </w:r>
      <w:r>
        <w:rPr>
          <w:rFonts w:cs="David" w:hint="cs"/>
          <w:rtl/>
        </w:rPr>
        <w:t xml:space="preserve">בשנה האחרונה שקדמה למועד האחרון להגשת הצעות במכרז. מספר קנסות בגין אותה עבירה ייספרו כקנסות שונים. </w:t>
      </w:r>
    </w:p>
    <w:p w:rsidR="006277FA" w:rsidRDefault="00C1291B" w:rsidP="00045E0E">
      <w:pPr>
        <w:numPr>
          <w:ilvl w:val="1"/>
          <w:numId w:val="1"/>
        </w:numPr>
        <w:jc w:val="both"/>
        <w:rPr>
          <w:rFonts w:cs="David"/>
        </w:rPr>
      </w:pPr>
      <w:r>
        <w:rPr>
          <w:rFonts w:cs="David" w:hint="cs"/>
          <w:rtl/>
        </w:rPr>
        <w:t xml:space="preserve">לא הוטלו על הספק או על בעל זיקה אליו עיצומים כספיים בשל יותר משש הפרות בשלוש השנים האחרונות מהמועד האחרון להגשת הצעות במכרז. </w:t>
      </w:r>
      <w:r w:rsidR="00B57463">
        <w:rPr>
          <w:rFonts w:cs="David" w:hint="cs"/>
          <w:rtl/>
        </w:rPr>
        <w:t xml:space="preserve">לעניין זה יראו מספר הפרות שבגינם הוטל עיצום כספי כהפרה אחת, אם ניתן אישור ממינהל ההסדרה והאכיפה במשרד התמ"ת כי ההפרות בוצעו כלפי עובד אחד בתקופה אחת שעל בסיסה משתלם לו שכר. </w:t>
      </w:r>
    </w:p>
    <w:p w:rsidR="00EF100E" w:rsidRDefault="00EF100E" w:rsidP="00314A5E">
      <w:pPr>
        <w:numPr>
          <w:ilvl w:val="1"/>
          <w:numId w:val="1"/>
        </w:numPr>
        <w:jc w:val="both"/>
        <w:rPr>
          <w:rFonts w:cs="David"/>
        </w:rPr>
      </w:pPr>
      <w:r w:rsidRPr="00314A5E">
        <w:rPr>
          <w:rFonts w:cs="David" w:hint="cs"/>
          <w:rtl/>
        </w:rPr>
        <w:t xml:space="preserve">ניסיון מוכח של שלוש (3) </w:t>
      </w:r>
      <w:r w:rsidR="007769C1" w:rsidRPr="00314A5E">
        <w:rPr>
          <w:rFonts w:cs="David" w:hint="cs"/>
          <w:rtl/>
        </w:rPr>
        <w:t>שנים לפחות באספקת שירותי ניקיון בשטח כולל של</w:t>
      </w:r>
      <w:r w:rsidR="00314A5E">
        <w:rPr>
          <w:rFonts w:cs="David" w:hint="cs"/>
          <w:rtl/>
        </w:rPr>
        <w:t xml:space="preserve"> </w:t>
      </w:r>
      <w:r w:rsidR="00314A5E" w:rsidRPr="00314A5E">
        <w:rPr>
          <w:rFonts w:cs="David" w:hint="cs"/>
          <w:b/>
          <w:bCs/>
          <w:u w:val="single"/>
          <w:rtl/>
        </w:rPr>
        <w:t xml:space="preserve">4,000 </w:t>
      </w:r>
      <w:r w:rsidR="007769C1" w:rsidRPr="00314A5E">
        <w:rPr>
          <w:rFonts w:cs="David" w:hint="cs"/>
          <w:rtl/>
        </w:rPr>
        <w:t>מ"ר לפחות בשנה ובהיקף כספי שאינו נמוך מ</w:t>
      </w:r>
      <w:r w:rsidR="00314A5E">
        <w:rPr>
          <w:rFonts w:cs="David" w:hint="cs"/>
          <w:rtl/>
        </w:rPr>
        <w:t xml:space="preserve">- </w:t>
      </w:r>
      <w:r w:rsidR="00314A5E" w:rsidRPr="00314A5E">
        <w:rPr>
          <w:rFonts w:cs="David" w:hint="cs"/>
          <w:b/>
          <w:bCs/>
          <w:u w:val="single"/>
          <w:rtl/>
        </w:rPr>
        <w:t>500,00</w:t>
      </w:r>
      <w:r w:rsidR="00550087">
        <w:rPr>
          <w:rFonts w:cs="David" w:hint="cs"/>
          <w:b/>
          <w:bCs/>
          <w:u w:val="single"/>
          <w:rtl/>
        </w:rPr>
        <w:t>0</w:t>
      </w:r>
      <w:r w:rsidR="00314A5E" w:rsidRPr="00314A5E">
        <w:rPr>
          <w:rFonts w:cs="David" w:hint="cs"/>
          <w:b/>
          <w:bCs/>
          <w:u w:val="single"/>
          <w:rtl/>
        </w:rPr>
        <w:t xml:space="preserve"> </w:t>
      </w:r>
      <w:r w:rsidR="007B7594" w:rsidRPr="00314A5E">
        <w:rPr>
          <w:rFonts w:cs="David" w:hint="cs"/>
          <w:b/>
          <w:bCs/>
          <w:u w:val="single"/>
          <w:rtl/>
        </w:rPr>
        <w:t xml:space="preserve">₪ </w:t>
      </w:r>
      <w:r w:rsidR="007B7594" w:rsidRPr="00314A5E">
        <w:rPr>
          <w:rFonts w:cs="David" w:hint="cs"/>
          <w:rtl/>
        </w:rPr>
        <w:t>(לא כולל מע"מ) לכל שנה.</w:t>
      </w:r>
      <w:r w:rsidR="007B7594">
        <w:rPr>
          <w:rFonts w:cs="David" w:hint="cs"/>
          <w:rtl/>
        </w:rPr>
        <w:t xml:space="preserve"> </w:t>
      </w:r>
      <w:r w:rsidR="005E21A0" w:rsidRPr="00A60B13">
        <w:rPr>
          <w:rFonts w:cs="David" w:hint="cs"/>
          <w:rtl/>
        </w:rPr>
        <w:t>מתוך שרותי הניקיון שהמציע ביצע במהלך התקופה האמורה יהיה לפחות מוסד ממשלתי אחד ו</w:t>
      </w:r>
      <w:r w:rsidR="005E21A0" w:rsidRPr="00A60B13">
        <w:rPr>
          <w:rFonts w:cs="David"/>
          <w:rtl/>
        </w:rPr>
        <w:t xml:space="preserve">/או </w:t>
      </w:r>
      <w:r w:rsidR="005E21A0" w:rsidRPr="00A60B13">
        <w:rPr>
          <w:rFonts w:cs="David" w:hint="cs"/>
          <w:rtl/>
        </w:rPr>
        <w:t>מפעל</w:t>
      </w:r>
      <w:r w:rsidR="005E21A0" w:rsidRPr="00A60B13">
        <w:rPr>
          <w:rFonts w:cs="David"/>
          <w:rtl/>
        </w:rPr>
        <w:t xml:space="preserve"> </w:t>
      </w:r>
      <w:r w:rsidR="005E21A0" w:rsidRPr="00A60B13">
        <w:rPr>
          <w:rFonts w:cs="David" w:hint="cs"/>
          <w:rtl/>
        </w:rPr>
        <w:t>תעשייתי</w:t>
      </w:r>
      <w:r w:rsidR="005E21A0" w:rsidRPr="00A60B13">
        <w:rPr>
          <w:rFonts w:cs="David"/>
          <w:rtl/>
        </w:rPr>
        <w:t xml:space="preserve"> </w:t>
      </w:r>
      <w:r w:rsidR="005E21A0" w:rsidRPr="00A60B13">
        <w:rPr>
          <w:rFonts w:cs="David" w:hint="cs"/>
          <w:rtl/>
        </w:rPr>
        <w:t>אחד</w:t>
      </w:r>
      <w:r w:rsidR="005E21A0">
        <w:rPr>
          <w:rFonts w:cs="David" w:hint="cs"/>
          <w:rtl/>
        </w:rPr>
        <w:t xml:space="preserve"> </w:t>
      </w:r>
      <w:r w:rsidR="00EE20B4">
        <w:rPr>
          <w:rFonts w:cs="David" w:hint="cs"/>
          <w:rtl/>
        </w:rPr>
        <w:t xml:space="preserve">כן </w:t>
      </w:r>
      <w:r w:rsidR="003C5C5D">
        <w:rPr>
          <w:rFonts w:cs="David" w:hint="cs"/>
          <w:rtl/>
        </w:rPr>
        <w:t xml:space="preserve">יובהר כי במסגרת סעיף זה, ייבחן הניסיון הרלבנטי של הגוף המציע את ההצעה במסגרת המכרז ולא ניתן יהיה לייחס ניסיון אישי של מי מעובדי הארגון או מנהליו או בעליו, שנרכשו שלא במהלך עיסוקו אצל המציע, כניסיון שייזקף לזכות המציע לצורך עמידה בתנאי סף זה. </w:t>
      </w:r>
    </w:p>
    <w:p w:rsidR="00EE20B4" w:rsidRDefault="008A591C" w:rsidP="00045E0E">
      <w:pPr>
        <w:numPr>
          <w:ilvl w:val="1"/>
          <w:numId w:val="1"/>
        </w:numPr>
        <w:jc w:val="both"/>
        <w:rPr>
          <w:rFonts w:cs="David"/>
        </w:rPr>
      </w:pPr>
      <w:r>
        <w:rPr>
          <w:rFonts w:cs="David" w:hint="cs"/>
          <w:rtl/>
        </w:rPr>
        <w:t xml:space="preserve">המצאת תצהיר בכתב של המציע, מאומת על ידי עו"ד, המעיד כי המציע משלם לעובדיו שכר ומעניק להם תנאים סוציאליים בהתאם להוראות כל דין (לרבות חוק שכר מינימום, התשמ"ז-1987), הסכם קיבוצי וצו הרחבה כמשמעותם בחוק הסכמים קיבוציים, </w:t>
      </w:r>
    </w:p>
    <w:p w:rsidR="008A591C" w:rsidRDefault="008A591C" w:rsidP="00EE20B4">
      <w:pPr>
        <w:ind w:left="1440"/>
        <w:jc w:val="both"/>
        <w:rPr>
          <w:rFonts w:cs="David"/>
        </w:rPr>
      </w:pPr>
      <w:r>
        <w:rPr>
          <w:rFonts w:cs="David" w:hint="cs"/>
          <w:rtl/>
        </w:rPr>
        <w:t xml:space="preserve">התשי"ז-1957, ככל שהם חלים על המציע או על עובדיו. על התצהיר להיות עדכני לתאריך הגשת ההצעה. </w:t>
      </w:r>
    </w:p>
    <w:p w:rsidR="00D55F74" w:rsidRDefault="00D55F74" w:rsidP="00231F63">
      <w:pPr>
        <w:numPr>
          <w:ilvl w:val="1"/>
          <w:numId w:val="1"/>
        </w:numPr>
        <w:jc w:val="both"/>
        <w:rPr>
          <w:rFonts w:cs="David"/>
        </w:rPr>
      </w:pPr>
      <w:r>
        <w:rPr>
          <w:rFonts w:cs="David" w:hint="cs"/>
          <w:rtl/>
        </w:rPr>
        <w:t xml:space="preserve">המציע מתחייב כמעביד לקיים את נספח התמחיר המצורף כנספח </w:t>
      </w:r>
      <w:r w:rsidR="00231F63">
        <w:rPr>
          <w:rFonts w:cs="David" w:hint="cs"/>
          <w:rtl/>
        </w:rPr>
        <w:t>יב</w:t>
      </w:r>
      <w:r>
        <w:rPr>
          <w:rFonts w:cs="David" w:hint="cs"/>
          <w:rtl/>
        </w:rPr>
        <w:t xml:space="preserve"> למסמכי המכרז, המפרט את רכיבי השכר לעובדים וכן את עלות השכר המינימאלית אשר המציע ישלם לעובדיו. </w:t>
      </w:r>
      <w:r w:rsidR="00A75C51">
        <w:rPr>
          <w:rFonts w:cs="David" w:hint="cs"/>
          <w:rtl/>
        </w:rPr>
        <w:t xml:space="preserve">למען הסר ספק, יובהר כי הספק חייב בכל מקרה לעמוד בהתחייבויותיו הנובעות מכל חוק, דין, הסכם קיבוצי או צו הרחבה, גם אם אינן מופיעות בטבלאות שלהלן או מופיעות באופן חסר, וכי במקום בו המרכיב בטבלה מטיב עם העובד לעומת הוראות הדין </w:t>
      </w:r>
      <w:r w:rsidR="00A75C51">
        <w:rPr>
          <w:rFonts w:cs="David"/>
          <w:rtl/>
        </w:rPr>
        <w:t>–</w:t>
      </w:r>
      <w:r w:rsidR="00A75C51">
        <w:rPr>
          <w:rFonts w:cs="David" w:hint="cs"/>
          <w:rtl/>
        </w:rPr>
        <w:t xml:space="preserve"> יש לפעול בהתאם לטבלה. </w:t>
      </w:r>
    </w:p>
    <w:p w:rsidR="008A591C" w:rsidRDefault="008A591C" w:rsidP="00906BD6">
      <w:pPr>
        <w:numPr>
          <w:ilvl w:val="1"/>
          <w:numId w:val="1"/>
        </w:numPr>
        <w:jc w:val="both"/>
        <w:rPr>
          <w:rFonts w:cs="David"/>
        </w:rPr>
      </w:pPr>
      <w:r>
        <w:rPr>
          <w:rFonts w:cs="David" w:hint="cs"/>
          <w:rtl/>
        </w:rPr>
        <w:t xml:space="preserve">המצאת ערבות בנקאית אוטונומית ובלתי מותנית על סך של </w:t>
      </w:r>
      <w:r w:rsidR="00906BD6">
        <w:rPr>
          <w:rFonts w:cs="David" w:hint="cs"/>
          <w:b/>
          <w:bCs/>
          <w:u w:val="single"/>
          <w:rtl/>
        </w:rPr>
        <w:t>7,000</w:t>
      </w:r>
      <w:r w:rsidR="00EE20B4" w:rsidRPr="00EE20B4">
        <w:rPr>
          <w:rFonts w:cs="David" w:hint="cs"/>
          <w:b/>
          <w:bCs/>
          <w:u w:val="single"/>
          <w:rtl/>
        </w:rPr>
        <w:t xml:space="preserve"> </w:t>
      </w:r>
      <w:r w:rsidRPr="00EE20B4">
        <w:rPr>
          <w:rFonts w:cs="David" w:hint="cs"/>
          <w:b/>
          <w:bCs/>
          <w:u w:val="single"/>
          <w:rtl/>
        </w:rPr>
        <w:t>₪</w:t>
      </w:r>
      <w:r>
        <w:rPr>
          <w:rFonts w:cs="David" w:hint="cs"/>
          <w:rtl/>
        </w:rPr>
        <w:t xml:space="preserve"> בנוסח המצ"ב למסמכי המכרז בנספח </w:t>
      </w:r>
      <w:r w:rsidR="00EE20B4" w:rsidRPr="00EE20B4">
        <w:rPr>
          <w:rFonts w:cs="David" w:hint="cs"/>
          <w:b/>
          <w:bCs/>
          <w:u w:val="single"/>
          <w:rtl/>
        </w:rPr>
        <w:t>א'.</w:t>
      </w:r>
    </w:p>
    <w:p w:rsidR="00A8045D" w:rsidRPr="008A591C" w:rsidRDefault="00A8045D" w:rsidP="00A8045D">
      <w:pPr>
        <w:ind w:left="360"/>
        <w:jc w:val="both"/>
        <w:rPr>
          <w:rFonts w:cs="David"/>
          <w:rtl/>
        </w:rPr>
      </w:pPr>
    </w:p>
    <w:p w:rsidR="00A8045D" w:rsidRDefault="00A8045D" w:rsidP="00A8045D">
      <w:pPr>
        <w:ind w:left="720"/>
        <w:jc w:val="both"/>
        <w:rPr>
          <w:rFonts w:cs="David"/>
          <w:rtl/>
        </w:rPr>
      </w:pPr>
      <w:r>
        <w:rPr>
          <w:rFonts w:cs="David" w:hint="cs"/>
          <w:b/>
          <w:bCs/>
          <w:u w:val="single"/>
          <w:rtl/>
        </w:rPr>
        <w:lastRenderedPageBreak/>
        <w:t>על המציע לצרף להצעתו את המסמכים והאישורים הבאים</w:t>
      </w:r>
      <w:r>
        <w:rPr>
          <w:rFonts w:cs="David" w:hint="cs"/>
          <w:rtl/>
        </w:rPr>
        <w:t>:</w:t>
      </w:r>
    </w:p>
    <w:p w:rsidR="00A8045D" w:rsidRDefault="00A8045D" w:rsidP="00A8045D">
      <w:pPr>
        <w:ind w:left="720"/>
        <w:jc w:val="both"/>
        <w:rPr>
          <w:rFonts w:cs="David"/>
          <w:rtl/>
        </w:rPr>
      </w:pPr>
    </w:p>
    <w:p w:rsidR="00A8045D" w:rsidRDefault="008A591C" w:rsidP="0090318E">
      <w:pPr>
        <w:numPr>
          <w:ilvl w:val="0"/>
          <w:numId w:val="2"/>
        </w:numPr>
        <w:jc w:val="both"/>
        <w:rPr>
          <w:rFonts w:cs="David"/>
          <w:rtl/>
        </w:rPr>
      </w:pPr>
      <w:r>
        <w:rPr>
          <w:rFonts w:cs="David" w:hint="cs"/>
          <w:rtl/>
        </w:rPr>
        <w:t xml:space="preserve">נסח חברה המעיד על כך כי המציע הינו חברה רשומה כדין. </w:t>
      </w:r>
    </w:p>
    <w:p w:rsidR="00A8045D" w:rsidRDefault="008A591C" w:rsidP="00EE20B4">
      <w:pPr>
        <w:numPr>
          <w:ilvl w:val="0"/>
          <w:numId w:val="2"/>
        </w:numPr>
        <w:jc w:val="both"/>
        <w:rPr>
          <w:rFonts w:cs="David"/>
        </w:rPr>
      </w:pPr>
      <w:r>
        <w:rPr>
          <w:rFonts w:cs="David" w:hint="cs"/>
          <w:rtl/>
        </w:rPr>
        <w:t xml:space="preserve">העתק נאמן למקור של הרישיון לעסוק כקבלן שירות כמשמעותו בחוק העסקת עובדים על ידי קבלני כוח אדם, תשנ"ו-1996 </w:t>
      </w:r>
      <w:r w:rsidR="00EE20B4">
        <w:rPr>
          <w:rFonts w:cs="David" w:hint="cs"/>
          <w:rtl/>
        </w:rPr>
        <w:t>.</w:t>
      </w:r>
    </w:p>
    <w:p w:rsidR="00A8045D" w:rsidRDefault="008A591C" w:rsidP="00EE20B4">
      <w:pPr>
        <w:numPr>
          <w:ilvl w:val="0"/>
          <w:numId w:val="2"/>
        </w:numPr>
        <w:jc w:val="both"/>
        <w:rPr>
          <w:rFonts w:cs="David"/>
        </w:rPr>
      </w:pPr>
      <w:r>
        <w:rPr>
          <w:rFonts w:cs="David" w:hint="cs"/>
          <w:rtl/>
        </w:rPr>
        <w:t xml:space="preserve">תצהיר תקף ועדכני ליום הגשת ההצעה, חתום על ידי עורך הדין של המציע ובעלי השליטה בו, בדבר קיום חובותיו של המציע בעניין שמירת זכויות עובדים על פי דיני עבודה, צווי ההרחבה וההסכמים הקיבוציים החלים על המציע כמעסיק לצורך אספקת השירותים [ראו בנספח </w:t>
      </w:r>
      <w:r w:rsidR="00231F63">
        <w:rPr>
          <w:rFonts w:cs="David" w:hint="cs"/>
          <w:rtl/>
        </w:rPr>
        <w:t>ה</w:t>
      </w:r>
      <w:r w:rsidR="00EE20B4">
        <w:rPr>
          <w:rFonts w:cs="David" w:hint="cs"/>
          <w:rtl/>
        </w:rPr>
        <w:t xml:space="preserve">' </w:t>
      </w:r>
      <w:r>
        <w:rPr>
          <w:rFonts w:cs="David" w:hint="cs"/>
          <w:rtl/>
        </w:rPr>
        <w:t>- רשימת חוקי העבודה]. בתצהיר יפורט, בין היתר, המידע הבא:</w:t>
      </w:r>
    </w:p>
    <w:p w:rsidR="008A591C" w:rsidRDefault="00DD16C5" w:rsidP="0090318E">
      <w:pPr>
        <w:numPr>
          <w:ilvl w:val="1"/>
          <w:numId w:val="2"/>
        </w:numPr>
        <w:jc w:val="both"/>
        <w:rPr>
          <w:rFonts w:cs="David"/>
        </w:rPr>
      </w:pPr>
      <w:r>
        <w:rPr>
          <w:rFonts w:cs="David" w:hint="cs"/>
          <w:rtl/>
        </w:rPr>
        <w:t>ההרשעות הפליליות של המציע בגין הפרת דיני עבודה;</w:t>
      </w:r>
    </w:p>
    <w:p w:rsidR="00DD16C5" w:rsidRDefault="00DD16C5" w:rsidP="0090318E">
      <w:pPr>
        <w:numPr>
          <w:ilvl w:val="1"/>
          <w:numId w:val="2"/>
        </w:numPr>
        <w:jc w:val="both"/>
        <w:rPr>
          <w:rFonts w:cs="David"/>
        </w:rPr>
      </w:pPr>
      <w:r>
        <w:rPr>
          <w:rFonts w:cs="David" w:hint="cs"/>
          <w:rtl/>
        </w:rPr>
        <w:t>ההרשעות הפליליות של בעלי השליטה במציע בגין הפרת דיני עבודה;</w:t>
      </w:r>
    </w:p>
    <w:p w:rsidR="00DD16C5" w:rsidRDefault="00DD16C5" w:rsidP="0090318E">
      <w:pPr>
        <w:numPr>
          <w:ilvl w:val="1"/>
          <w:numId w:val="2"/>
        </w:numPr>
        <w:jc w:val="both"/>
        <w:rPr>
          <w:rFonts w:cs="David"/>
        </w:rPr>
      </w:pPr>
      <w:r>
        <w:rPr>
          <w:rFonts w:cs="David" w:hint="cs"/>
          <w:rtl/>
        </w:rPr>
        <w:t>ההרשעות הפליליות של חברות אחרות בשליטת מי מבעלי השליטה במציע (אם קיימות) בגין הפרת דיני עבודה;</w:t>
      </w:r>
    </w:p>
    <w:p w:rsidR="00DD16C5" w:rsidRDefault="00DD16C5" w:rsidP="0090318E">
      <w:pPr>
        <w:numPr>
          <w:ilvl w:val="1"/>
          <w:numId w:val="2"/>
        </w:numPr>
        <w:jc w:val="both"/>
        <w:rPr>
          <w:rFonts w:cs="David"/>
        </w:rPr>
      </w:pPr>
      <w:r>
        <w:rPr>
          <w:rFonts w:cs="David" w:hint="cs"/>
          <w:rtl/>
        </w:rPr>
        <w:t>פסקי דין חלוטים נגד המציע בגין הפרת דיני עבודה;</w:t>
      </w:r>
    </w:p>
    <w:p w:rsidR="00DD16C5" w:rsidRDefault="00DD16C5" w:rsidP="0090318E">
      <w:pPr>
        <w:numPr>
          <w:ilvl w:val="1"/>
          <w:numId w:val="2"/>
        </w:numPr>
        <w:jc w:val="both"/>
        <w:rPr>
          <w:rFonts w:cs="David"/>
        </w:rPr>
      </w:pPr>
      <w:r>
        <w:rPr>
          <w:rFonts w:cs="David" w:hint="cs"/>
          <w:rtl/>
        </w:rPr>
        <w:t>כל הקנסות שהושתו על המציע בכל הנ"ל בגין הפרה של חוקי העבודה על ידי מינהל ההסדרה והאכיפה במשרד התמ"ת, בשנתיים האחרונות שקדמו למועד האחרון להגשת ההצעות;</w:t>
      </w:r>
    </w:p>
    <w:p w:rsidR="00DD16C5" w:rsidRDefault="00DD16C5" w:rsidP="0090318E">
      <w:pPr>
        <w:numPr>
          <w:ilvl w:val="1"/>
          <w:numId w:val="2"/>
        </w:numPr>
        <w:jc w:val="both"/>
        <w:rPr>
          <w:rFonts w:cs="David"/>
        </w:rPr>
      </w:pPr>
      <w:r>
        <w:rPr>
          <w:rFonts w:cs="David" w:hint="cs"/>
          <w:rtl/>
        </w:rPr>
        <w:t xml:space="preserve">כל העיצומים הכספיים שהושתו על המציע בכל הנ"ל בגין הפרה של חוקי העבודה על ידי מינהל ההסדרה והאכיפה בתמ"ת, בשלוש השנים האחרונות שקדמו למועד האחרון להגשת ההצעות, בהתאם לחוק הגברת האכיפה של דיני העבודה, התשע"ב-2011. </w:t>
      </w:r>
    </w:p>
    <w:p w:rsidR="00DD16C5" w:rsidRDefault="00DD16C5" w:rsidP="00DD16C5">
      <w:pPr>
        <w:ind w:left="1440"/>
        <w:jc w:val="both"/>
        <w:rPr>
          <w:rFonts w:cs="David"/>
        </w:rPr>
      </w:pPr>
      <w:r w:rsidRPr="00DD16C5">
        <w:rPr>
          <w:rFonts w:cs="David" w:hint="cs"/>
          <w:u w:val="single"/>
          <w:rtl/>
        </w:rPr>
        <w:t xml:space="preserve">יש לציין בתצהיר התייחסות לכל אחד מן הסעיפים (3(א) עד 3(ו) כולל) לעיל. בסעיפים שבהם אין הרשעה ו/או פסק דין חלוט ו/או קנס ו/או עיצום כספי ו/או הפרה </w:t>
      </w:r>
      <w:r w:rsidRPr="00DD16C5">
        <w:rPr>
          <w:rFonts w:cs="David"/>
          <w:u w:val="single"/>
          <w:rtl/>
        </w:rPr>
        <w:t>–</w:t>
      </w:r>
      <w:r w:rsidRPr="00DD16C5">
        <w:rPr>
          <w:rFonts w:cs="David" w:hint="cs"/>
          <w:u w:val="single"/>
          <w:rtl/>
        </w:rPr>
        <w:t xml:space="preserve"> יש לציין שהסעיף אינו רלבנטי</w:t>
      </w:r>
      <w:r>
        <w:rPr>
          <w:rFonts w:cs="David" w:hint="cs"/>
          <w:rtl/>
        </w:rPr>
        <w:t xml:space="preserve">. </w:t>
      </w:r>
    </w:p>
    <w:p w:rsidR="00802D6E" w:rsidRDefault="00802D6E" w:rsidP="00EE20B4">
      <w:pPr>
        <w:numPr>
          <w:ilvl w:val="0"/>
          <w:numId w:val="2"/>
        </w:numPr>
        <w:jc w:val="both"/>
        <w:rPr>
          <w:rFonts w:cs="David"/>
        </w:rPr>
      </w:pPr>
      <w:r>
        <w:rPr>
          <w:rFonts w:cs="David" w:hint="cs"/>
          <w:rtl/>
        </w:rPr>
        <w:t>אישור מטעם מינהל ההסדרה והאכיפה במשרד התמ"ת בדבר הרשעות או היעדר הרשעות ב-3 השנים האחרונות שקדמו למועד האחרון להגשת ההצעה, קנסות בשנה האחרונה ועיצומים כספיים ב-3 השנים האחרונות שקדמו למועד האחרון להגשת ההצעה, אם היו או היעדר הרשעות. נוהל קבלת האישור מפורט בהודעה "נוהל קבלת אישור בדבר הרשעות וקנסות בגין הפרת חוקי העבודה" מס' ה. 7.11.3.1. העתק ההודעה מצ"ב כנספח</w:t>
      </w:r>
      <w:r w:rsidR="00EE20B4">
        <w:rPr>
          <w:rFonts w:cs="David" w:hint="cs"/>
          <w:rtl/>
        </w:rPr>
        <w:t xml:space="preserve"> ז'</w:t>
      </w:r>
      <w:r>
        <w:rPr>
          <w:rFonts w:cs="David" w:hint="cs"/>
          <w:rtl/>
        </w:rPr>
        <w:t xml:space="preserve"> למכרז. </w:t>
      </w:r>
    </w:p>
    <w:p w:rsidR="002345BC" w:rsidRDefault="0075702F" w:rsidP="0090318E">
      <w:pPr>
        <w:numPr>
          <w:ilvl w:val="0"/>
          <w:numId w:val="2"/>
        </w:numPr>
        <w:jc w:val="both"/>
        <w:rPr>
          <w:rFonts w:cs="David"/>
        </w:rPr>
      </w:pPr>
      <w:r>
        <w:rPr>
          <w:rFonts w:cs="David" w:hint="cs"/>
          <w:rtl/>
        </w:rPr>
        <w:t xml:space="preserve">תצהיר ובו התחייבות כי לצורך ביצוע השירותים לא יועסקו עובדים זרים. </w:t>
      </w:r>
    </w:p>
    <w:p w:rsidR="00F14208" w:rsidRDefault="00F14208" w:rsidP="0090318E">
      <w:pPr>
        <w:numPr>
          <w:ilvl w:val="0"/>
          <w:numId w:val="2"/>
        </w:numPr>
        <w:jc w:val="both"/>
        <w:rPr>
          <w:rFonts w:cs="David"/>
        </w:rPr>
      </w:pPr>
      <w:r>
        <w:rPr>
          <w:rFonts w:cs="David" w:hint="cs"/>
          <w:rtl/>
        </w:rPr>
        <w:t xml:space="preserve">אישור רואה חשבון בדבר ניסיונו של המציע המאשר היקף כספי והיקף פעילות, כמפורט בסעיף </w:t>
      </w:r>
      <w:r w:rsidR="00231F63">
        <w:rPr>
          <w:rFonts w:cs="David" w:hint="cs"/>
          <w:rtl/>
        </w:rPr>
        <w:t>ה(</w:t>
      </w:r>
      <w:r>
        <w:rPr>
          <w:rFonts w:cs="David" w:hint="cs"/>
          <w:rtl/>
        </w:rPr>
        <w:t>7</w:t>
      </w:r>
      <w:r w:rsidR="00231F63">
        <w:rPr>
          <w:rFonts w:cs="David" w:hint="cs"/>
          <w:rtl/>
        </w:rPr>
        <w:t>)</w:t>
      </w:r>
      <w:r>
        <w:rPr>
          <w:rFonts w:cs="David" w:hint="cs"/>
          <w:rtl/>
        </w:rPr>
        <w:t xml:space="preserve"> לעיל. </w:t>
      </w:r>
    </w:p>
    <w:p w:rsidR="002345BC" w:rsidRDefault="000A4B5F" w:rsidP="0090318E">
      <w:pPr>
        <w:numPr>
          <w:ilvl w:val="0"/>
          <w:numId w:val="2"/>
        </w:numPr>
        <w:jc w:val="both"/>
        <w:rPr>
          <w:rFonts w:cs="David"/>
        </w:rPr>
      </w:pPr>
      <w:r>
        <w:rPr>
          <w:rFonts w:cs="David" w:hint="cs"/>
          <w:rtl/>
        </w:rPr>
        <w:t xml:space="preserve">תצהיר מאומת על ידי עו"ד על כך כי המציע משלם לעובדיו שכר ותנאים סוציאליים בהתאם להוראות הדין, כמפורט בסעיף </w:t>
      </w:r>
      <w:r w:rsidR="00231F63">
        <w:rPr>
          <w:rFonts w:cs="David" w:hint="cs"/>
          <w:rtl/>
        </w:rPr>
        <w:t>ה(</w:t>
      </w:r>
      <w:r>
        <w:rPr>
          <w:rFonts w:cs="David" w:hint="cs"/>
          <w:rtl/>
        </w:rPr>
        <w:t>8</w:t>
      </w:r>
      <w:r w:rsidR="00231F63">
        <w:rPr>
          <w:rFonts w:cs="David" w:hint="cs"/>
          <w:rtl/>
        </w:rPr>
        <w:t>)</w:t>
      </w:r>
      <w:r>
        <w:rPr>
          <w:rFonts w:cs="David" w:hint="cs"/>
          <w:rtl/>
        </w:rPr>
        <w:t xml:space="preserve"> לעיל. </w:t>
      </w:r>
    </w:p>
    <w:p w:rsidR="00D227C6" w:rsidRDefault="00D227C6" w:rsidP="007E1414">
      <w:pPr>
        <w:numPr>
          <w:ilvl w:val="0"/>
          <w:numId w:val="2"/>
        </w:numPr>
        <w:jc w:val="both"/>
        <w:rPr>
          <w:rFonts w:cs="David"/>
        </w:rPr>
      </w:pPr>
      <w:r>
        <w:rPr>
          <w:rFonts w:cs="David" w:hint="cs"/>
          <w:rtl/>
        </w:rPr>
        <w:t>תצהיר מאומת על ידי עו"ד בדבר התחייבות המציע לקיים את התנאים בנספח התמחיר</w:t>
      </w:r>
      <w:r w:rsidR="00EE20B4">
        <w:rPr>
          <w:rFonts w:cs="David" w:hint="cs"/>
          <w:rtl/>
        </w:rPr>
        <w:t xml:space="preserve"> </w:t>
      </w:r>
      <w:r w:rsidR="007E1414">
        <w:rPr>
          <w:rFonts w:cs="David" w:hint="cs"/>
          <w:b/>
          <w:bCs/>
          <w:u w:val="single"/>
          <w:rtl/>
        </w:rPr>
        <w:t>יב</w:t>
      </w:r>
      <w:r>
        <w:rPr>
          <w:rFonts w:cs="David" w:hint="cs"/>
          <w:rtl/>
        </w:rPr>
        <w:t xml:space="preserve"> למכרז. </w:t>
      </w:r>
    </w:p>
    <w:p w:rsidR="00650BAF" w:rsidRDefault="00650BAF" w:rsidP="00EE20B4">
      <w:pPr>
        <w:numPr>
          <w:ilvl w:val="0"/>
          <w:numId w:val="2"/>
        </w:numPr>
        <w:jc w:val="both"/>
        <w:rPr>
          <w:rFonts w:cs="David"/>
        </w:rPr>
      </w:pPr>
      <w:r>
        <w:rPr>
          <w:rFonts w:cs="David" w:hint="cs"/>
          <w:rtl/>
        </w:rPr>
        <w:t xml:space="preserve">נוסח מלא וחתום של הצהרת המעביד על אודות עלות השכר </w:t>
      </w:r>
      <w:r>
        <w:rPr>
          <w:rFonts w:cs="David"/>
          <w:rtl/>
        </w:rPr>
        <w:t>–</w:t>
      </w:r>
      <w:r>
        <w:rPr>
          <w:rFonts w:cs="David" w:hint="cs"/>
          <w:rtl/>
        </w:rPr>
        <w:t xml:space="preserve"> נספח</w:t>
      </w:r>
      <w:r w:rsidR="00EE20B4" w:rsidRPr="00EE20B4">
        <w:rPr>
          <w:rFonts w:cs="David" w:hint="cs"/>
          <w:b/>
          <w:bCs/>
          <w:u w:val="single"/>
          <w:rtl/>
        </w:rPr>
        <w:t xml:space="preserve"> י'</w:t>
      </w:r>
      <w:r w:rsidR="00EE20B4">
        <w:rPr>
          <w:rFonts w:cs="David" w:hint="cs"/>
          <w:rtl/>
        </w:rPr>
        <w:t xml:space="preserve"> </w:t>
      </w:r>
      <w:r>
        <w:rPr>
          <w:rFonts w:cs="David" w:hint="cs"/>
          <w:rtl/>
        </w:rPr>
        <w:t xml:space="preserve"> למכרז. </w:t>
      </w:r>
    </w:p>
    <w:p w:rsidR="00BE7E40" w:rsidRDefault="00BE7E40" w:rsidP="0090318E">
      <w:pPr>
        <w:numPr>
          <w:ilvl w:val="0"/>
          <w:numId w:val="2"/>
        </w:numPr>
        <w:jc w:val="both"/>
        <w:rPr>
          <w:rFonts w:cs="David"/>
        </w:rPr>
      </w:pPr>
      <w:r>
        <w:rPr>
          <w:rFonts w:cs="David" w:hint="cs"/>
          <w:rtl/>
        </w:rPr>
        <w:t xml:space="preserve">הצהרה של המעסיק המאומתת על ידי רואה חשבון כי הצעתו כוללת את עלות השכר למעביד וכן עלויות נוספות בגין ההסכם, כולל רווח למתן השירותים המבוקשים במסגרת המכרז. </w:t>
      </w:r>
    </w:p>
    <w:p w:rsidR="002345BC" w:rsidRDefault="002345BC" w:rsidP="0090318E">
      <w:pPr>
        <w:numPr>
          <w:ilvl w:val="0"/>
          <w:numId w:val="2"/>
        </w:numPr>
        <w:jc w:val="both"/>
        <w:rPr>
          <w:rFonts w:cs="David"/>
        </w:rPr>
      </w:pPr>
      <w:r>
        <w:rPr>
          <w:rFonts w:cs="David" w:hint="cs"/>
          <w:rtl/>
        </w:rPr>
        <w:t xml:space="preserve">אישורים תקפים מאת רשויות המס המוסמכות בישראל על ניהול ספרים כדין לפי חוק עסקאות גופים ציבוריים (אכיפת ניהול חשבונות ותשלום חובות מס), התשל"ו-1976 ועל היות המציע עוסק מורשה וכן אישור על ניכוי מס במקור. </w:t>
      </w:r>
    </w:p>
    <w:p w:rsidR="002345BC" w:rsidRDefault="002345BC" w:rsidP="007E1414">
      <w:pPr>
        <w:numPr>
          <w:ilvl w:val="0"/>
          <w:numId w:val="2"/>
        </w:numPr>
        <w:jc w:val="both"/>
        <w:rPr>
          <w:rFonts w:cs="David"/>
        </w:rPr>
      </w:pPr>
      <w:r>
        <w:rPr>
          <w:rFonts w:cs="David" w:hint="cs"/>
          <w:rtl/>
        </w:rPr>
        <w:t>אישור מחברת ביטוח ישראלית על הס</w:t>
      </w:r>
      <w:r w:rsidR="007E1414">
        <w:rPr>
          <w:rFonts w:cs="David" w:hint="cs"/>
          <w:rtl/>
        </w:rPr>
        <w:t>כמתה לבטח את המציע כמפורט בסעיף 19</w:t>
      </w:r>
      <w:r>
        <w:rPr>
          <w:rFonts w:cs="David" w:hint="cs"/>
          <w:rtl/>
        </w:rPr>
        <w:t xml:space="preserve"> להסכם</w:t>
      </w:r>
      <w:r w:rsidR="007E1414">
        <w:rPr>
          <w:rFonts w:cs="David" w:hint="cs"/>
          <w:rtl/>
        </w:rPr>
        <w:t xml:space="preserve"> (נספח טז)</w:t>
      </w:r>
      <w:r>
        <w:rPr>
          <w:rFonts w:cs="David" w:hint="cs"/>
          <w:rtl/>
        </w:rPr>
        <w:t xml:space="preserve">. </w:t>
      </w:r>
    </w:p>
    <w:p w:rsidR="001B4DFB" w:rsidRPr="00A8045D" w:rsidRDefault="001B4DFB" w:rsidP="007E1414">
      <w:pPr>
        <w:numPr>
          <w:ilvl w:val="0"/>
          <w:numId w:val="2"/>
        </w:numPr>
        <w:jc w:val="both"/>
        <w:rPr>
          <w:rFonts w:cs="David"/>
          <w:rtl/>
        </w:rPr>
      </w:pPr>
      <w:r>
        <w:rPr>
          <w:rFonts w:cs="David" w:hint="cs"/>
          <w:rtl/>
        </w:rPr>
        <w:t>לפחות 3 המלצות בכתב מגופים להם סיפק המציע שירותי ניקיון בשלוש השנים האחרונות.</w:t>
      </w:r>
    </w:p>
    <w:p w:rsidR="00A8045D" w:rsidRDefault="00A8045D" w:rsidP="00A8045D">
      <w:pPr>
        <w:ind w:left="360"/>
        <w:jc w:val="both"/>
        <w:rPr>
          <w:rFonts w:cs="David"/>
          <w:rtl/>
        </w:rPr>
      </w:pPr>
    </w:p>
    <w:p w:rsidR="002345BC" w:rsidRDefault="002345BC" w:rsidP="002345BC">
      <w:pPr>
        <w:ind w:left="720"/>
        <w:jc w:val="both"/>
        <w:rPr>
          <w:rFonts w:cs="David"/>
          <w:b/>
          <w:bCs/>
          <w:u w:val="single"/>
          <w:rtl/>
        </w:rPr>
      </w:pPr>
      <w:r>
        <w:rPr>
          <w:rFonts w:cs="David" w:hint="cs"/>
          <w:b/>
          <w:bCs/>
          <w:u w:val="single"/>
          <w:rtl/>
        </w:rPr>
        <w:t>דרישות נוספות</w:t>
      </w:r>
    </w:p>
    <w:p w:rsidR="002345BC" w:rsidRDefault="002345BC" w:rsidP="002345BC">
      <w:pPr>
        <w:ind w:left="720"/>
        <w:jc w:val="both"/>
        <w:rPr>
          <w:rFonts w:cs="David"/>
          <w:b/>
          <w:bCs/>
          <w:u w:val="single"/>
          <w:rtl/>
        </w:rPr>
      </w:pPr>
    </w:p>
    <w:p w:rsidR="002345BC" w:rsidRDefault="002345BC" w:rsidP="0090318E">
      <w:pPr>
        <w:numPr>
          <w:ilvl w:val="0"/>
          <w:numId w:val="3"/>
        </w:numPr>
        <w:jc w:val="both"/>
        <w:rPr>
          <w:rFonts w:cs="David"/>
        </w:rPr>
      </w:pPr>
      <w:r>
        <w:rPr>
          <w:rFonts w:cs="David" w:hint="cs"/>
          <w:rtl/>
        </w:rPr>
        <w:t xml:space="preserve">המת"ק יהיה רשאי לדרוש מן המציע ו/או ממי מעובדיו באמצעותו יינתנו השירותים, לעבור בדיקה ביטחונית ו/או בדיקת ביטחון שדה ו/או כל בדיקה אחרת, לרבות ריאיון. המציע יאשר בהצעתו את נכונותו והתחייבותו להיענות לדרישה זו, ולבצע את כל הנדרש ממנו על ידי המת"ק. </w:t>
      </w:r>
    </w:p>
    <w:p w:rsidR="00D05226" w:rsidRDefault="00D05226" w:rsidP="00D05226">
      <w:pPr>
        <w:ind w:left="720"/>
        <w:jc w:val="both"/>
        <w:rPr>
          <w:rFonts w:cs="David"/>
          <w:rtl/>
        </w:rPr>
      </w:pPr>
    </w:p>
    <w:p w:rsidR="00D05226" w:rsidRDefault="00D05226" w:rsidP="0090318E">
      <w:pPr>
        <w:numPr>
          <w:ilvl w:val="0"/>
          <w:numId w:val="3"/>
        </w:numPr>
        <w:jc w:val="both"/>
        <w:rPr>
          <w:rFonts w:cs="David"/>
        </w:rPr>
      </w:pPr>
      <w:r>
        <w:rPr>
          <w:rFonts w:cs="David" w:hint="cs"/>
          <w:rtl/>
        </w:rPr>
        <w:t xml:space="preserve">על המציע </w:t>
      </w:r>
      <w:r w:rsidR="00AC06CB">
        <w:rPr>
          <w:rFonts w:cs="David" w:hint="cs"/>
          <w:rtl/>
        </w:rPr>
        <w:t xml:space="preserve">לצרף להצעתו את כל מסמכי המכרז, לרבות ההסכם, כאשר כל עמוד ממסמכי המכרז, לרבות ההסכם, חתום בידי המורשה לחתום בשם המציע ובחותמתו הרשמית. </w:t>
      </w:r>
      <w:r>
        <w:rPr>
          <w:rFonts w:cs="David" w:hint="cs"/>
          <w:rtl/>
        </w:rPr>
        <w:t xml:space="preserve"> </w:t>
      </w:r>
    </w:p>
    <w:p w:rsidR="00D05226" w:rsidRDefault="00D05226" w:rsidP="00D05226">
      <w:pPr>
        <w:jc w:val="both"/>
        <w:rPr>
          <w:rFonts w:cs="David"/>
          <w:rtl/>
        </w:rPr>
      </w:pPr>
    </w:p>
    <w:p w:rsidR="00D05226" w:rsidRDefault="000F7681" w:rsidP="000F7681">
      <w:pPr>
        <w:numPr>
          <w:ilvl w:val="0"/>
          <w:numId w:val="3"/>
        </w:numPr>
        <w:jc w:val="both"/>
        <w:rPr>
          <w:rFonts w:cs="David"/>
        </w:rPr>
      </w:pPr>
      <w:r>
        <w:rPr>
          <w:rFonts w:cs="David" w:hint="cs"/>
          <w:rtl/>
        </w:rPr>
        <w:t>ה</w:t>
      </w:r>
      <w:r w:rsidR="00D05226">
        <w:rPr>
          <w:rFonts w:cs="David" w:hint="cs"/>
          <w:rtl/>
        </w:rPr>
        <w:t xml:space="preserve">תמורה </w:t>
      </w:r>
      <w:r>
        <w:rPr>
          <w:rFonts w:cs="David" w:hint="cs"/>
          <w:rtl/>
        </w:rPr>
        <w:t>ה</w:t>
      </w:r>
      <w:r w:rsidR="00D05226">
        <w:rPr>
          <w:rFonts w:cs="David" w:hint="cs"/>
          <w:rtl/>
        </w:rPr>
        <w:t xml:space="preserve">מוצעת תעמוד בתוקף עד למועד פקיעת ההצעה כאמור בסעיף </w:t>
      </w:r>
      <w:r>
        <w:rPr>
          <w:rFonts w:cs="David" w:hint="cs"/>
          <w:rtl/>
        </w:rPr>
        <w:t>ז</w:t>
      </w:r>
      <w:r w:rsidR="00D05226">
        <w:rPr>
          <w:rFonts w:cs="David" w:hint="cs"/>
          <w:rtl/>
        </w:rPr>
        <w:t xml:space="preserve">(4) להלן. תמורה מוצעת זו תכלול את כל התמורה לה יהא זכאי הזוכה במכרז </w:t>
      </w:r>
      <w:r w:rsidR="00D05226">
        <w:rPr>
          <w:rFonts w:cs="David" w:hint="cs"/>
          <w:u w:val="single"/>
          <w:rtl/>
        </w:rPr>
        <w:t>למעט מע"מ</w:t>
      </w:r>
      <w:r w:rsidR="00D05226">
        <w:rPr>
          <w:rFonts w:cs="David" w:hint="cs"/>
          <w:rtl/>
        </w:rPr>
        <w:t xml:space="preserve">. מובהר, למען הסר ספק, כי פרט למע"מ, התמורה הינה מוחלטת וסופית, ומעבר לה </w:t>
      </w:r>
      <w:r w:rsidR="00957789">
        <w:rPr>
          <w:rFonts w:cs="David" w:hint="cs"/>
          <w:rtl/>
        </w:rPr>
        <w:t xml:space="preserve">לא תהיה למציע זכות לכל תשלום נוסף (כגון: דמי אש"ל, החזרי נסיעות). </w:t>
      </w:r>
      <w:r w:rsidR="00957789">
        <w:rPr>
          <w:rFonts w:cs="David" w:hint="cs"/>
          <w:b/>
          <w:bCs/>
          <w:rtl/>
        </w:rPr>
        <w:t>למען הסר ספק, מובהר כי הגעת המציע או מי מטעמו למת"ק, או לכל מקום אחר על פי הנחיית המת"ק, תהיה על חשבון המציע בלבד</w:t>
      </w:r>
      <w:r w:rsidR="00957789">
        <w:rPr>
          <w:rFonts w:cs="David" w:hint="cs"/>
          <w:rtl/>
        </w:rPr>
        <w:t xml:space="preserve">. </w:t>
      </w:r>
    </w:p>
    <w:p w:rsidR="00200F6F" w:rsidRDefault="00200F6F" w:rsidP="00200F6F">
      <w:pPr>
        <w:jc w:val="both"/>
        <w:rPr>
          <w:rFonts w:cs="David"/>
          <w:rtl/>
        </w:rPr>
      </w:pPr>
    </w:p>
    <w:p w:rsidR="00200F6F" w:rsidRPr="00314A5E" w:rsidRDefault="00200F6F" w:rsidP="00314A5E">
      <w:pPr>
        <w:numPr>
          <w:ilvl w:val="0"/>
          <w:numId w:val="3"/>
        </w:numPr>
        <w:jc w:val="both"/>
        <w:rPr>
          <w:rFonts w:cs="David"/>
        </w:rPr>
      </w:pPr>
      <w:r w:rsidRPr="00314A5E">
        <w:rPr>
          <w:rFonts w:cs="David" w:hint="cs"/>
          <w:rtl/>
        </w:rPr>
        <w:t xml:space="preserve">על המציע לצרף להצעתו </w:t>
      </w:r>
      <w:r w:rsidRPr="00314A5E">
        <w:rPr>
          <w:rFonts w:cs="David" w:hint="cs"/>
          <w:b/>
          <w:bCs/>
          <w:u w:val="single"/>
          <w:rtl/>
        </w:rPr>
        <w:t>ערבות</w:t>
      </w:r>
      <w:r w:rsidRPr="00314A5E">
        <w:rPr>
          <w:rFonts w:cs="David" w:hint="cs"/>
          <w:rtl/>
        </w:rPr>
        <w:t xml:space="preserve"> בנקאית אוטונומית ובלתי מותנית ע"ס</w:t>
      </w:r>
      <w:r w:rsidR="00EE20B4" w:rsidRPr="00314A5E">
        <w:rPr>
          <w:rFonts w:cs="David" w:hint="cs"/>
          <w:rtl/>
        </w:rPr>
        <w:t xml:space="preserve"> </w:t>
      </w:r>
      <w:r w:rsidR="00314A5E" w:rsidRPr="00314A5E">
        <w:rPr>
          <w:rFonts w:cs="David" w:hint="cs"/>
          <w:b/>
          <w:bCs/>
          <w:u w:val="single"/>
          <w:rtl/>
        </w:rPr>
        <w:t>7</w:t>
      </w:r>
      <w:r w:rsidR="00EE20B4" w:rsidRPr="00314A5E">
        <w:rPr>
          <w:rFonts w:cs="David" w:hint="cs"/>
          <w:b/>
          <w:bCs/>
          <w:u w:val="single"/>
          <w:rtl/>
        </w:rPr>
        <w:t xml:space="preserve">,000 </w:t>
      </w:r>
      <w:r w:rsidRPr="00314A5E">
        <w:rPr>
          <w:rFonts w:cs="David" w:hint="cs"/>
          <w:b/>
          <w:bCs/>
          <w:u w:val="single"/>
          <w:rtl/>
        </w:rPr>
        <w:t xml:space="preserve">₪, </w:t>
      </w:r>
      <w:r w:rsidRPr="00314A5E">
        <w:rPr>
          <w:rFonts w:cs="David" w:hint="cs"/>
          <w:rtl/>
        </w:rPr>
        <w:t>הצמודה למדד המחירים לצרכן, בנוסח המצורף בזה להזמנה זו בתוקף עד ליום</w:t>
      </w:r>
      <w:r w:rsidR="00314A5E">
        <w:rPr>
          <w:rFonts w:cs="David" w:hint="cs"/>
          <w:rtl/>
        </w:rPr>
        <w:t xml:space="preserve"> </w:t>
      </w:r>
      <w:r w:rsidR="00314A5E" w:rsidRPr="00314A5E">
        <w:rPr>
          <w:rFonts w:cs="David" w:hint="cs"/>
          <w:b/>
          <w:bCs/>
          <w:u w:val="single"/>
          <w:rtl/>
        </w:rPr>
        <w:t>31/12/</w:t>
      </w:r>
      <w:r w:rsidR="00314A5E">
        <w:rPr>
          <w:rFonts w:cs="David" w:hint="cs"/>
          <w:b/>
          <w:bCs/>
          <w:u w:val="single"/>
          <w:rtl/>
        </w:rPr>
        <w:t>2013.</w:t>
      </w:r>
      <w:r w:rsidR="00314A5E">
        <w:rPr>
          <w:rFonts w:cs="David" w:hint="cs"/>
          <w:rtl/>
        </w:rPr>
        <w:t xml:space="preserve">   </w:t>
      </w:r>
    </w:p>
    <w:p w:rsidR="00200F6F" w:rsidRDefault="00200F6F" w:rsidP="00200F6F">
      <w:pPr>
        <w:jc w:val="both"/>
        <w:rPr>
          <w:rFonts w:cs="David"/>
          <w:rtl/>
        </w:rPr>
      </w:pPr>
    </w:p>
    <w:p w:rsidR="00200F6F" w:rsidRDefault="00200F6F" w:rsidP="00200F6F">
      <w:pPr>
        <w:ind w:left="1080"/>
        <w:jc w:val="both"/>
        <w:rPr>
          <w:rFonts w:cs="David"/>
          <w:rtl/>
        </w:rPr>
      </w:pPr>
      <w:r>
        <w:rPr>
          <w:rFonts w:cs="David" w:hint="cs"/>
          <w:rtl/>
        </w:rPr>
        <w:t>במקרה של חזרת מציע מהצעה, ו/או כל סטייה מהוראות המכרז ו/או כל התנהגות של מציע שלא בדרך מקובלת ובתום לב, ו/או סירוב של המציע לחתום על ההסכם ו/או סירוב של זוכה במכרז למלא אחר הדרישות ממנו בגין הזכייה, יהיה המת"ק רשאי לחלט הערבות.</w:t>
      </w:r>
    </w:p>
    <w:p w:rsidR="00200F6F" w:rsidRDefault="00200F6F" w:rsidP="00200F6F">
      <w:pPr>
        <w:ind w:left="1080"/>
        <w:jc w:val="both"/>
        <w:rPr>
          <w:rFonts w:cs="David"/>
          <w:rtl/>
        </w:rPr>
      </w:pPr>
    </w:p>
    <w:p w:rsidR="00200F6F" w:rsidRPr="00200F6F" w:rsidRDefault="00200F6F" w:rsidP="00200F6F">
      <w:pPr>
        <w:ind w:left="1080"/>
        <w:jc w:val="both"/>
        <w:rPr>
          <w:rFonts w:cs="David"/>
        </w:rPr>
      </w:pPr>
      <w:r>
        <w:rPr>
          <w:rFonts w:cs="David" w:hint="cs"/>
          <w:rtl/>
        </w:rPr>
        <w:t>אי צירוף הערבות יגרום ל</w:t>
      </w:r>
      <w:r>
        <w:rPr>
          <w:rFonts w:cs="David" w:hint="cs"/>
          <w:u w:val="single"/>
          <w:rtl/>
        </w:rPr>
        <w:t>פסילת ההצעה על סף</w:t>
      </w:r>
      <w:r>
        <w:rPr>
          <w:rFonts w:cs="David" w:hint="cs"/>
          <w:rtl/>
        </w:rPr>
        <w:t xml:space="preserve">. </w:t>
      </w:r>
    </w:p>
    <w:p w:rsidR="00200F6F" w:rsidRDefault="00200F6F" w:rsidP="00200F6F">
      <w:pPr>
        <w:jc w:val="both"/>
        <w:rPr>
          <w:rFonts w:cs="David"/>
          <w:rtl/>
        </w:rPr>
      </w:pPr>
    </w:p>
    <w:p w:rsidR="002345BC" w:rsidRPr="00EE20B4" w:rsidRDefault="00200F6F" w:rsidP="00200F6F">
      <w:pPr>
        <w:numPr>
          <w:ilvl w:val="0"/>
          <w:numId w:val="3"/>
        </w:numPr>
        <w:jc w:val="both"/>
        <w:rPr>
          <w:rFonts w:cs="David"/>
        </w:rPr>
      </w:pPr>
      <w:r w:rsidRPr="00EE20B4">
        <w:rPr>
          <w:rFonts w:cs="David" w:hint="cs"/>
          <w:rtl/>
        </w:rPr>
        <w:t xml:space="preserve">על המציע לצרף להצעה </w:t>
      </w:r>
      <w:r w:rsidRPr="00EE20B4">
        <w:rPr>
          <w:rFonts w:cs="David" w:hint="cs"/>
          <w:b/>
          <w:bCs/>
          <w:u w:val="single"/>
          <w:rtl/>
        </w:rPr>
        <w:t>קבלה</w:t>
      </w:r>
      <w:r w:rsidRPr="00EE20B4">
        <w:rPr>
          <w:rFonts w:cs="David" w:hint="cs"/>
          <w:rtl/>
        </w:rPr>
        <w:t xml:space="preserve"> או העתקה המאושר כדין על תשלום</w:t>
      </w:r>
      <w:r w:rsidR="00EE20B4" w:rsidRPr="00EE20B4">
        <w:rPr>
          <w:rFonts w:cs="David" w:hint="cs"/>
          <w:rtl/>
        </w:rPr>
        <w:t xml:space="preserve"> </w:t>
      </w:r>
      <w:r w:rsidR="00EE20B4" w:rsidRPr="00EE20B4">
        <w:rPr>
          <w:rFonts w:cs="David" w:hint="cs"/>
          <w:b/>
          <w:bCs/>
          <w:u w:val="single"/>
          <w:rtl/>
        </w:rPr>
        <w:t>100</w:t>
      </w:r>
      <w:r w:rsidRPr="00EE20B4">
        <w:rPr>
          <w:rFonts w:cs="David" w:hint="cs"/>
          <w:b/>
          <w:bCs/>
          <w:u w:val="single"/>
          <w:rtl/>
        </w:rPr>
        <w:t xml:space="preserve"> ₪</w:t>
      </w:r>
      <w:r w:rsidRPr="00EE20B4">
        <w:rPr>
          <w:rFonts w:cs="David" w:hint="cs"/>
          <w:rtl/>
        </w:rPr>
        <w:t xml:space="preserve"> דמי רכישת מסמכי המכרז. אי צירוף הקבלה או העתקה המאושר כדין יגרום ל</w:t>
      </w:r>
      <w:r w:rsidRPr="00EE20B4">
        <w:rPr>
          <w:rFonts w:cs="David" w:hint="cs"/>
          <w:u w:val="single"/>
          <w:rtl/>
        </w:rPr>
        <w:t>פסילת ההצעה על הסף</w:t>
      </w:r>
      <w:r w:rsidRPr="00EE20B4">
        <w:rPr>
          <w:rFonts w:cs="David" w:hint="cs"/>
          <w:rtl/>
        </w:rPr>
        <w:t xml:space="preserve">. </w:t>
      </w:r>
    </w:p>
    <w:p w:rsidR="0047325C" w:rsidRPr="00D04495" w:rsidRDefault="00200F6F" w:rsidP="0047325C">
      <w:pPr>
        <w:numPr>
          <w:ilvl w:val="0"/>
          <w:numId w:val="1"/>
        </w:numPr>
        <w:jc w:val="both"/>
        <w:rPr>
          <w:rFonts w:cs="David"/>
        </w:rPr>
      </w:pPr>
      <w:r>
        <w:rPr>
          <w:rFonts w:cs="David" w:hint="cs"/>
          <w:b/>
          <w:bCs/>
          <w:u w:val="single"/>
          <w:rtl/>
        </w:rPr>
        <w:t xml:space="preserve"> בחירת ההצעה הזוכה</w:t>
      </w:r>
    </w:p>
    <w:p w:rsidR="00D04495" w:rsidRDefault="00D04495" w:rsidP="00D04495">
      <w:pPr>
        <w:jc w:val="both"/>
        <w:rPr>
          <w:rFonts w:cs="David"/>
          <w:b/>
          <w:bCs/>
          <w:u w:val="single"/>
          <w:rtl/>
        </w:rPr>
      </w:pPr>
    </w:p>
    <w:p w:rsidR="00D04495" w:rsidRDefault="00D04495" w:rsidP="00D04495">
      <w:pPr>
        <w:numPr>
          <w:ilvl w:val="1"/>
          <w:numId w:val="1"/>
        </w:numPr>
        <w:jc w:val="both"/>
        <w:rPr>
          <w:rFonts w:cs="David"/>
        </w:rPr>
      </w:pPr>
      <w:r>
        <w:rPr>
          <w:rFonts w:cs="David" w:hint="cs"/>
          <w:rtl/>
        </w:rPr>
        <w:t>לאחר פסילת ההצעות אשר לא תעמודנה בתנאי הסף, עשויה להיבחר הצעה כטובה ביותר או עשויות להיבחר הצעות כטובות ביותר עבור המת"ק, בהתאם לאמות המידה הבאות (אין חשיבות לסדר ההופעה):</w:t>
      </w:r>
    </w:p>
    <w:p w:rsidR="00D04495" w:rsidRDefault="00D04495" w:rsidP="00D04495">
      <w:pPr>
        <w:ind w:left="1080"/>
        <w:jc w:val="both"/>
        <w:rPr>
          <w:rFonts w:cs="David"/>
          <w:rtl/>
        </w:rPr>
      </w:pPr>
    </w:p>
    <w:p w:rsidR="00D04495" w:rsidRDefault="00830AA3" w:rsidP="00830AA3">
      <w:pPr>
        <w:numPr>
          <w:ilvl w:val="2"/>
          <w:numId w:val="1"/>
        </w:numPr>
        <w:jc w:val="both"/>
        <w:rPr>
          <w:rFonts w:cs="David"/>
          <w:rtl/>
        </w:rPr>
      </w:pPr>
      <w:r>
        <w:rPr>
          <w:rFonts w:cs="David" w:hint="cs"/>
          <w:b/>
          <w:bCs/>
          <w:rtl/>
        </w:rPr>
        <w:t>ניסיון קודם והיקפי פעילותו של המציע</w:t>
      </w:r>
      <w:r w:rsidR="00D04495">
        <w:rPr>
          <w:rFonts w:cs="David" w:hint="cs"/>
          <w:rtl/>
        </w:rPr>
        <w:t>. תינתן עדיפות לניסיון</w:t>
      </w:r>
      <w:r>
        <w:rPr>
          <w:rFonts w:cs="David" w:hint="cs"/>
          <w:rtl/>
        </w:rPr>
        <w:t xml:space="preserve"> במתן שירותי ניקיון </w:t>
      </w:r>
      <w:r w:rsidR="00D04495">
        <w:rPr>
          <w:rFonts w:cs="David" w:hint="cs"/>
          <w:rtl/>
        </w:rPr>
        <w:t>ציבוריים ומוסדות ציבור</w:t>
      </w:r>
      <w:r>
        <w:rPr>
          <w:rFonts w:cs="David" w:hint="cs"/>
          <w:rtl/>
        </w:rPr>
        <w:t xml:space="preserve">. </w:t>
      </w:r>
      <w:r w:rsidR="00D04495">
        <w:rPr>
          <w:rFonts w:cs="David" w:hint="cs"/>
          <w:b/>
          <w:bCs/>
          <w:rtl/>
        </w:rPr>
        <w:t>הערכת המת"ק</w:t>
      </w:r>
      <w:r w:rsidR="00D04495">
        <w:rPr>
          <w:rFonts w:cs="David" w:hint="cs"/>
          <w:rtl/>
        </w:rPr>
        <w:t xml:space="preserve"> בדבר יכולת ה</w:t>
      </w:r>
      <w:r w:rsidR="006A79B8">
        <w:rPr>
          <w:rFonts w:cs="David" w:hint="cs"/>
          <w:rtl/>
        </w:rPr>
        <w:t>מ</w:t>
      </w:r>
      <w:r w:rsidR="00D04495">
        <w:rPr>
          <w:rFonts w:cs="David" w:hint="cs"/>
          <w:rtl/>
        </w:rPr>
        <w:t>ציע ליתן את ה</w:t>
      </w:r>
      <w:r w:rsidR="00A43B99">
        <w:rPr>
          <w:rFonts w:cs="David" w:hint="cs"/>
          <w:rtl/>
        </w:rPr>
        <w:t>שירותים באופן שוטף ולשביעות רצונו של המת"ק, במסגרת זו יתחשב המת"ק, בנוסף לפרמטרים המנויים בסעיפים קטנים א' ו-ב' לעיל, בהכרות קודמת עם המציע, בהתרשמות מאמינות המציע</w:t>
      </w:r>
      <w:r w:rsidR="00DF21AD">
        <w:rPr>
          <w:rFonts w:cs="David" w:hint="cs"/>
          <w:rtl/>
        </w:rPr>
        <w:t>, המלצות</w:t>
      </w:r>
      <w:r w:rsidR="00A43B99">
        <w:rPr>
          <w:rFonts w:cs="David" w:hint="cs"/>
          <w:rtl/>
        </w:rPr>
        <w:t xml:space="preserve"> וכיו"ב</w:t>
      </w:r>
      <w:r>
        <w:rPr>
          <w:rFonts w:cs="David" w:hint="cs"/>
          <w:rtl/>
        </w:rPr>
        <w:t xml:space="preserve">. בנוסף, יהיה רשאי המת"ק לקיים ביקור באתרים אשר המציע סיפק או מספק להם שירותי ניקיון (בהתאם למפורט בהצעה) </w:t>
      </w:r>
      <w:r w:rsidR="00A43B99">
        <w:rPr>
          <w:rFonts w:cs="David" w:hint="cs"/>
          <w:rtl/>
        </w:rPr>
        <w:t xml:space="preserve"> </w:t>
      </w:r>
      <w:r w:rsidR="00A43B99">
        <w:rPr>
          <w:rFonts w:cs="David"/>
          <w:rtl/>
        </w:rPr>
        <w:t>–</w:t>
      </w:r>
      <w:r w:rsidR="00A43B99">
        <w:rPr>
          <w:rFonts w:cs="David" w:hint="cs"/>
          <w:rtl/>
        </w:rPr>
        <w:t xml:space="preserve"> </w:t>
      </w:r>
      <w:r w:rsidR="00A43B99">
        <w:rPr>
          <w:rFonts w:cs="David" w:hint="cs"/>
          <w:b/>
          <w:bCs/>
          <w:u w:val="single"/>
          <w:rtl/>
        </w:rPr>
        <w:t>30% מהמשקל</w:t>
      </w:r>
      <w:r w:rsidR="00A43B99">
        <w:rPr>
          <w:rFonts w:cs="David" w:hint="cs"/>
          <w:rtl/>
        </w:rPr>
        <w:t>.</w:t>
      </w:r>
    </w:p>
    <w:p w:rsidR="00A43B99" w:rsidRPr="00A43B99" w:rsidRDefault="005A326E" w:rsidP="00FE500F">
      <w:pPr>
        <w:numPr>
          <w:ilvl w:val="2"/>
          <w:numId w:val="1"/>
        </w:numPr>
        <w:spacing w:line="360" w:lineRule="auto"/>
        <w:jc w:val="both"/>
        <w:rPr>
          <w:rFonts w:cs="David"/>
        </w:rPr>
      </w:pPr>
      <w:r>
        <w:rPr>
          <w:rFonts w:cs="David" w:hint="cs"/>
          <w:rtl/>
        </w:rPr>
        <w:t xml:space="preserve">התמורה המוצעת </w:t>
      </w:r>
      <w:r w:rsidR="00FE500F">
        <w:rPr>
          <w:rFonts w:cs="David" w:hint="cs"/>
          <w:rtl/>
        </w:rPr>
        <w:t>לשעת עבודה</w:t>
      </w:r>
      <w:r>
        <w:rPr>
          <w:rFonts w:cs="David" w:hint="cs"/>
          <w:rtl/>
        </w:rPr>
        <w:t xml:space="preserve"> </w:t>
      </w:r>
      <w:r w:rsidR="00FE500F">
        <w:rPr>
          <w:rFonts w:cs="David" w:hint="cs"/>
          <w:rtl/>
        </w:rPr>
        <w:t xml:space="preserve"> </w:t>
      </w:r>
      <w:r w:rsidR="00A43B99">
        <w:rPr>
          <w:rFonts w:cs="David" w:hint="cs"/>
          <w:rtl/>
        </w:rPr>
        <w:t>שהציע המ</w:t>
      </w:r>
      <w:r w:rsidR="00E37331">
        <w:rPr>
          <w:rFonts w:cs="David" w:hint="cs"/>
          <w:rtl/>
        </w:rPr>
        <w:t>ציע</w:t>
      </w:r>
      <w:r w:rsidR="00A43B99">
        <w:rPr>
          <w:rFonts w:cs="David" w:hint="cs"/>
          <w:rtl/>
        </w:rPr>
        <w:t xml:space="preserve"> </w:t>
      </w:r>
      <w:r w:rsidR="00A43B99">
        <w:rPr>
          <w:rFonts w:cs="David"/>
          <w:rtl/>
        </w:rPr>
        <w:t>–</w:t>
      </w:r>
      <w:r w:rsidR="00A43B99">
        <w:rPr>
          <w:rFonts w:cs="David" w:hint="cs"/>
          <w:rtl/>
        </w:rPr>
        <w:t xml:space="preserve"> </w:t>
      </w:r>
      <w:r w:rsidR="00A43B99">
        <w:rPr>
          <w:rFonts w:cs="David" w:hint="cs"/>
          <w:b/>
          <w:bCs/>
          <w:u w:val="single"/>
          <w:rtl/>
        </w:rPr>
        <w:t>70% מהמשק</w:t>
      </w:r>
      <w:r w:rsidR="003E2A1A">
        <w:rPr>
          <w:rFonts w:cs="David" w:hint="cs"/>
          <w:b/>
          <w:bCs/>
          <w:u w:val="single"/>
          <w:rtl/>
        </w:rPr>
        <w:t>ל</w:t>
      </w:r>
      <w:r w:rsidR="003E2A1A">
        <w:rPr>
          <w:rFonts w:cs="David" w:hint="cs"/>
          <w:rtl/>
        </w:rPr>
        <w:t xml:space="preserve">. </w:t>
      </w:r>
    </w:p>
    <w:p w:rsidR="00D04495" w:rsidRDefault="00D04495" w:rsidP="00D04495">
      <w:pPr>
        <w:jc w:val="both"/>
        <w:rPr>
          <w:rFonts w:cs="David"/>
          <w:rtl/>
        </w:rPr>
      </w:pPr>
    </w:p>
    <w:p w:rsidR="00D04495" w:rsidRDefault="00E37331" w:rsidP="00D04495">
      <w:pPr>
        <w:numPr>
          <w:ilvl w:val="1"/>
          <w:numId w:val="1"/>
        </w:numPr>
        <w:jc w:val="both"/>
        <w:rPr>
          <w:rFonts w:cs="David"/>
        </w:rPr>
      </w:pPr>
      <w:r>
        <w:rPr>
          <w:rFonts w:cs="David" w:hint="cs"/>
          <w:b/>
          <w:bCs/>
          <w:rtl/>
        </w:rPr>
        <w:t>המת"ק אינו מתחייב לקבל את ההצעה הזולה ביותר</w:t>
      </w:r>
      <w:r>
        <w:rPr>
          <w:rFonts w:cs="David" w:hint="cs"/>
          <w:rtl/>
        </w:rPr>
        <w:t xml:space="preserve"> או הצעה כלשהי, בשלמותה או בחלקים ממנה, ושומר לעצמו את הזכות לנהל מו"מ עם המציעים שהצעותיהם תמצאנה על ידי המת"ק המתאימות ביותר, או עם כל מציע לשם שיפור או תיקון הצעתו, ללא חובת הודעה למציעים אחרים. יודגש כי המת"ק יפסול כל הצעה אשר תתנה על תנאי ההסכם ו/או מסמכי הפנייה. </w:t>
      </w:r>
    </w:p>
    <w:p w:rsidR="00D04495" w:rsidRDefault="00D04495" w:rsidP="00E37331">
      <w:pPr>
        <w:ind w:left="1080"/>
        <w:jc w:val="both"/>
        <w:rPr>
          <w:rFonts w:cs="David"/>
          <w:rtl/>
        </w:rPr>
      </w:pPr>
    </w:p>
    <w:p w:rsidR="00D04495" w:rsidRDefault="00E37331" w:rsidP="00D04495">
      <w:pPr>
        <w:numPr>
          <w:ilvl w:val="1"/>
          <w:numId w:val="1"/>
        </w:numPr>
        <w:jc w:val="both"/>
        <w:rPr>
          <w:rFonts w:cs="David"/>
        </w:rPr>
      </w:pPr>
      <w:r>
        <w:rPr>
          <w:rFonts w:cs="David" w:hint="cs"/>
          <w:rtl/>
        </w:rPr>
        <w:t xml:space="preserve">המת"ק שומר לעצמו את הזכות לפצל את ההתקשרות בין מספר מציעים שונים אשר יעמדו בתנאים. כן שומר לעצמו המת"ק את הזכות לערוך שלב נוסף רק בין המציעים שנתנו את ההצעה הטובה ביותר בהתאם לקריטריונים לקביעת הזוכה ואשר הצעתם שווה, לצורך קביעת ובחירת זוכה יחיד. כן שומר לעצמו המת"ק הזכות לבחור זוכה שני ושלישי. </w:t>
      </w:r>
    </w:p>
    <w:p w:rsidR="00830AA3" w:rsidRDefault="00830AA3" w:rsidP="00830AA3">
      <w:pPr>
        <w:pStyle w:val="a9"/>
        <w:rPr>
          <w:rFonts w:cs="David"/>
          <w:rtl/>
        </w:rPr>
      </w:pPr>
    </w:p>
    <w:p w:rsidR="00830AA3" w:rsidRDefault="00830AA3" w:rsidP="00830AA3">
      <w:pPr>
        <w:numPr>
          <w:ilvl w:val="1"/>
          <w:numId w:val="1"/>
        </w:numPr>
        <w:jc w:val="both"/>
        <w:rPr>
          <w:rFonts w:cs="David"/>
        </w:rPr>
      </w:pPr>
      <w:r>
        <w:rPr>
          <w:rFonts w:cs="David" w:hint="cs"/>
          <w:rtl/>
        </w:rPr>
        <w:t xml:space="preserve">המת"ק רשאי לדרוש, בכל עת, המצאת הבהרות ופרטים נוספים מהמציעים. </w:t>
      </w:r>
    </w:p>
    <w:p w:rsidR="0088111D" w:rsidRDefault="0088111D" w:rsidP="0088111D">
      <w:pPr>
        <w:pStyle w:val="a9"/>
        <w:rPr>
          <w:rFonts w:cs="David"/>
          <w:rtl/>
        </w:rPr>
      </w:pPr>
    </w:p>
    <w:p w:rsidR="0088111D" w:rsidRPr="00D04495" w:rsidRDefault="0088111D" w:rsidP="00830AA3">
      <w:pPr>
        <w:numPr>
          <w:ilvl w:val="1"/>
          <w:numId w:val="1"/>
        </w:numPr>
        <w:jc w:val="both"/>
        <w:rPr>
          <w:rFonts w:cs="David"/>
        </w:rPr>
      </w:pPr>
      <w:r>
        <w:rPr>
          <w:rFonts w:cs="David" w:hint="cs"/>
          <w:rtl/>
        </w:rPr>
        <w:t xml:space="preserve">אין בהודעה על הזוכה במכרז בכדי לסיים את הליכי המכרז או כדי ליצור יחסים חוזיים והמציע שייבחר כזוכה יידרש להפקיד ערבות ביצוע (כמפורט בהסכם הנספח למסמכי המכרז) ולמלא אחר דרישות המת"ק לשם כינון יחסים חוזיים מחייבים בין הצדדים. </w:t>
      </w:r>
    </w:p>
    <w:p w:rsidR="00E37331" w:rsidRDefault="00E37331" w:rsidP="00E37331">
      <w:pPr>
        <w:jc w:val="both"/>
        <w:rPr>
          <w:rFonts w:cs="David"/>
          <w:rtl/>
        </w:rPr>
      </w:pPr>
    </w:p>
    <w:p w:rsidR="00E37331" w:rsidRDefault="00E37331" w:rsidP="00E37331">
      <w:pPr>
        <w:jc w:val="both"/>
        <w:rPr>
          <w:rFonts w:cs="David"/>
          <w:rtl/>
        </w:rPr>
      </w:pPr>
    </w:p>
    <w:p w:rsidR="0047325C" w:rsidRPr="00E37331" w:rsidRDefault="00E37331" w:rsidP="0047325C">
      <w:pPr>
        <w:numPr>
          <w:ilvl w:val="0"/>
          <w:numId w:val="1"/>
        </w:numPr>
        <w:jc w:val="both"/>
        <w:rPr>
          <w:rFonts w:cs="David"/>
        </w:rPr>
      </w:pPr>
      <w:r>
        <w:rPr>
          <w:rFonts w:cs="David" w:hint="cs"/>
          <w:b/>
          <w:bCs/>
          <w:u w:val="single"/>
          <w:rtl/>
        </w:rPr>
        <w:lastRenderedPageBreak/>
        <w:t>כללי</w:t>
      </w:r>
    </w:p>
    <w:p w:rsidR="00E37331" w:rsidRDefault="00E37331" w:rsidP="00E37331">
      <w:pPr>
        <w:ind w:left="360"/>
        <w:jc w:val="both"/>
        <w:rPr>
          <w:rFonts w:cs="David"/>
          <w:rtl/>
        </w:rPr>
      </w:pPr>
    </w:p>
    <w:p w:rsidR="00E37331" w:rsidRDefault="00E37331" w:rsidP="00E37331">
      <w:pPr>
        <w:numPr>
          <w:ilvl w:val="1"/>
          <w:numId w:val="1"/>
        </w:numPr>
        <w:jc w:val="both"/>
        <w:rPr>
          <w:rFonts w:cs="David"/>
        </w:rPr>
      </w:pPr>
      <w:r>
        <w:rPr>
          <w:rFonts w:cs="David" w:hint="cs"/>
          <w:rtl/>
        </w:rPr>
        <w:t xml:space="preserve">מכרז זה על מסמכיו מנוסח בלשון זכר לשם הנוחות בלבד, והוא מיועד לשני המינים כאחד. </w:t>
      </w:r>
    </w:p>
    <w:p w:rsidR="00E37331" w:rsidRDefault="00E37331" w:rsidP="00E37331">
      <w:pPr>
        <w:numPr>
          <w:ilvl w:val="1"/>
          <w:numId w:val="1"/>
        </w:numPr>
        <w:jc w:val="both"/>
        <w:rPr>
          <w:rFonts w:cs="David"/>
          <w:rtl/>
        </w:rPr>
      </w:pPr>
      <w:r>
        <w:rPr>
          <w:rFonts w:cs="David" w:hint="cs"/>
          <w:rtl/>
        </w:rPr>
        <w:t>מבלי לגרוע מזכויותיו, שומר לעצמו המת"ק את הזכות לחתום על הסכם חלקי בלבד עם מציע, על מנת לבחון את איכות הביצוע והתאמתו לצרכים המשתנים של המת"ק.</w:t>
      </w:r>
    </w:p>
    <w:p w:rsidR="00E37331" w:rsidRDefault="00E37331" w:rsidP="00E37331">
      <w:pPr>
        <w:numPr>
          <w:ilvl w:val="1"/>
          <w:numId w:val="1"/>
        </w:numPr>
        <w:jc w:val="both"/>
        <w:rPr>
          <w:rFonts w:cs="David"/>
        </w:rPr>
      </w:pPr>
      <w:r>
        <w:rPr>
          <w:rFonts w:cs="David" w:hint="cs"/>
          <w:rtl/>
        </w:rPr>
        <w:t xml:space="preserve">המת"ק יהא רשאי לבטל הזמנה זו בכל עת, מכל שיקול שהוא, מבלי הודעה מוקדמת ומבלי לנמק את החלטתו, לרבות במועד שלאחר הגשת ההצעות. כמו כן, יהיה המת"ק מוסמך לצאת בהזמנה חדשה, לפי שיקול דעתו הבלעדי, מבלי לנמק או להודיע על כך. </w:t>
      </w:r>
    </w:p>
    <w:p w:rsidR="00E37331" w:rsidRDefault="00E37331" w:rsidP="00A9104F">
      <w:pPr>
        <w:numPr>
          <w:ilvl w:val="1"/>
          <w:numId w:val="1"/>
        </w:numPr>
        <w:jc w:val="both"/>
        <w:rPr>
          <w:rFonts w:cs="David"/>
        </w:rPr>
      </w:pPr>
      <w:r>
        <w:rPr>
          <w:rFonts w:cs="David" w:hint="cs"/>
          <w:rtl/>
        </w:rPr>
        <w:t xml:space="preserve">כל הצעה תעמוד בתוקפה, על כל פרטיה מרכיביה ונספחיה, </w:t>
      </w:r>
      <w:r>
        <w:rPr>
          <w:rFonts w:cs="David" w:hint="cs"/>
          <w:b/>
          <w:bCs/>
          <w:rtl/>
        </w:rPr>
        <w:t>ותחייב את מציעה לתקופה של 90 יום מהמועד האחרון להגשת ההצעות</w:t>
      </w:r>
      <w:r>
        <w:rPr>
          <w:rFonts w:cs="David" w:hint="cs"/>
          <w:rtl/>
        </w:rPr>
        <w:t xml:space="preserve">. במקרה שבמשך תקופה זו יחזור בו המציע מהצעתו או מכל חלק ממנה בכל צורה שהיא או יסרב למלא התחייבויותיו בהתאם להצעה, יראה המת"ק את ההצעה כבטלה. כן יהא המת"ק רשאי במקרה כזה לחלט הערבות כאמור לעיל. </w:t>
      </w:r>
    </w:p>
    <w:p w:rsidR="00E37331" w:rsidRDefault="00E37331" w:rsidP="00E37331">
      <w:pPr>
        <w:numPr>
          <w:ilvl w:val="1"/>
          <w:numId w:val="1"/>
        </w:numPr>
        <w:jc w:val="both"/>
        <w:rPr>
          <w:rFonts w:cs="David"/>
          <w:rtl/>
        </w:rPr>
      </w:pPr>
      <w:r>
        <w:rPr>
          <w:rFonts w:cs="David" w:hint="cs"/>
          <w:rtl/>
        </w:rPr>
        <w:t xml:space="preserve">בכל מקרה של סתירה בין האמור בהזמנה זו לבין האמור בהסכם תחול ההוראה המיטיבה עם המת"ק. </w:t>
      </w:r>
    </w:p>
    <w:p w:rsidR="00E37331" w:rsidRPr="00E37331" w:rsidRDefault="00E37331" w:rsidP="00E37331">
      <w:pPr>
        <w:ind w:left="360"/>
        <w:jc w:val="both"/>
        <w:rPr>
          <w:rFonts w:cs="David"/>
        </w:rPr>
      </w:pPr>
    </w:p>
    <w:p w:rsidR="00E37331" w:rsidRPr="008101A8" w:rsidRDefault="008101A8" w:rsidP="0047325C">
      <w:pPr>
        <w:numPr>
          <w:ilvl w:val="0"/>
          <w:numId w:val="1"/>
        </w:numPr>
        <w:jc w:val="both"/>
        <w:rPr>
          <w:rFonts w:cs="David"/>
        </w:rPr>
      </w:pPr>
      <w:r>
        <w:rPr>
          <w:rFonts w:cs="David" w:hint="cs"/>
          <w:b/>
          <w:bCs/>
          <w:u w:val="single"/>
          <w:rtl/>
        </w:rPr>
        <w:t>מסמכי המכרז כוללים</w:t>
      </w:r>
    </w:p>
    <w:p w:rsidR="008101A8" w:rsidRDefault="008101A8" w:rsidP="008101A8">
      <w:pPr>
        <w:ind w:left="360"/>
        <w:jc w:val="both"/>
        <w:rPr>
          <w:rFonts w:cs="David"/>
          <w:rtl/>
        </w:rPr>
      </w:pPr>
    </w:p>
    <w:p w:rsidR="008101A8" w:rsidRDefault="008101A8" w:rsidP="008101A8">
      <w:pPr>
        <w:numPr>
          <w:ilvl w:val="1"/>
          <w:numId w:val="1"/>
        </w:numPr>
        <w:jc w:val="both"/>
        <w:rPr>
          <w:rFonts w:cs="David"/>
          <w:rtl/>
        </w:rPr>
      </w:pPr>
      <w:r>
        <w:rPr>
          <w:rFonts w:cs="David" w:hint="cs"/>
          <w:rtl/>
        </w:rPr>
        <w:t>הזמנה זו (תנאי המכרז).</w:t>
      </w:r>
    </w:p>
    <w:p w:rsidR="008101A8" w:rsidRDefault="001F5F34" w:rsidP="00CE6964">
      <w:pPr>
        <w:numPr>
          <w:ilvl w:val="1"/>
          <w:numId w:val="1"/>
        </w:numPr>
        <w:jc w:val="both"/>
        <w:rPr>
          <w:rFonts w:cs="David"/>
        </w:rPr>
      </w:pPr>
      <w:r>
        <w:rPr>
          <w:rFonts w:cs="David" w:hint="cs"/>
          <w:rtl/>
        </w:rPr>
        <w:t xml:space="preserve">נספחים </w:t>
      </w:r>
      <w:r w:rsidR="00CE6964">
        <w:rPr>
          <w:rFonts w:cs="David" w:hint="cs"/>
          <w:rtl/>
        </w:rPr>
        <w:t>א'-ט"ז.</w:t>
      </w:r>
    </w:p>
    <w:p w:rsidR="008101A8" w:rsidRPr="008101A8" w:rsidRDefault="008101A8" w:rsidP="008101A8">
      <w:pPr>
        <w:ind w:left="360"/>
        <w:jc w:val="both"/>
        <w:rPr>
          <w:rFonts w:cs="David"/>
        </w:rPr>
      </w:pPr>
    </w:p>
    <w:p w:rsidR="008101A8" w:rsidRPr="008101A8" w:rsidRDefault="008101A8" w:rsidP="0047325C">
      <w:pPr>
        <w:numPr>
          <w:ilvl w:val="0"/>
          <w:numId w:val="1"/>
        </w:numPr>
        <w:jc w:val="both"/>
        <w:rPr>
          <w:rFonts w:cs="David"/>
        </w:rPr>
      </w:pPr>
      <w:r>
        <w:rPr>
          <w:rFonts w:cs="David" w:hint="cs"/>
          <w:b/>
          <w:bCs/>
          <w:u w:val="single"/>
          <w:rtl/>
        </w:rPr>
        <w:t>הנחיות להגשת ההצעה</w:t>
      </w:r>
    </w:p>
    <w:p w:rsidR="008101A8" w:rsidRDefault="008101A8" w:rsidP="008101A8">
      <w:pPr>
        <w:ind w:left="360"/>
        <w:jc w:val="both"/>
        <w:rPr>
          <w:rFonts w:cs="David"/>
          <w:rtl/>
        </w:rPr>
      </w:pPr>
    </w:p>
    <w:p w:rsidR="008101A8" w:rsidRDefault="008101A8" w:rsidP="008101A8">
      <w:pPr>
        <w:numPr>
          <w:ilvl w:val="1"/>
          <w:numId w:val="1"/>
        </w:numPr>
        <w:jc w:val="both"/>
        <w:rPr>
          <w:rFonts w:cs="David"/>
          <w:rtl/>
        </w:rPr>
      </w:pPr>
      <w:r>
        <w:rPr>
          <w:rFonts w:cs="David" w:hint="cs"/>
          <w:rtl/>
        </w:rPr>
        <w:t xml:space="preserve">יש למלא את מכתב ההצעה המופנה אל המת"ק (נספח א'), לחתום על המכתב (לרבות חותמת או כל פעולה אחרת הנדרשת על מנת לחייב את המציע), להחתים עורך-דין על הצהרה כי החותם מטעם המציע על ההצעה מוסמך לחייב בכך את המציע, ולצרף את המסמכים והאישורים המפורטים לעיל. כמו כן, יש למלא את כל מסמכי המכרז, ולחתום במקומות המיועדים לכך. </w:t>
      </w:r>
    </w:p>
    <w:p w:rsidR="008101A8" w:rsidRDefault="008101A8" w:rsidP="008101A8">
      <w:pPr>
        <w:numPr>
          <w:ilvl w:val="1"/>
          <w:numId w:val="1"/>
        </w:numPr>
        <w:jc w:val="both"/>
        <w:rPr>
          <w:rFonts w:cs="David"/>
        </w:rPr>
      </w:pPr>
      <w:r>
        <w:rPr>
          <w:rFonts w:cs="David" w:hint="cs"/>
          <w:rtl/>
        </w:rPr>
        <w:t xml:space="preserve">ההצעה תומצאנה בשני עותקים. </w:t>
      </w:r>
    </w:p>
    <w:p w:rsidR="008101A8" w:rsidRDefault="008101A8" w:rsidP="00FE500F">
      <w:pPr>
        <w:numPr>
          <w:ilvl w:val="1"/>
          <w:numId w:val="1"/>
        </w:numPr>
        <w:jc w:val="both"/>
        <w:rPr>
          <w:rFonts w:cs="David"/>
        </w:rPr>
      </w:pPr>
      <w:r>
        <w:rPr>
          <w:rFonts w:cs="David" w:hint="cs"/>
          <w:rtl/>
        </w:rPr>
        <w:t>מכתב ההצעה וכל המסמכים שיש לצרף אליו, יוכנסו למעטפה סגורה וריקה, ללא כל זיהוי חיצוני, שעליה ייר</w:t>
      </w:r>
      <w:r w:rsidR="00FE500F">
        <w:rPr>
          <w:rFonts w:cs="David" w:hint="cs"/>
          <w:rtl/>
        </w:rPr>
        <w:t>שם "מכרז 01/2013</w:t>
      </w:r>
      <w:r>
        <w:rPr>
          <w:rFonts w:cs="David" w:hint="cs"/>
          <w:rtl/>
        </w:rPr>
        <w:t xml:space="preserve">" בלבד. </w:t>
      </w:r>
    </w:p>
    <w:p w:rsidR="008101A8" w:rsidRPr="00314A5E" w:rsidRDefault="008101A8" w:rsidP="00906BD6">
      <w:pPr>
        <w:numPr>
          <w:ilvl w:val="1"/>
          <w:numId w:val="1"/>
        </w:numPr>
        <w:jc w:val="both"/>
        <w:rPr>
          <w:rFonts w:cs="David"/>
        </w:rPr>
      </w:pPr>
      <w:r w:rsidRPr="00314A5E">
        <w:rPr>
          <w:rFonts w:cs="David" w:hint="cs"/>
          <w:rtl/>
        </w:rPr>
        <w:t>על ההצעות להגיע לתיבת המכרזים ב</w:t>
      </w:r>
      <w:r w:rsidR="00561D49" w:rsidRPr="00314A5E">
        <w:rPr>
          <w:rFonts w:cs="David" w:hint="cs"/>
          <w:rtl/>
        </w:rPr>
        <w:t>מת"ק עזה</w:t>
      </w:r>
      <w:r w:rsidRPr="00314A5E">
        <w:rPr>
          <w:rFonts w:cs="David" w:hint="cs"/>
          <w:rtl/>
        </w:rPr>
        <w:t xml:space="preserve"> עד ליום</w:t>
      </w:r>
      <w:r w:rsidR="00314A5E">
        <w:rPr>
          <w:rFonts w:cs="David" w:hint="cs"/>
          <w:rtl/>
        </w:rPr>
        <w:t xml:space="preserve"> </w:t>
      </w:r>
      <w:r w:rsidR="00906BD6">
        <w:rPr>
          <w:rFonts w:cs="David" w:hint="cs"/>
          <w:b/>
          <w:bCs/>
          <w:u w:val="single"/>
          <w:rtl/>
        </w:rPr>
        <w:t xml:space="preserve">17/11/2013 </w:t>
      </w:r>
      <w:r w:rsidRPr="00314A5E">
        <w:rPr>
          <w:rFonts w:cs="David" w:hint="cs"/>
          <w:rtl/>
        </w:rPr>
        <w:t xml:space="preserve">בשעה 14:00. הצעה שתתקבל אחרי המועד הנקוב </w:t>
      </w:r>
      <w:r w:rsidRPr="00314A5E">
        <w:rPr>
          <w:rFonts w:cs="David"/>
          <w:rtl/>
        </w:rPr>
        <w:t>–</w:t>
      </w:r>
      <w:r w:rsidRPr="00314A5E">
        <w:rPr>
          <w:rFonts w:cs="David" w:hint="cs"/>
          <w:rtl/>
        </w:rPr>
        <w:t xml:space="preserve"> תיפסל. </w:t>
      </w:r>
    </w:p>
    <w:p w:rsidR="004520EF" w:rsidRPr="00314A5E" w:rsidRDefault="004520EF" w:rsidP="00314A5E">
      <w:pPr>
        <w:numPr>
          <w:ilvl w:val="1"/>
          <w:numId w:val="1"/>
        </w:numPr>
        <w:jc w:val="both"/>
        <w:rPr>
          <w:rFonts w:cs="David"/>
        </w:rPr>
      </w:pPr>
      <w:r w:rsidRPr="00314A5E">
        <w:rPr>
          <w:rFonts w:cs="David" w:hint="cs"/>
          <w:rtl/>
        </w:rPr>
        <w:t xml:space="preserve">ניתן להעביר פניות בשאלות </w:t>
      </w:r>
      <w:r w:rsidRPr="00314A5E">
        <w:rPr>
          <w:rFonts w:cs="David" w:hint="cs"/>
          <w:b/>
          <w:bCs/>
          <w:u w:val="single"/>
          <w:rtl/>
        </w:rPr>
        <w:t>בכתב בלבד</w:t>
      </w:r>
      <w:r w:rsidRPr="00314A5E">
        <w:rPr>
          <w:rFonts w:cs="David" w:hint="cs"/>
          <w:rtl/>
        </w:rPr>
        <w:t xml:space="preserve"> ועד ליום </w:t>
      </w:r>
      <w:r w:rsidR="00314A5E" w:rsidRPr="00314A5E">
        <w:rPr>
          <w:rFonts w:cs="David" w:hint="cs"/>
          <w:b/>
          <w:bCs/>
          <w:u w:val="single"/>
          <w:rtl/>
        </w:rPr>
        <w:t>28/10/2013</w:t>
      </w:r>
      <w:r w:rsidR="00314A5E">
        <w:rPr>
          <w:rFonts w:cs="David" w:hint="cs"/>
          <w:rtl/>
        </w:rPr>
        <w:t xml:space="preserve"> </w:t>
      </w:r>
      <w:r w:rsidRPr="00314A5E">
        <w:rPr>
          <w:rFonts w:cs="David" w:hint="cs"/>
          <w:rtl/>
        </w:rPr>
        <w:t xml:space="preserve">בלבד. פניות שתגענה לאחר מועד זה </w:t>
      </w:r>
      <w:r w:rsidRPr="00314A5E">
        <w:rPr>
          <w:rFonts w:cs="David"/>
          <w:rtl/>
        </w:rPr>
        <w:t>–</w:t>
      </w:r>
      <w:r w:rsidRPr="00314A5E">
        <w:rPr>
          <w:rFonts w:cs="David" w:hint="cs"/>
          <w:rtl/>
        </w:rPr>
        <w:t xml:space="preserve"> לא תתקבלנה. </w:t>
      </w:r>
    </w:p>
    <w:p w:rsidR="004520EF" w:rsidRDefault="004520EF" w:rsidP="004520EF">
      <w:pPr>
        <w:ind w:left="1440"/>
        <w:jc w:val="both"/>
        <w:rPr>
          <w:rFonts w:cs="David"/>
          <w:rtl/>
        </w:rPr>
      </w:pPr>
    </w:p>
    <w:p w:rsidR="00FE500F" w:rsidRDefault="00FE500F" w:rsidP="004520EF">
      <w:pPr>
        <w:ind w:left="1440"/>
        <w:jc w:val="both"/>
        <w:rPr>
          <w:rFonts w:cs="David"/>
          <w:rtl/>
        </w:rPr>
      </w:pPr>
    </w:p>
    <w:p w:rsidR="00FE500F" w:rsidRDefault="00FE500F" w:rsidP="004520EF">
      <w:pPr>
        <w:ind w:left="1440"/>
        <w:jc w:val="both"/>
        <w:rPr>
          <w:rFonts w:cs="David"/>
          <w:rtl/>
        </w:rPr>
      </w:pPr>
    </w:p>
    <w:p w:rsidR="00FE500F" w:rsidRDefault="00FE500F" w:rsidP="004520EF">
      <w:pPr>
        <w:ind w:left="1440"/>
        <w:jc w:val="both"/>
        <w:rPr>
          <w:rFonts w:cs="David"/>
          <w:rtl/>
        </w:rPr>
      </w:pPr>
    </w:p>
    <w:p w:rsidR="004520EF" w:rsidRDefault="004520EF" w:rsidP="004520EF">
      <w:pPr>
        <w:ind w:left="1440"/>
        <w:jc w:val="both"/>
        <w:rPr>
          <w:rFonts w:cs="David"/>
          <w:rtl/>
        </w:rPr>
      </w:pPr>
      <w:r>
        <w:rPr>
          <w:rFonts w:cs="David" w:hint="cs"/>
          <w:rtl/>
        </w:rPr>
        <w:t xml:space="preserve">התייחסות המת"ק לפניות כאמור תינתן בכתב בלבד ובמידת האפשר בסמוך למועד קבלתן. כל התייחסות זולת התייחסות כאמור </w:t>
      </w:r>
      <w:r>
        <w:rPr>
          <w:rFonts w:cs="David"/>
          <w:rtl/>
        </w:rPr>
        <w:t>–</w:t>
      </w:r>
      <w:r>
        <w:rPr>
          <w:rFonts w:cs="David" w:hint="cs"/>
          <w:rtl/>
        </w:rPr>
        <w:t xml:space="preserve"> לא תחייב את המת"ק. </w:t>
      </w:r>
    </w:p>
    <w:p w:rsidR="004520EF" w:rsidRDefault="004520EF" w:rsidP="004520EF">
      <w:pPr>
        <w:ind w:left="1440"/>
        <w:jc w:val="both"/>
        <w:rPr>
          <w:rFonts w:cs="David"/>
          <w:rtl/>
        </w:rPr>
      </w:pPr>
    </w:p>
    <w:p w:rsidR="004520EF" w:rsidRDefault="005A326E" w:rsidP="00FE500F">
      <w:pPr>
        <w:ind w:left="1440"/>
        <w:jc w:val="both"/>
        <w:rPr>
          <w:rFonts w:cs="David"/>
        </w:rPr>
      </w:pPr>
      <w:r>
        <w:rPr>
          <w:rFonts w:cs="David" w:hint="cs"/>
          <w:rtl/>
        </w:rPr>
        <w:t xml:space="preserve">פניות כאמור יש להפנות </w:t>
      </w:r>
      <w:r w:rsidR="00561D49">
        <w:rPr>
          <w:rFonts w:cs="David" w:hint="cs"/>
          <w:rtl/>
        </w:rPr>
        <w:t>ל</w:t>
      </w:r>
      <w:r w:rsidR="00FE500F">
        <w:rPr>
          <w:rFonts w:cs="David" w:hint="cs"/>
          <w:rtl/>
        </w:rPr>
        <w:t>כהן פנחס</w:t>
      </w:r>
      <w:r w:rsidR="004520EF">
        <w:rPr>
          <w:rFonts w:cs="David" w:hint="cs"/>
          <w:rtl/>
        </w:rPr>
        <w:t xml:space="preserve"> בפקס</w:t>
      </w:r>
      <w:r w:rsidR="00FE500F">
        <w:rPr>
          <w:rFonts w:cs="David" w:hint="cs"/>
          <w:rtl/>
        </w:rPr>
        <w:t>: 08-6718194</w:t>
      </w:r>
      <w:r w:rsidR="004520EF">
        <w:rPr>
          <w:rFonts w:cs="David" w:hint="cs"/>
          <w:rtl/>
        </w:rPr>
        <w:t xml:space="preserve"> (טלפון </w:t>
      </w:r>
      <w:r w:rsidR="00FE500F">
        <w:rPr>
          <w:rFonts w:cs="David" w:hint="cs"/>
          <w:rtl/>
        </w:rPr>
        <w:t>08-6741445</w:t>
      </w:r>
      <w:r w:rsidR="004520EF">
        <w:rPr>
          <w:rFonts w:cs="David" w:hint="cs"/>
          <w:rtl/>
        </w:rPr>
        <w:t>)</w:t>
      </w:r>
      <w:r w:rsidR="00FE500F">
        <w:rPr>
          <w:rFonts w:cs="David" w:hint="cs"/>
          <w:rtl/>
        </w:rPr>
        <w:t>.</w:t>
      </w:r>
    </w:p>
    <w:p w:rsidR="004520EF" w:rsidRPr="008101A8" w:rsidRDefault="004520EF" w:rsidP="001521DE">
      <w:pPr>
        <w:ind w:left="1080"/>
        <w:jc w:val="both"/>
        <w:rPr>
          <w:rFonts w:cs="David"/>
          <w:rtl/>
        </w:rPr>
      </w:pPr>
    </w:p>
    <w:p w:rsidR="008101A8" w:rsidRPr="00E37331" w:rsidRDefault="008101A8" w:rsidP="008101A8">
      <w:pPr>
        <w:ind w:left="360"/>
        <w:jc w:val="both"/>
        <w:rPr>
          <w:rFonts w:cs="David"/>
        </w:rPr>
      </w:pPr>
    </w:p>
    <w:p w:rsidR="00E37331" w:rsidRPr="00E37331" w:rsidRDefault="00E37331" w:rsidP="00E37331">
      <w:pPr>
        <w:ind w:left="360"/>
        <w:jc w:val="both"/>
        <w:rPr>
          <w:rFonts w:cs="David"/>
        </w:rPr>
      </w:pPr>
    </w:p>
    <w:p w:rsidR="00CC0F3D" w:rsidRDefault="001521DE" w:rsidP="001F5F34">
      <w:pPr>
        <w:ind w:left="360"/>
        <w:jc w:val="center"/>
        <w:rPr>
          <w:rFonts w:cs="David"/>
          <w:b/>
          <w:bCs/>
          <w:u w:val="single"/>
          <w:rtl/>
        </w:rPr>
      </w:pPr>
      <w:r>
        <w:rPr>
          <w:rFonts w:cs="David"/>
          <w:rtl/>
        </w:rPr>
        <w:br w:type="page"/>
      </w:r>
      <w:r>
        <w:rPr>
          <w:rFonts w:cs="David" w:hint="cs"/>
          <w:b/>
          <w:bCs/>
          <w:u w:val="single"/>
          <w:rtl/>
        </w:rPr>
        <w:lastRenderedPageBreak/>
        <w:t xml:space="preserve">נספח א' </w:t>
      </w:r>
    </w:p>
    <w:p w:rsidR="00CC0F3D" w:rsidRDefault="00CC0F3D" w:rsidP="001F5F34">
      <w:pPr>
        <w:ind w:left="360"/>
        <w:jc w:val="center"/>
        <w:rPr>
          <w:rFonts w:cs="David"/>
          <w:b/>
          <w:bCs/>
          <w:u w:val="single"/>
          <w:rtl/>
        </w:rPr>
      </w:pPr>
    </w:p>
    <w:p w:rsidR="00E37331" w:rsidRDefault="001F5F34" w:rsidP="001F5F34">
      <w:pPr>
        <w:ind w:left="360"/>
        <w:jc w:val="center"/>
        <w:rPr>
          <w:rFonts w:cs="David"/>
          <w:b/>
          <w:bCs/>
          <w:u w:val="single"/>
          <w:rtl/>
        </w:rPr>
      </w:pPr>
      <w:r>
        <w:rPr>
          <w:rFonts w:cs="David" w:hint="cs"/>
          <w:b/>
          <w:bCs/>
          <w:u w:val="single"/>
          <w:rtl/>
        </w:rPr>
        <w:t>ערבות הגשה</w:t>
      </w:r>
    </w:p>
    <w:p w:rsidR="00CC0F3D" w:rsidRDefault="00CC0F3D" w:rsidP="00CC0F3D">
      <w:pPr>
        <w:rPr>
          <w:rFonts w:cs="David"/>
          <w:b/>
          <w:bCs/>
          <w:rtl/>
        </w:rPr>
      </w:pPr>
      <w:r>
        <w:rPr>
          <w:rFonts w:cs="David" w:hint="cs"/>
          <w:b/>
          <w:bCs/>
          <w:rtl/>
        </w:rPr>
        <w:t>לכבוד</w:t>
      </w:r>
    </w:p>
    <w:p w:rsidR="00CC0F3D" w:rsidRDefault="00CC0F3D" w:rsidP="00CC0F3D">
      <w:pPr>
        <w:rPr>
          <w:rFonts w:cs="David"/>
          <w:b/>
          <w:bCs/>
          <w:rtl/>
        </w:rPr>
      </w:pPr>
      <w:r>
        <w:rPr>
          <w:rFonts w:cs="David" w:hint="cs"/>
          <w:b/>
          <w:bCs/>
          <w:rtl/>
        </w:rPr>
        <w:t>ממשלת ישראל ו/או</w:t>
      </w:r>
    </w:p>
    <w:p w:rsidR="00CC0F3D" w:rsidRDefault="00CC0F3D" w:rsidP="00CC0F3D">
      <w:pPr>
        <w:rPr>
          <w:rFonts w:cs="David"/>
          <w:b/>
          <w:bCs/>
          <w:rtl/>
        </w:rPr>
      </w:pPr>
      <w:r>
        <w:rPr>
          <w:rFonts w:cs="David" w:hint="cs"/>
          <w:b/>
          <w:bCs/>
          <w:rtl/>
        </w:rPr>
        <w:t>מנהלת הממשל, התיאום והקישור</w:t>
      </w:r>
    </w:p>
    <w:p w:rsidR="00CC0F3D" w:rsidRDefault="00CC0F3D" w:rsidP="00CC0F3D">
      <w:pPr>
        <w:rPr>
          <w:rFonts w:cs="David"/>
          <w:b/>
          <w:bCs/>
          <w:rtl/>
        </w:rPr>
      </w:pPr>
      <w:r>
        <w:rPr>
          <w:rFonts w:cs="David" w:hint="cs"/>
          <w:b/>
          <w:bCs/>
          <w:rtl/>
        </w:rPr>
        <w:t>באזור חבל עזה</w:t>
      </w:r>
    </w:p>
    <w:p w:rsidR="00CC0F3D" w:rsidRDefault="00CC0F3D" w:rsidP="00CC0F3D">
      <w:pPr>
        <w:rPr>
          <w:rFonts w:cs="David"/>
          <w:b/>
          <w:bCs/>
          <w:rtl/>
        </w:rPr>
      </w:pPr>
    </w:p>
    <w:p w:rsidR="00CC0F3D" w:rsidRDefault="00CC0F3D" w:rsidP="00CC0F3D">
      <w:pPr>
        <w:rPr>
          <w:rFonts w:cs="David"/>
          <w:b/>
          <w:bCs/>
          <w:rtl/>
        </w:rPr>
      </w:pPr>
    </w:p>
    <w:p w:rsidR="00CC0F3D" w:rsidRDefault="00CC0F3D" w:rsidP="00CC0F3D">
      <w:pPr>
        <w:jc w:val="center"/>
        <w:rPr>
          <w:rFonts w:cs="David"/>
          <w:u w:val="single"/>
          <w:rtl/>
        </w:rPr>
      </w:pPr>
      <w:r w:rsidRPr="00D337A6">
        <w:rPr>
          <w:rFonts w:cs="David" w:hint="cs"/>
          <w:rtl/>
        </w:rPr>
        <w:t>הנדון</w:t>
      </w:r>
      <w:r>
        <w:rPr>
          <w:rFonts w:cs="David" w:hint="cs"/>
          <w:rtl/>
        </w:rPr>
        <w:t xml:space="preserve">: </w:t>
      </w:r>
      <w:r>
        <w:rPr>
          <w:rFonts w:cs="David" w:hint="cs"/>
          <w:u w:val="single"/>
          <w:rtl/>
        </w:rPr>
        <w:t>ערבות מס' ____________________</w:t>
      </w:r>
    </w:p>
    <w:p w:rsidR="00CC0F3D" w:rsidRDefault="00CC0F3D" w:rsidP="00CC0F3D">
      <w:pPr>
        <w:rPr>
          <w:rFonts w:cs="David"/>
          <w:u w:val="single"/>
          <w:rtl/>
        </w:rPr>
      </w:pPr>
    </w:p>
    <w:p w:rsidR="00CC0F3D" w:rsidRDefault="00CC0F3D" w:rsidP="00CC0F3D">
      <w:pPr>
        <w:jc w:val="both"/>
        <w:rPr>
          <w:rFonts w:cs="David"/>
          <w:rtl/>
        </w:rPr>
      </w:pPr>
      <w:r w:rsidRPr="00D337A6">
        <w:rPr>
          <w:rFonts w:cs="David" w:hint="cs"/>
          <w:rtl/>
        </w:rPr>
        <w:t xml:space="preserve">לבקשת </w:t>
      </w:r>
      <w:r>
        <w:rPr>
          <w:rFonts w:cs="David" w:hint="cs"/>
          <w:rtl/>
        </w:rPr>
        <w:t>__________________</w:t>
      </w:r>
    </w:p>
    <w:p w:rsidR="00CC0F3D" w:rsidRDefault="00CC0F3D" w:rsidP="00CC0F3D">
      <w:pPr>
        <w:jc w:val="both"/>
        <w:rPr>
          <w:rFonts w:cs="David"/>
          <w:rtl/>
        </w:rPr>
      </w:pPr>
    </w:p>
    <w:p w:rsidR="00CC0F3D" w:rsidRDefault="00304685" w:rsidP="00314A5E">
      <w:pPr>
        <w:jc w:val="both"/>
        <w:rPr>
          <w:rFonts w:cs="David"/>
          <w:rtl/>
        </w:rPr>
      </w:pPr>
      <w:r>
        <w:rPr>
          <w:rFonts w:cs="David" w:hint="cs"/>
          <w:rtl/>
        </w:rPr>
        <w:t>אנו ערבים בזה כלפיכ</w:t>
      </w:r>
      <w:r w:rsidR="00CC0F3D">
        <w:rPr>
          <w:rFonts w:cs="David" w:hint="cs"/>
          <w:rtl/>
        </w:rPr>
        <w:t xml:space="preserve">ם לסילוק כל סכום עד לסך </w:t>
      </w:r>
      <w:r w:rsidR="00314A5E">
        <w:rPr>
          <w:rFonts w:cs="David" w:hint="cs"/>
          <w:b/>
          <w:bCs/>
          <w:u w:val="single"/>
          <w:rtl/>
        </w:rPr>
        <w:t>7</w:t>
      </w:r>
      <w:r w:rsidR="00FE500F" w:rsidRPr="00FE500F">
        <w:rPr>
          <w:rFonts w:cs="David" w:hint="cs"/>
          <w:b/>
          <w:bCs/>
          <w:u w:val="single"/>
          <w:rtl/>
        </w:rPr>
        <w:t>,000</w:t>
      </w:r>
      <w:r w:rsidR="00CC0F3D">
        <w:rPr>
          <w:rFonts w:cs="David" w:hint="cs"/>
          <w:rtl/>
        </w:rPr>
        <w:t xml:space="preserve"> שקלים חדשים (ובמילים: עשרת אלפים שקלים חדשים), שיוצמדו למדד המחירים לצרכן מתאריך </w:t>
      </w:r>
      <w:r w:rsidR="00314A5E">
        <w:rPr>
          <w:rFonts w:cs="David" w:hint="cs"/>
          <w:b/>
          <w:bCs/>
          <w:u w:val="single"/>
          <w:rtl/>
        </w:rPr>
        <w:t>31/12/2013.</w:t>
      </w:r>
      <w:r w:rsidR="00CC0F3D" w:rsidRPr="00FE500F">
        <w:rPr>
          <w:rFonts w:cs="David" w:hint="cs"/>
          <w:b/>
          <w:bCs/>
          <w:u w:val="single"/>
          <w:rtl/>
        </w:rPr>
        <w:t xml:space="preserve"> </w:t>
      </w:r>
    </w:p>
    <w:p w:rsidR="00CC0F3D" w:rsidRDefault="00CC0F3D" w:rsidP="00CC0F3D">
      <w:pPr>
        <w:jc w:val="both"/>
        <w:rPr>
          <w:rFonts w:cs="David"/>
          <w:rtl/>
        </w:rPr>
      </w:pPr>
    </w:p>
    <w:p w:rsidR="00CC0F3D" w:rsidRDefault="00CC0F3D" w:rsidP="00314A5E">
      <w:pPr>
        <w:jc w:val="both"/>
        <w:rPr>
          <w:rFonts w:cs="David"/>
          <w:rtl/>
        </w:rPr>
      </w:pPr>
      <w:r>
        <w:rPr>
          <w:rFonts w:cs="David" w:hint="cs"/>
          <w:rtl/>
        </w:rPr>
        <w:t xml:space="preserve">אשר תדרשו מאת ________________ (להלן "החייב") בקשר עם הזמנה לקבלת הצעות למתן שירותי </w:t>
      </w:r>
      <w:r w:rsidR="00F55016">
        <w:rPr>
          <w:rFonts w:cs="David" w:hint="cs"/>
          <w:rtl/>
        </w:rPr>
        <w:t>ניקיון במת"ק עזה</w:t>
      </w:r>
      <w:r>
        <w:rPr>
          <w:rFonts w:cs="David" w:hint="cs"/>
          <w:rtl/>
        </w:rPr>
        <w:t xml:space="preserve">, מכרז </w:t>
      </w:r>
      <w:r w:rsidR="00314A5E" w:rsidRPr="00314A5E">
        <w:rPr>
          <w:rFonts w:cs="David" w:hint="cs"/>
          <w:b/>
          <w:bCs/>
          <w:u w:val="single"/>
          <w:rtl/>
        </w:rPr>
        <w:t>01/2013</w:t>
      </w:r>
    </w:p>
    <w:p w:rsidR="00CC0F3D" w:rsidRDefault="00CC0F3D" w:rsidP="00CC0F3D">
      <w:pPr>
        <w:jc w:val="both"/>
        <w:rPr>
          <w:rFonts w:cs="David"/>
          <w:rtl/>
        </w:rPr>
      </w:pPr>
    </w:p>
    <w:p w:rsidR="00CC0F3D" w:rsidRDefault="00CC0F3D" w:rsidP="008F3B1D">
      <w:pPr>
        <w:jc w:val="both"/>
        <w:rPr>
          <w:rFonts w:cs="David"/>
          <w:rtl/>
        </w:rPr>
      </w:pPr>
      <w:r>
        <w:rPr>
          <w:rFonts w:cs="David" w:hint="cs"/>
          <w:rtl/>
        </w:rPr>
        <w:t>אנו נשלם לכם את הסכום הנ"ל תוך שבעה ימים מתאריך דרישתכם הראשונה בכתב, מבלי שתהיו חייבים לנמק את דרישתכם ומבלי לטעון כלפי</w:t>
      </w:r>
      <w:r w:rsidR="008F3B1D">
        <w:rPr>
          <w:rFonts w:cs="David" w:hint="cs"/>
          <w:rtl/>
        </w:rPr>
        <w:t>כ</w:t>
      </w:r>
      <w:r>
        <w:rPr>
          <w:rFonts w:cs="David" w:hint="cs"/>
          <w:rtl/>
        </w:rPr>
        <w:t xml:space="preserve">ם טענת הגנה כל שהיא שיכולה לעמוד לחייב בקשר לחיוב כלפיכם, או לדרוש תחילה את סילוק הסכום האמור מאת החייב. </w:t>
      </w:r>
    </w:p>
    <w:p w:rsidR="00CC0F3D" w:rsidRDefault="00CC0F3D" w:rsidP="00CC0F3D">
      <w:pPr>
        <w:jc w:val="both"/>
        <w:rPr>
          <w:rFonts w:cs="David"/>
          <w:rtl/>
        </w:rPr>
      </w:pPr>
    </w:p>
    <w:p w:rsidR="00CC0F3D" w:rsidRDefault="00CC0F3D" w:rsidP="00314A5E">
      <w:pPr>
        <w:jc w:val="both"/>
        <w:rPr>
          <w:rFonts w:cs="David"/>
          <w:rtl/>
        </w:rPr>
      </w:pPr>
      <w:r>
        <w:rPr>
          <w:rFonts w:cs="David" w:hint="cs"/>
          <w:rtl/>
        </w:rPr>
        <w:t>ערבות זו תישאר בתוקפה עד תאריך</w:t>
      </w:r>
      <w:r w:rsidR="00314A5E" w:rsidRPr="00314A5E">
        <w:rPr>
          <w:rFonts w:cs="David" w:hint="cs"/>
          <w:b/>
          <w:bCs/>
          <w:u w:val="single"/>
          <w:rtl/>
        </w:rPr>
        <w:t>31/12/2013</w:t>
      </w:r>
      <w:r w:rsidR="00314A5E">
        <w:rPr>
          <w:rFonts w:cs="David" w:hint="cs"/>
          <w:b/>
          <w:bCs/>
          <w:u w:val="single"/>
          <w:rtl/>
        </w:rPr>
        <w:t>.</w:t>
      </w:r>
    </w:p>
    <w:p w:rsidR="00CC0F3D" w:rsidRDefault="00CC0F3D" w:rsidP="00CC0F3D">
      <w:pPr>
        <w:jc w:val="both"/>
        <w:rPr>
          <w:rFonts w:cs="David"/>
          <w:rtl/>
        </w:rPr>
      </w:pPr>
    </w:p>
    <w:p w:rsidR="00CC0F3D" w:rsidRDefault="00CC0F3D" w:rsidP="00CC0F3D">
      <w:pPr>
        <w:rPr>
          <w:rFonts w:cs="David"/>
          <w:rtl/>
        </w:rPr>
      </w:pPr>
      <w:r>
        <w:rPr>
          <w:rFonts w:cs="David" w:hint="cs"/>
          <w:rtl/>
        </w:rPr>
        <w:t>דרישה על פי ערבות זאת יש להפנות לבנק ___________, סניף בנק מספר _____________, שם הסניף ____________, כתובת הסניף_____________________.</w:t>
      </w:r>
    </w:p>
    <w:p w:rsidR="00CC0F3D" w:rsidRDefault="00CC0F3D" w:rsidP="00CC0F3D">
      <w:pPr>
        <w:rPr>
          <w:rFonts w:cs="David"/>
          <w:rtl/>
        </w:rPr>
      </w:pPr>
    </w:p>
    <w:p w:rsidR="00CC0F3D" w:rsidRDefault="00CC0F3D" w:rsidP="00CC0F3D">
      <w:pPr>
        <w:rPr>
          <w:rFonts w:cs="David"/>
          <w:rtl/>
        </w:rPr>
      </w:pPr>
      <w:r>
        <w:rPr>
          <w:rFonts w:cs="David" w:hint="cs"/>
          <w:rtl/>
        </w:rPr>
        <w:t>ערבות זו אינה ניתנת להעברה.</w:t>
      </w:r>
    </w:p>
    <w:p w:rsidR="00CC0F3D" w:rsidRDefault="00CC0F3D" w:rsidP="00CC0F3D">
      <w:pPr>
        <w:rPr>
          <w:rFonts w:cs="David"/>
          <w:rtl/>
        </w:rPr>
      </w:pPr>
    </w:p>
    <w:p w:rsidR="00CC0F3D" w:rsidRDefault="00CC0F3D" w:rsidP="00CC0F3D">
      <w:pPr>
        <w:rPr>
          <w:rFonts w:cs="David"/>
          <w:rtl/>
        </w:rPr>
      </w:pPr>
    </w:p>
    <w:p w:rsidR="00CC0F3D" w:rsidRDefault="00CC0F3D" w:rsidP="00CC0F3D">
      <w:pPr>
        <w:rPr>
          <w:rFonts w:cs="David"/>
          <w:rtl/>
        </w:rPr>
      </w:pPr>
      <w:r>
        <w:rPr>
          <w:rFonts w:cs="David" w:hint="cs"/>
          <w:rtl/>
        </w:rPr>
        <w:t>______________</w:t>
      </w:r>
      <w:r>
        <w:rPr>
          <w:rFonts w:cs="David" w:hint="cs"/>
          <w:rtl/>
        </w:rPr>
        <w:tab/>
      </w:r>
      <w:r>
        <w:rPr>
          <w:rFonts w:cs="David" w:hint="cs"/>
          <w:rtl/>
        </w:rPr>
        <w:tab/>
        <w:t>__________________</w:t>
      </w:r>
      <w:r>
        <w:rPr>
          <w:rFonts w:cs="David" w:hint="cs"/>
          <w:rtl/>
        </w:rPr>
        <w:tab/>
      </w:r>
      <w:r>
        <w:rPr>
          <w:rFonts w:cs="David" w:hint="cs"/>
          <w:rtl/>
        </w:rPr>
        <w:tab/>
        <w:t>_______________</w:t>
      </w:r>
    </w:p>
    <w:p w:rsidR="00CC0F3D" w:rsidRDefault="00CC0F3D" w:rsidP="00CC0F3D">
      <w:pPr>
        <w:rPr>
          <w:rFonts w:cs="David"/>
          <w:rtl/>
        </w:rPr>
      </w:pPr>
      <w:r>
        <w:rPr>
          <w:rFonts w:cs="David" w:hint="cs"/>
          <w:rtl/>
        </w:rPr>
        <w:t xml:space="preserve">         תאריך                                               שם מלא                                              חתימה וחותמת </w:t>
      </w:r>
    </w:p>
    <w:p w:rsidR="00F004DD" w:rsidRDefault="00F004DD">
      <w:pPr>
        <w:bidi w:val="0"/>
        <w:rPr>
          <w:rFonts w:cs="David"/>
          <w:rtl/>
        </w:rPr>
      </w:pPr>
      <w:r>
        <w:rPr>
          <w:rFonts w:cs="David"/>
          <w:rtl/>
        </w:rPr>
        <w:br w:type="page"/>
      </w:r>
    </w:p>
    <w:p w:rsidR="00F004DD" w:rsidRPr="00F55016" w:rsidRDefault="00F004DD" w:rsidP="00F004DD">
      <w:pPr>
        <w:jc w:val="center"/>
        <w:rPr>
          <w:rFonts w:cs="David"/>
          <w:b/>
          <w:bCs/>
          <w:u w:val="single"/>
          <w:rtl/>
        </w:rPr>
      </w:pPr>
      <w:r w:rsidRPr="00F55016">
        <w:rPr>
          <w:rFonts w:cs="David" w:hint="cs"/>
          <w:b/>
          <w:bCs/>
          <w:u w:val="single"/>
          <w:rtl/>
        </w:rPr>
        <w:lastRenderedPageBreak/>
        <w:t>נספח ב'</w:t>
      </w:r>
    </w:p>
    <w:p w:rsidR="00F004DD" w:rsidRDefault="00F004DD" w:rsidP="00F004DD">
      <w:pPr>
        <w:jc w:val="center"/>
        <w:rPr>
          <w:rFonts w:cs="David"/>
          <w:b/>
          <w:bCs/>
          <w:rtl/>
        </w:rPr>
      </w:pPr>
    </w:p>
    <w:p w:rsidR="00F004DD" w:rsidRPr="00F55016" w:rsidRDefault="00F004DD" w:rsidP="00F004DD">
      <w:pPr>
        <w:jc w:val="center"/>
        <w:rPr>
          <w:rFonts w:cs="David"/>
          <w:b/>
          <w:bCs/>
          <w:u w:val="single"/>
          <w:rtl/>
        </w:rPr>
      </w:pPr>
      <w:r w:rsidRPr="00F55016">
        <w:rPr>
          <w:rFonts w:cs="David" w:hint="cs"/>
          <w:b/>
          <w:bCs/>
          <w:u w:val="single"/>
          <w:rtl/>
        </w:rPr>
        <w:t>ערבות ביצוע</w:t>
      </w:r>
    </w:p>
    <w:p w:rsidR="00F004DD" w:rsidRPr="00F004DD" w:rsidRDefault="00F004DD" w:rsidP="00F004DD">
      <w:pPr>
        <w:rPr>
          <w:rFonts w:cs="David"/>
          <w:b/>
          <w:bCs/>
          <w:u w:val="single"/>
          <w:rtl/>
        </w:rPr>
      </w:pPr>
    </w:p>
    <w:p w:rsidR="00F004DD" w:rsidRPr="00F004DD" w:rsidRDefault="00F004DD" w:rsidP="00F004DD">
      <w:pPr>
        <w:rPr>
          <w:rFonts w:cs="David"/>
          <w:b/>
          <w:bCs/>
          <w:rtl/>
        </w:rPr>
      </w:pPr>
      <w:r w:rsidRPr="00F004DD">
        <w:rPr>
          <w:rFonts w:cs="David" w:hint="cs"/>
          <w:b/>
          <w:bCs/>
          <w:rtl/>
        </w:rPr>
        <w:t>לכבוד</w:t>
      </w:r>
    </w:p>
    <w:p w:rsidR="00F004DD" w:rsidRPr="00F004DD" w:rsidRDefault="00F004DD" w:rsidP="00F004DD">
      <w:pPr>
        <w:rPr>
          <w:rFonts w:cs="David"/>
          <w:b/>
          <w:bCs/>
          <w:rtl/>
        </w:rPr>
      </w:pPr>
      <w:r w:rsidRPr="00F004DD">
        <w:rPr>
          <w:rFonts w:cs="David" w:hint="cs"/>
          <w:b/>
          <w:bCs/>
          <w:rtl/>
        </w:rPr>
        <w:t>ממשלת ישראל ו/או</w:t>
      </w:r>
    </w:p>
    <w:p w:rsidR="00F004DD" w:rsidRPr="00F004DD" w:rsidRDefault="00F004DD" w:rsidP="00F004DD">
      <w:pPr>
        <w:rPr>
          <w:rFonts w:cs="David"/>
          <w:b/>
          <w:bCs/>
          <w:rtl/>
        </w:rPr>
      </w:pPr>
      <w:r w:rsidRPr="00F004DD">
        <w:rPr>
          <w:rFonts w:cs="David" w:hint="cs"/>
          <w:b/>
          <w:bCs/>
          <w:rtl/>
        </w:rPr>
        <w:t xml:space="preserve">מנהלת הממשל, התיאום והקישור </w:t>
      </w:r>
    </w:p>
    <w:p w:rsidR="00F004DD" w:rsidRPr="00F004DD" w:rsidRDefault="00F004DD" w:rsidP="00F004DD">
      <w:pPr>
        <w:rPr>
          <w:rFonts w:cs="David"/>
          <w:b/>
          <w:bCs/>
          <w:rtl/>
        </w:rPr>
      </w:pPr>
      <w:r w:rsidRPr="00F004DD">
        <w:rPr>
          <w:rFonts w:cs="David" w:hint="cs"/>
          <w:b/>
          <w:bCs/>
          <w:rtl/>
        </w:rPr>
        <w:t>באזור חבל עזה</w:t>
      </w:r>
    </w:p>
    <w:p w:rsidR="00F004DD" w:rsidRPr="00F004DD" w:rsidRDefault="00F004DD" w:rsidP="00F004DD">
      <w:pPr>
        <w:rPr>
          <w:rFonts w:cs="David"/>
          <w:b/>
          <w:bCs/>
          <w:rtl/>
        </w:rPr>
      </w:pPr>
    </w:p>
    <w:p w:rsidR="00F004DD" w:rsidRPr="00F004DD" w:rsidRDefault="00F004DD" w:rsidP="00F004DD">
      <w:pPr>
        <w:rPr>
          <w:rFonts w:cs="David"/>
          <w:b/>
          <w:bCs/>
          <w:rtl/>
        </w:rPr>
      </w:pPr>
    </w:p>
    <w:p w:rsidR="00F004DD" w:rsidRPr="00F004DD" w:rsidRDefault="00F004DD" w:rsidP="00F004DD">
      <w:pPr>
        <w:jc w:val="center"/>
        <w:rPr>
          <w:rFonts w:cs="David"/>
          <w:b/>
          <w:bCs/>
          <w:u w:val="single"/>
          <w:rtl/>
        </w:rPr>
      </w:pPr>
      <w:r w:rsidRPr="00F004DD">
        <w:rPr>
          <w:rFonts w:cs="David" w:hint="cs"/>
          <w:rtl/>
        </w:rPr>
        <w:t xml:space="preserve">הנדון: </w:t>
      </w:r>
      <w:r w:rsidRPr="00F004DD">
        <w:rPr>
          <w:rFonts w:cs="David" w:hint="cs"/>
          <w:b/>
          <w:bCs/>
          <w:u w:val="single"/>
          <w:rtl/>
        </w:rPr>
        <w:t>ערבות מס' ____________________</w:t>
      </w:r>
    </w:p>
    <w:p w:rsidR="00F004DD" w:rsidRPr="00F004DD" w:rsidRDefault="00F004DD" w:rsidP="00F004DD">
      <w:pPr>
        <w:rPr>
          <w:rFonts w:cs="David"/>
          <w:b/>
          <w:bCs/>
          <w:u w:val="single"/>
          <w:rtl/>
        </w:rPr>
      </w:pPr>
    </w:p>
    <w:p w:rsidR="00F004DD" w:rsidRPr="00F004DD" w:rsidRDefault="00F004DD" w:rsidP="00F004DD">
      <w:pPr>
        <w:jc w:val="both"/>
        <w:rPr>
          <w:rFonts w:cs="David"/>
          <w:rtl/>
        </w:rPr>
      </w:pPr>
      <w:r w:rsidRPr="00F004DD">
        <w:rPr>
          <w:rFonts w:cs="David" w:hint="cs"/>
          <w:rtl/>
        </w:rPr>
        <w:t>לבקשת ____________________</w:t>
      </w:r>
    </w:p>
    <w:p w:rsidR="00F004DD" w:rsidRPr="00F004DD" w:rsidRDefault="00F004DD" w:rsidP="00F004DD">
      <w:pPr>
        <w:jc w:val="both"/>
        <w:rPr>
          <w:rFonts w:cs="David"/>
          <w:rtl/>
        </w:rPr>
      </w:pPr>
    </w:p>
    <w:p w:rsidR="00F004DD" w:rsidRPr="00F004DD" w:rsidRDefault="00F004DD" w:rsidP="00314A5E">
      <w:pPr>
        <w:jc w:val="both"/>
        <w:rPr>
          <w:rFonts w:cs="David"/>
          <w:rtl/>
        </w:rPr>
      </w:pPr>
      <w:r w:rsidRPr="00F004DD">
        <w:rPr>
          <w:rFonts w:cs="David" w:hint="cs"/>
          <w:rtl/>
        </w:rPr>
        <w:t>אנו ערבים בזה כלפי</w:t>
      </w:r>
      <w:r w:rsidR="008F3B1D">
        <w:rPr>
          <w:rFonts w:cs="David" w:hint="cs"/>
          <w:rtl/>
        </w:rPr>
        <w:t>כ</w:t>
      </w:r>
      <w:r w:rsidRPr="00F004DD">
        <w:rPr>
          <w:rFonts w:cs="David" w:hint="cs"/>
          <w:rtl/>
        </w:rPr>
        <w:t xml:space="preserve">ם לסילוק כל סכום עד לסך </w:t>
      </w:r>
      <w:r w:rsidR="00FE500F" w:rsidRPr="00FE500F">
        <w:rPr>
          <w:rFonts w:cs="David" w:hint="cs"/>
          <w:b/>
          <w:bCs/>
          <w:u w:val="single"/>
          <w:rtl/>
        </w:rPr>
        <w:t>10,000</w:t>
      </w:r>
      <w:r w:rsidR="00FE500F">
        <w:rPr>
          <w:rFonts w:cs="David" w:hint="cs"/>
          <w:rtl/>
        </w:rPr>
        <w:t xml:space="preserve"> </w:t>
      </w:r>
      <w:r w:rsidRPr="00F004DD">
        <w:rPr>
          <w:rFonts w:cs="David" w:hint="cs"/>
          <w:rtl/>
        </w:rPr>
        <w:t>שקלים חדשים (ובמילים:</w:t>
      </w:r>
      <w:r w:rsidR="00FE500F">
        <w:rPr>
          <w:rFonts w:cs="David" w:hint="cs"/>
          <w:rtl/>
        </w:rPr>
        <w:t>עשרת אלפים</w:t>
      </w:r>
      <w:r w:rsidRPr="00F004DD">
        <w:rPr>
          <w:rFonts w:cs="David" w:hint="cs"/>
          <w:rtl/>
        </w:rPr>
        <w:t xml:space="preserve"> שקלים חדשים), שיוצמדו למד</w:t>
      </w:r>
      <w:r w:rsidR="00187E52">
        <w:rPr>
          <w:rFonts w:cs="David" w:hint="cs"/>
          <w:rtl/>
        </w:rPr>
        <w:t>ד</w:t>
      </w:r>
      <w:r w:rsidRPr="00F004DD">
        <w:rPr>
          <w:rFonts w:cs="David" w:hint="cs"/>
          <w:rtl/>
        </w:rPr>
        <w:t xml:space="preserve"> המחירים לצרכן מיום </w:t>
      </w:r>
      <w:r w:rsidR="00314A5E" w:rsidRPr="00314A5E">
        <w:rPr>
          <w:rFonts w:cs="David" w:hint="cs"/>
          <w:b/>
          <w:bCs/>
          <w:u w:val="single"/>
          <w:rtl/>
        </w:rPr>
        <w:t>15/10/2013</w:t>
      </w:r>
      <w:r w:rsidR="00314A5E">
        <w:rPr>
          <w:rFonts w:cs="David" w:hint="cs"/>
          <w:b/>
          <w:bCs/>
          <w:u w:val="single"/>
          <w:rtl/>
        </w:rPr>
        <w:t>.</w:t>
      </w:r>
    </w:p>
    <w:p w:rsidR="00F004DD" w:rsidRPr="00F004DD" w:rsidRDefault="00F004DD" w:rsidP="00F004DD">
      <w:pPr>
        <w:jc w:val="both"/>
        <w:rPr>
          <w:rFonts w:cs="David"/>
          <w:rtl/>
        </w:rPr>
      </w:pPr>
    </w:p>
    <w:p w:rsidR="00F004DD" w:rsidRPr="00F004DD" w:rsidRDefault="00F004DD" w:rsidP="00F004DD">
      <w:pPr>
        <w:jc w:val="both"/>
        <w:rPr>
          <w:rFonts w:cs="David"/>
          <w:rtl/>
        </w:rPr>
      </w:pPr>
    </w:p>
    <w:p w:rsidR="00F004DD" w:rsidRPr="00F004DD" w:rsidRDefault="00F004DD" w:rsidP="00314A5E">
      <w:pPr>
        <w:jc w:val="both"/>
        <w:rPr>
          <w:rFonts w:cs="David"/>
          <w:rtl/>
        </w:rPr>
      </w:pPr>
      <w:r w:rsidRPr="00F004DD">
        <w:rPr>
          <w:rFonts w:cs="David" w:hint="cs"/>
          <w:rtl/>
        </w:rPr>
        <w:t xml:space="preserve">אשר תדרשו מאת _____________________ (להלן: "החייב") בקשר עם הסכם למתן שירותי </w:t>
      </w:r>
      <w:r w:rsidR="00F55016">
        <w:rPr>
          <w:rFonts w:cs="David" w:hint="cs"/>
          <w:rtl/>
        </w:rPr>
        <w:t>ניקיון</w:t>
      </w:r>
      <w:r w:rsidRPr="00F004DD">
        <w:rPr>
          <w:rFonts w:cs="David" w:hint="cs"/>
          <w:rtl/>
        </w:rPr>
        <w:t xml:space="preserve"> למת"ק, הסכם מס' </w:t>
      </w:r>
      <w:r w:rsidR="00314A5E" w:rsidRPr="00314A5E">
        <w:rPr>
          <w:rFonts w:cs="David" w:hint="cs"/>
          <w:b/>
          <w:bCs/>
          <w:u w:val="single"/>
          <w:rtl/>
        </w:rPr>
        <w:t>01/2013.</w:t>
      </w:r>
    </w:p>
    <w:p w:rsidR="00F004DD" w:rsidRPr="00F004DD" w:rsidRDefault="00F004DD" w:rsidP="00F004DD">
      <w:pPr>
        <w:jc w:val="both"/>
        <w:rPr>
          <w:rFonts w:cs="David"/>
          <w:rtl/>
        </w:rPr>
      </w:pPr>
    </w:p>
    <w:p w:rsidR="00F004DD" w:rsidRPr="00F004DD" w:rsidRDefault="00F004DD" w:rsidP="00F004DD">
      <w:pPr>
        <w:jc w:val="both"/>
        <w:rPr>
          <w:rFonts w:cs="David"/>
          <w:rtl/>
        </w:rPr>
      </w:pPr>
    </w:p>
    <w:p w:rsidR="00F004DD" w:rsidRPr="00F004DD" w:rsidRDefault="00F004DD" w:rsidP="00F004DD">
      <w:pPr>
        <w:jc w:val="both"/>
        <w:rPr>
          <w:rFonts w:cs="David"/>
          <w:rtl/>
        </w:rPr>
      </w:pPr>
      <w:r w:rsidRPr="00F004DD">
        <w:rPr>
          <w:rFonts w:cs="David" w:hint="cs"/>
          <w:rtl/>
        </w:rPr>
        <w:t>אנו נשלם לכם את הסכום הנ"ל תוך שבעה ימים מתאריך דרישתכם הראשונה בכתב, מבלי שתהיו חייבים לנמק את דרישתכם ומבל</w:t>
      </w:r>
      <w:r w:rsidR="008F3B1D">
        <w:rPr>
          <w:rFonts w:cs="David" w:hint="cs"/>
          <w:rtl/>
        </w:rPr>
        <w:t>י לטעון כלפיכ</w:t>
      </w:r>
      <w:r w:rsidRPr="00F004DD">
        <w:rPr>
          <w:rFonts w:cs="David" w:hint="cs"/>
          <w:rtl/>
        </w:rPr>
        <w:t xml:space="preserve">ם טענת הגנה כל שהיא שיכולה לעמוד לחייב בקשר לחיוב כלפיכם, או לדרוש תחילה את סילוק הסכום האמור מאת החייב. </w:t>
      </w:r>
    </w:p>
    <w:p w:rsidR="00F004DD" w:rsidRPr="00F004DD" w:rsidRDefault="00F004DD" w:rsidP="00F004DD">
      <w:pPr>
        <w:jc w:val="both"/>
        <w:rPr>
          <w:rFonts w:cs="David"/>
          <w:rtl/>
        </w:rPr>
      </w:pPr>
    </w:p>
    <w:p w:rsidR="00F004DD" w:rsidRPr="00F004DD" w:rsidRDefault="00F004DD" w:rsidP="00F004DD">
      <w:pPr>
        <w:jc w:val="both"/>
        <w:rPr>
          <w:rFonts w:cs="David"/>
          <w:rtl/>
        </w:rPr>
      </w:pPr>
    </w:p>
    <w:p w:rsidR="00F004DD" w:rsidRPr="00F004DD" w:rsidRDefault="00F004DD" w:rsidP="00314A5E">
      <w:pPr>
        <w:jc w:val="both"/>
        <w:rPr>
          <w:rFonts w:cs="David"/>
          <w:rtl/>
        </w:rPr>
      </w:pPr>
      <w:r w:rsidRPr="00F004DD">
        <w:rPr>
          <w:rFonts w:cs="David" w:hint="cs"/>
          <w:rtl/>
        </w:rPr>
        <w:t xml:space="preserve">ערבות זו תישאר בתוקפה עד תאריך </w:t>
      </w:r>
      <w:r w:rsidR="00314A5E" w:rsidRPr="00314A5E">
        <w:rPr>
          <w:rFonts w:cs="David" w:hint="cs"/>
          <w:b/>
          <w:bCs/>
          <w:u w:val="single"/>
          <w:rtl/>
        </w:rPr>
        <w:t>31/10/</w:t>
      </w:r>
      <w:r w:rsidR="00314A5E">
        <w:rPr>
          <w:rFonts w:cs="David" w:hint="cs"/>
          <w:b/>
          <w:bCs/>
          <w:u w:val="single"/>
          <w:rtl/>
        </w:rPr>
        <w:t>2014</w:t>
      </w:r>
      <w:r w:rsidR="00314A5E" w:rsidRPr="00314A5E">
        <w:rPr>
          <w:rFonts w:cs="David" w:hint="cs"/>
          <w:b/>
          <w:bCs/>
          <w:u w:val="single"/>
          <w:rtl/>
        </w:rPr>
        <w:t>.</w:t>
      </w:r>
    </w:p>
    <w:p w:rsidR="00F004DD" w:rsidRPr="00F004DD" w:rsidRDefault="00F004DD" w:rsidP="00F004DD">
      <w:pPr>
        <w:jc w:val="both"/>
        <w:rPr>
          <w:rFonts w:cs="David"/>
          <w:rtl/>
        </w:rPr>
      </w:pPr>
    </w:p>
    <w:p w:rsidR="00F004DD" w:rsidRPr="00F004DD" w:rsidRDefault="00F004DD" w:rsidP="00F004DD">
      <w:pPr>
        <w:jc w:val="both"/>
        <w:rPr>
          <w:rFonts w:cs="David"/>
          <w:rtl/>
        </w:rPr>
      </w:pPr>
    </w:p>
    <w:p w:rsidR="00F004DD" w:rsidRPr="00F004DD" w:rsidRDefault="00F004DD" w:rsidP="00F004DD">
      <w:pPr>
        <w:jc w:val="both"/>
        <w:rPr>
          <w:rFonts w:cs="David"/>
          <w:rtl/>
        </w:rPr>
      </w:pPr>
      <w:r w:rsidRPr="00F004DD">
        <w:rPr>
          <w:rFonts w:cs="David" w:hint="cs"/>
          <w:rtl/>
        </w:rPr>
        <w:t>דרישה על פי ערבות זאת יש להפנות לבנק _____________, סניף בנק מספר _____________, שם הסניף ________________, כתובת הסניף ________________.</w:t>
      </w:r>
    </w:p>
    <w:p w:rsidR="00F004DD" w:rsidRPr="00F004DD" w:rsidRDefault="00F004DD" w:rsidP="00F004DD">
      <w:pPr>
        <w:jc w:val="both"/>
        <w:rPr>
          <w:rFonts w:cs="David"/>
          <w:rtl/>
        </w:rPr>
      </w:pPr>
    </w:p>
    <w:p w:rsidR="00F004DD" w:rsidRPr="00F004DD" w:rsidRDefault="00F004DD" w:rsidP="00F004DD">
      <w:pPr>
        <w:jc w:val="both"/>
        <w:rPr>
          <w:rFonts w:cs="David"/>
          <w:rtl/>
        </w:rPr>
      </w:pPr>
    </w:p>
    <w:p w:rsidR="00F004DD" w:rsidRPr="00F004DD" w:rsidRDefault="00F004DD" w:rsidP="00F004DD">
      <w:pPr>
        <w:jc w:val="both"/>
        <w:rPr>
          <w:rFonts w:cs="David"/>
          <w:rtl/>
        </w:rPr>
      </w:pPr>
      <w:r w:rsidRPr="00F004DD">
        <w:rPr>
          <w:rFonts w:cs="David" w:hint="cs"/>
          <w:rtl/>
        </w:rPr>
        <w:t xml:space="preserve">ערבות זו אינה ניתנת להעברה. </w:t>
      </w:r>
    </w:p>
    <w:p w:rsidR="00F004DD" w:rsidRPr="00F004DD" w:rsidRDefault="00F004DD" w:rsidP="00F004DD">
      <w:pPr>
        <w:jc w:val="both"/>
        <w:rPr>
          <w:rFonts w:cs="David"/>
          <w:rtl/>
        </w:rPr>
      </w:pPr>
    </w:p>
    <w:p w:rsidR="00F004DD" w:rsidRPr="00F004DD" w:rsidRDefault="00F004DD" w:rsidP="00F004DD">
      <w:pPr>
        <w:jc w:val="both"/>
        <w:rPr>
          <w:rFonts w:cs="David"/>
          <w:rtl/>
        </w:rPr>
      </w:pPr>
    </w:p>
    <w:p w:rsidR="00F004DD" w:rsidRPr="00F004DD" w:rsidRDefault="00F004DD" w:rsidP="00F004DD">
      <w:pPr>
        <w:jc w:val="both"/>
        <w:rPr>
          <w:rFonts w:cs="David"/>
          <w:rtl/>
        </w:rPr>
      </w:pPr>
    </w:p>
    <w:p w:rsidR="00F004DD" w:rsidRPr="00F004DD" w:rsidRDefault="00F004DD" w:rsidP="00F004DD">
      <w:pPr>
        <w:jc w:val="both"/>
        <w:rPr>
          <w:rFonts w:cs="David"/>
          <w:rtl/>
        </w:rPr>
      </w:pPr>
      <w:r w:rsidRPr="00F004DD">
        <w:rPr>
          <w:rFonts w:cs="David" w:hint="cs"/>
          <w:rtl/>
        </w:rPr>
        <w:t>________________             ___________________                 _____________</w:t>
      </w:r>
    </w:p>
    <w:p w:rsidR="00F004DD" w:rsidRDefault="00F004DD" w:rsidP="00F004DD">
      <w:pPr>
        <w:jc w:val="both"/>
        <w:rPr>
          <w:rFonts w:cs="David"/>
          <w:rtl/>
        </w:rPr>
      </w:pPr>
      <w:r w:rsidRPr="00F004DD">
        <w:rPr>
          <w:rFonts w:cs="David" w:hint="cs"/>
          <w:rtl/>
        </w:rPr>
        <w:t xml:space="preserve">          </w:t>
      </w:r>
      <w:r w:rsidRPr="00F004DD">
        <w:rPr>
          <w:rFonts w:cs="David" w:hint="cs"/>
          <w:rtl/>
        </w:rPr>
        <w:tab/>
        <w:t xml:space="preserve">תאריך </w:t>
      </w:r>
      <w:r w:rsidRPr="00F004DD">
        <w:rPr>
          <w:rFonts w:cs="David" w:hint="cs"/>
          <w:rtl/>
        </w:rPr>
        <w:tab/>
      </w:r>
      <w:r w:rsidRPr="00F004DD">
        <w:rPr>
          <w:rFonts w:cs="David" w:hint="cs"/>
          <w:rtl/>
        </w:rPr>
        <w:tab/>
      </w:r>
      <w:r w:rsidRPr="00F004DD">
        <w:rPr>
          <w:rFonts w:cs="David" w:hint="cs"/>
          <w:rtl/>
        </w:rPr>
        <w:tab/>
      </w:r>
      <w:r w:rsidRPr="00F004DD">
        <w:rPr>
          <w:rFonts w:cs="David" w:hint="cs"/>
          <w:rtl/>
        </w:rPr>
        <w:tab/>
        <w:t>שם  מלא</w:t>
      </w:r>
      <w:r w:rsidRPr="00F004DD">
        <w:rPr>
          <w:rFonts w:cs="David" w:hint="cs"/>
          <w:rtl/>
        </w:rPr>
        <w:tab/>
      </w:r>
      <w:r w:rsidRPr="00F004DD">
        <w:rPr>
          <w:rFonts w:cs="David" w:hint="cs"/>
          <w:rtl/>
        </w:rPr>
        <w:tab/>
      </w:r>
      <w:r w:rsidRPr="00F004DD">
        <w:rPr>
          <w:rFonts w:cs="David" w:hint="cs"/>
          <w:rtl/>
        </w:rPr>
        <w:tab/>
        <w:t>חתימה וחותמת</w:t>
      </w:r>
    </w:p>
    <w:p w:rsidR="00371C9D" w:rsidRDefault="00371C9D">
      <w:pPr>
        <w:bidi w:val="0"/>
        <w:rPr>
          <w:rFonts w:cs="David"/>
        </w:rPr>
      </w:pPr>
      <w:r>
        <w:rPr>
          <w:rFonts w:cs="David"/>
          <w:rtl/>
        </w:rPr>
        <w:br w:type="page"/>
      </w:r>
    </w:p>
    <w:p w:rsidR="00371C9D" w:rsidRPr="00371C9D" w:rsidRDefault="00371C9D" w:rsidP="00371C9D">
      <w:pPr>
        <w:jc w:val="center"/>
        <w:rPr>
          <w:rFonts w:cs="David"/>
          <w:b/>
          <w:bCs/>
          <w:u w:val="single"/>
          <w:rtl/>
        </w:rPr>
      </w:pPr>
      <w:r w:rsidRPr="00371C9D">
        <w:rPr>
          <w:rFonts w:cs="David" w:hint="cs"/>
          <w:b/>
          <w:bCs/>
          <w:u w:val="single"/>
          <w:rtl/>
        </w:rPr>
        <w:lastRenderedPageBreak/>
        <w:t>נספח ג</w:t>
      </w:r>
    </w:p>
    <w:p w:rsidR="00371C9D" w:rsidRDefault="00371C9D" w:rsidP="00371C9D">
      <w:pPr>
        <w:jc w:val="center"/>
        <w:rPr>
          <w:rFonts w:cs="David"/>
          <w:rtl/>
        </w:rPr>
      </w:pPr>
    </w:p>
    <w:p w:rsidR="00371C9D" w:rsidRPr="00371C9D" w:rsidRDefault="00371C9D" w:rsidP="00371C9D">
      <w:pPr>
        <w:jc w:val="center"/>
        <w:rPr>
          <w:rFonts w:cs="David"/>
          <w:b/>
          <w:bCs/>
          <w:u w:val="single"/>
          <w:rtl/>
        </w:rPr>
      </w:pPr>
      <w:r w:rsidRPr="00371C9D">
        <w:rPr>
          <w:rFonts w:cs="David" w:hint="cs"/>
          <w:b/>
          <w:bCs/>
          <w:u w:val="single"/>
          <w:rtl/>
        </w:rPr>
        <w:t xml:space="preserve">הצהרה לשמירת סודיות </w:t>
      </w:r>
      <w:r w:rsidRPr="00371C9D">
        <w:rPr>
          <w:rFonts w:cs="David"/>
          <w:b/>
          <w:bCs/>
          <w:u w:val="single"/>
          <w:rtl/>
        </w:rPr>
        <w:t>–</w:t>
      </w:r>
      <w:r w:rsidRPr="00371C9D">
        <w:rPr>
          <w:rFonts w:cs="David" w:hint="cs"/>
          <w:b/>
          <w:bCs/>
          <w:u w:val="single"/>
          <w:rtl/>
        </w:rPr>
        <w:t xml:space="preserve"> סדרי ביטחון (עבודות חוץ)</w:t>
      </w:r>
    </w:p>
    <w:p w:rsidR="00371C9D" w:rsidRDefault="00371C9D" w:rsidP="00371C9D">
      <w:pPr>
        <w:rPr>
          <w:rFonts w:cs="David"/>
          <w:b/>
          <w:bCs/>
          <w:sz w:val="28"/>
          <w:szCs w:val="28"/>
          <w:u w:val="single"/>
          <w:rtl/>
        </w:rPr>
      </w:pPr>
    </w:p>
    <w:p w:rsidR="00371C9D" w:rsidRPr="003D3A0B" w:rsidRDefault="00371C9D" w:rsidP="00371C9D">
      <w:pPr>
        <w:rPr>
          <w:rFonts w:cs="David"/>
          <w:rtl/>
        </w:rPr>
      </w:pPr>
      <w:r w:rsidRPr="003D3A0B">
        <w:rPr>
          <w:rFonts w:cs="David" w:hint="cs"/>
          <w:rtl/>
        </w:rPr>
        <w:t>אני החתום מטה __________________ ת.ז. מס' _____________________</w:t>
      </w:r>
    </w:p>
    <w:p w:rsidR="00371C9D" w:rsidRPr="003D3A0B" w:rsidRDefault="00371C9D" w:rsidP="00371C9D">
      <w:pPr>
        <w:rPr>
          <w:rFonts w:cs="David"/>
          <w:rtl/>
        </w:rPr>
      </w:pPr>
    </w:p>
    <w:p w:rsidR="00371C9D" w:rsidRPr="003D3A0B" w:rsidRDefault="00371C9D" w:rsidP="00371C9D">
      <w:pPr>
        <w:rPr>
          <w:rFonts w:cs="David"/>
          <w:rtl/>
        </w:rPr>
      </w:pPr>
      <w:r w:rsidRPr="003D3A0B">
        <w:rPr>
          <w:rFonts w:cs="David" w:hint="cs"/>
          <w:rtl/>
        </w:rPr>
        <w:t>הגר בעיר _______________ רח'/שכונה _______________ מס' ______________</w:t>
      </w:r>
    </w:p>
    <w:p w:rsidR="00371C9D" w:rsidRPr="003D3A0B" w:rsidRDefault="00371C9D" w:rsidP="00371C9D">
      <w:pPr>
        <w:rPr>
          <w:rFonts w:cs="David"/>
          <w:rtl/>
        </w:rPr>
      </w:pPr>
    </w:p>
    <w:p w:rsidR="00371C9D" w:rsidRPr="003D3A0B" w:rsidRDefault="00371C9D" w:rsidP="00371C9D">
      <w:pPr>
        <w:rPr>
          <w:rFonts w:cs="David"/>
          <w:rtl/>
        </w:rPr>
      </w:pPr>
      <w:r w:rsidRPr="003D3A0B">
        <w:rPr>
          <w:rFonts w:cs="David" w:hint="cs"/>
          <w:rtl/>
        </w:rPr>
        <w:t>מצהיר בזה כדלקמן:</w:t>
      </w:r>
    </w:p>
    <w:p w:rsidR="00371C9D" w:rsidRPr="003D3A0B" w:rsidRDefault="00371C9D" w:rsidP="00371C9D">
      <w:pPr>
        <w:rPr>
          <w:rFonts w:cs="David"/>
          <w:rtl/>
        </w:rPr>
      </w:pPr>
    </w:p>
    <w:p w:rsidR="00371C9D" w:rsidRDefault="00371C9D" w:rsidP="0090318E">
      <w:pPr>
        <w:numPr>
          <w:ilvl w:val="1"/>
          <w:numId w:val="34"/>
        </w:numPr>
        <w:tabs>
          <w:tab w:val="clear" w:pos="1466"/>
          <w:tab w:val="num" w:pos="572"/>
        </w:tabs>
        <w:ind w:left="572" w:hanging="534"/>
        <w:jc w:val="both"/>
        <w:rPr>
          <w:rFonts w:cs="David"/>
        </w:rPr>
      </w:pPr>
      <w:r>
        <w:rPr>
          <w:rFonts w:cs="David" w:hint="cs"/>
          <w:rtl/>
        </w:rPr>
        <w:t xml:space="preserve">הנני מתחייב לשמור בסוד כל ידיעה שתגיע אליי עקב ביצוע ההסכם ולא אמסור כל ידיעה כאמור לאדם שאינו מוסמך לקבלה. </w:t>
      </w:r>
    </w:p>
    <w:p w:rsidR="00371C9D" w:rsidRDefault="00371C9D" w:rsidP="00371C9D">
      <w:pPr>
        <w:ind w:left="1106"/>
        <w:jc w:val="both"/>
        <w:rPr>
          <w:rFonts w:cs="David"/>
          <w:rtl/>
        </w:rPr>
      </w:pPr>
    </w:p>
    <w:p w:rsidR="00371C9D" w:rsidRDefault="00371C9D" w:rsidP="0090318E">
      <w:pPr>
        <w:numPr>
          <w:ilvl w:val="1"/>
          <w:numId w:val="34"/>
        </w:numPr>
        <w:tabs>
          <w:tab w:val="clear" w:pos="1466"/>
          <w:tab w:val="num" w:pos="572"/>
        </w:tabs>
        <w:ind w:left="572" w:hanging="540"/>
        <w:jc w:val="both"/>
        <w:rPr>
          <w:rFonts w:cs="David"/>
        </w:rPr>
      </w:pPr>
      <w:r>
        <w:rPr>
          <w:rFonts w:cs="David" w:hint="cs"/>
          <w:rtl/>
        </w:rPr>
        <w:t xml:space="preserve">אני יודע, כי המסמכים, שיגיעו אליי או שאצור במהלך ביצוע ההסכם, מופקדים בידי לצורכי ההסכם בלבד, ורק למשך תקופת ההסכם. הריני מתחייב להחזירם בשלמותם למת"ק עם תום ביצוע ההסכם, ובמקרה של ביטולו </w:t>
      </w:r>
      <w:r>
        <w:rPr>
          <w:rFonts w:cs="David"/>
          <w:rtl/>
        </w:rPr>
        <w:t>–</w:t>
      </w:r>
      <w:r>
        <w:rPr>
          <w:rFonts w:cs="David" w:hint="cs"/>
          <w:rtl/>
        </w:rPr>
        <w:t xml:space="preserve"> מייד עם ביטולו. לא אעשה ולא אניח לאחרים לעשות כל העתקים מהמסמכים שאקבל או שאצור לצורך ביצוע ההסכם אלא בהשגחתי המלאה, ולאחר שאורה שמייד לאחר יצירת ההעתק יימסר לידי .</w:t>
      </w:r>
    </w:p>
    <w:p w:rsidR="00371C9D" w:rsidRDefault="00371C9D" w:rsidP="00371C9D">
      <w:pPr>
        <w:jc w:val="both"/>
        <w:rPr>
          <w:rFonts w:cs="David"/>
          <w:rtl/>
        </w:rPr>
      </w:pPr>
    </w:p>
    <w:p w:rsidR="00371C9D" w:rsidRDefault="00371C9D" w:rsidP="0090318E">
      <w:pPr>
        <w:numPr>
          <w:ilvl w:val="1"/>
          <w:numId w:val="34"/>
        </w:numPr>
        <w:tabs>
          <w:tab w:val="clear" w:pos="1466"/>
          <w:tab w:val="num" w:pos="572"/>
        </w:tabs>
        <w:ind w:left="572" w:hanging="540"/>
        <w:jc w:val="both"/>
        <w:rPr>
          <w:rFonts w:cs="David"/>
        </w:rPr>
      </w:pPr>
      <w:r>
        <w:rPr>
          <w:rFonts w:cs="David" w:hint="cs"/>
          <w:rtl/>
        </w:rPr>
        <w:t xml:space="preserve">הריני מתחייב לא להוציא מחוץ לתחומי משרדי המת"ק כל מסמכים וחומר אחר כאמור בסעיף 1, אלא באישור הממונה, לשמור אותם בתוך ארון סגור, ולהחזיק את מפתחות הארון רק ברשותי או ברשות אנשים נוספים </w:t>
      </w:r>
      <w:r>
        <w:rPr>
          <w:rFonts w:cs="David"/>
          <w:rtl/>
        </w:rPr>
        <w:t>–</w:t>
      </w:r>
      <w:r>
        <w:rPr>
          <w:rFonts w:cs="David" w:hint="cs"/>
          <w:rtl/>
        </w:rPr>
        <w:t xml:space="preserve"> באישור הממונה, הנני אחראי לכך שבגמר כל יום עבודה ירוכזו המסמכים בארון כנ"ל, וכי אוודא ששום מסמך לא יישאר בלתי נעול. </w:t>
      </w:r>
    </w:p>
    <w:p w:rsidR="00371C9D" w:rsidRDefault="00371C9D" w:rsidP="00371C9D">
      <w:pPr>
        <w:jc w:val="both"/>
        <w:rPr>
          <w:rFonts w:cs="David"/>
          <w:rtl/>
        </w:rPr>
      </w:pPr>
    </w:p>
    <w:p w:rsidR="00371C9D" w:rsidRDefault="00371C9D" w:rsidP="0090318E">
      <w:pPr>
        <w:numPr>
          <w:ilvl w:val="1"/>
          <w:numId w:val="34"/>
        </w:numPr>
        <w:tabs>
          <w:tab w:val="clear" w:pos="1466"/>
          <w:tab w:val="num" w:pos="572"/>
        </w:tabs>
        <w:ind w:left="572" w:hanging="540"/>
        <w:jc w:val="both"/>
        <w:rPr>
          <w:rFonts w:cs="David"/>
        </w:rPr>
      </w:pPr>
      <w:r>
        <w:rPr>
          <w:rFonts w:cs="David" w:hint="cs"/>
          <w:rtl/>
        </w:rPr>
        <w:t>הריני מתחייב לדווח לממונה מיד על כל מקרה של אובדן מסמך.</w:t>
      </w:r>
    </w:p>
    <w:p w:rsidR="00371C9D" w:rsidRDefault="00371C9D" w:rsidP="00371C9D">
      <w:pPr>
        <w:jc w:val="both"/>
        <w:rPr>
          <w:rFonts w:cs="David"/>
          <w:rtl/>
        </w:rPr>
      </w:pPr>
    </w:p>
    <w:p w:rsidR="00371C9D" w:rsidRDefault="00371C9D" w:rsidP="0090318E">
      <w:pPr>
        <w:numPr>
          <w:ilvl w:val="1"/>
          <w:numId w:val="34"/>
        </w:numPr>
        <w:tabs>
          <w:tab w:val="clear" w:pos="1466"/>
          <w:tab w:val="num" w:pos="572"/>
        </w:tabs>
        <w:ind w:left="572" w:hanging="540"/>
        <w:jc w:val="both"/>
        <w:rPr>
          <w:rFonts w:cs="David"/>
        </w:rPr>
      </w:pPr>
      <w:r>
        <w:rPr>
          <w:rFonts w:cs="David" w:hint="cs"/>
          <w:rtl/>
        </w:rPr>
        <w:t xml:space="preserve">חומר בלוי, קרוע וכיו"ב יוחזר לממונה בדרך שיוסכם עליה מראש. </w:t>
      </w:r>
    </w:p>
    <w:p w:rsidR="00371C9D" w:rsidRDefault="00371C9D" w:rsidP="00371C9D">
      <w:pPr>
        <w:jc w:val="both"/>
        <w:rPr>
          <w:rFonts w:cs="David"/>
          <w:rtl/>
        </w:rPr>
      </w:pPr>
    </w:p>
    <w:p w:rsidR="00371C9D" w:rsidRDefault="00371C9D" w:rsidP="0090318E">
      <w:pPr>
        <w:numPr>
          <w:ilvl w:val="1"/>
          <w:numId w:val="34"/>
        </w:numPr>
        <w:tabs>
          <w:tab w:val="clear" w:pos="1466"/>
          <w:tab w:val="num" w:pos="572"/>
        </w:tabs>
        <w:ind w:left="572" w:hanging="540"/>
        <w:jc w:val="both"/>
        <w:rPr>
          <w:rFonts w:cs="David"/>
        </w:rPr>
      </w:pPr>
      <w:r>
        <w:rPr>
          <w:rFonts w:cs="David" w:hint="cs"/>
          <w:rtl/>
        </w:rPr>
        <w:t xml:space="preserve">אכלול בחוזה עם עובדיי ועם כל מי שנמצא ו/או שימצא עמי בקשר עם ביצוע ההסכם הוראה המחייבת אותם לשמור בסוד כל ידיעה שהגיעה או שתגיע אליהם עקב ביצוע ההסכם, ובהיעדר חוזה בכתב אחתים כל אחד מהם על כתב התחייבות בנדון בנוסח שיוכן על ידי המת"ק. </w:t>
      </w:r>
    </w:p>
    <w:p w:rsidR="00371C9D" w:rsidRDefault="00371C9D" w:rsidP="00371C9D">
      <w:pPr>
        <w:jc w:val="both"/>
        <w:rPr>
          <w:rFonts w:cs="David"/>
          <w:rtl/>
        </w:rPr>
      </w:pPr>
    </w:p>
    <w:p w:rsidR="00371C9D" w:rsidRDefault="00371C9D" w:rsidP="0090318E">
      <w:pPr>
        <w:numPr>
          <w:ilvl w:val="1"/>
          <w:numId w:val="34"/>
        </w:numPr>
        <w:tabs>
          <w:tab w:val="clear" w:pos="1466"/>
          <w:tab w:val="num" w:pos="572"/>
        </w:tabs>
        <w:ind w:left="572" w:hanging="540"/>
        <w:jc w:val="both"/>
        <w:rPr>
          <w:rFonts w:cs="David"/>
        </w:rPr>
      </w:pPr>
      <w:r>
        <w:rPr>
          <w:rFonts w:cs="David" w:hint="cs"/>
          <w:rtl/>
        </w:rPr>
        <w:t xml:space="preserve">הריני מתחייב לא להעביר באמצעות הדואר כל מסמך הנוגע לביצוע הסכם זה, אלא על פי תיאום מוקדם עם הממונה ובאישורו. </w:t>
      </w:r>
    </w:p>
    <w:p w:rsidR="00371C9D" w:rsidRDefault="00371C9D" w:rsidP="00371C9D">
      <w:pPr>
        <w:jc w:val="both"/>
        <w:rPr>
          <w:rFonts w:cs="David"/>
          <w:rtl/>
        </w:rPr>
      </w:pPr>
    </w:p>
    <w:p w:rsidR="00371C9D" w:rsidRDefault="00371C9D" w:rsidP="0090318E">
      <w:pPr>
        <w:numPr>
          <w:ilvl w:val="1"/>
          <w:numId w:val="34"/>
        </w:numPr>
        <w:tabs>
          <w:tab w:val="clear" w:pos="1466"/>
          <w:tab w:val="num" w:pos="572"/>
        </w:tabs>
        <w:ind w:left="572" w:hanging="540"/>
        <w:jc w:val="both"/>
        <w:rPr>
          <w:rFonts w:cs="David"/>
        </w:rPr>
      </w:pPr>
      <w:r>
        <w:rPr>
          <w:rFonts w:cs="David" w:hint="cs"/>
          <w:rtl/>
        </w:rPr>
        <w:t xml:space="preserve">מבלי לגרוע מההוראות הקודמות של הצהרה זו, הנני מתחייב למלא אחר כל הוראות הביטחון והסידורים הביטחוניים שאדרש לעשותם ע"י נציג המת"ק בקשר לביצוע ההסכם. </w:t>
      </w:r>
    </w:p>
    <w:p w:rsidR="00371C9D" w:rsidRDefault="00371C9D" w:rsidP="00371C9D">
      <w:pPr>
        <w:jc w:val="both"/>
        <w:rPr>
          <w:rFonts w:cs="David"/>
          <w:rtl/>
        </w:rPr>
      </w:pPr>
    </w:p>
    <w:p w:rsidR="00371C9D" w:rsidRDefault="00371C9D" w:rsidP="0090318E">
      <w:pPr>
        <w:numPr>
          <w:ilvl w:val="1"/>
          <w:numId w:val="34"/>
        </w:numPr>
        <w:tabs>
          <w:tab w:val="clear" w:pos="1466"/>
          <w:tab w:val="num" w:pos="572"/>
        </w:tabs>
        <w:ind w:left="572" w:hanging="540"/>
        <w:jc w:val="both"/>
        <w:rPr>
          <w:rFonts w:cs="David"/>
        </w:rPr>
      </w:pPr>
      <w:r>
        <w:rPr>
          <w:rFonts w:cs="David" w:hint="cs"/>
          <w:rtl/>
        </w:rPr>
        <w:t xml:space="preserve">במקרה של סתירה בין הוראות הצהרה זו לבין הוראות ההסכם על כל תוספותיהם, תגבר ההוראה המחמירה. </w:t>
      </w:r>
    </w:p>
    <w:p w:rsidR="00371C9D" w:rsidRDefault="00371C9D" w:rsidP="00371C9D">
      <w:pPr>
        <w:jc w:val="both"/>
        <w:rPr>
          <w:rFonts w:cs="David"/>
          <w:rtl/>
        </w:rPr>
      </w:pPr>
    </w:p>
    <w:p w:rsidR="00371C9D" w:rsidRDefault="00371C9D" w:rsidP="0090318E">
      <w:pPr>
        <w:numPr>
          <w:ilvl w:val="1"/>
          <w:numId w:val="34"/>
        </w:numPr>
        <w:tabs>
          <w:tab w:val="clear" w:pos="1466"/>
          <w:tab w:val="num" w:pos="572"/>
        </w:tabs>
        <w:ind w:left="572" w:hanging="540"/>
        <w:jc w:val="both"/>
        <w:rPr>
          <w:rFonts w:cs="David"/>
        </w:rPr>
      </w:pPr>
      <w:r>
        <w:rPr>
          <w:rFonts w:cs="David" w:hint="cs"/>
          <w:rtl/>
        </w:rPr>
        <w:t xml:space="preserve">הצהרה זו תצורף להסכם ותהווה חלק בלתי נפרד ממנו. </w:t>
      </w:r>
    </w:p>
    <w:p w:rsidR="00371C9D" w:rsidRDefault="00371C9D" w:rsidP="00371C9D">
      <w:pPr>
        <w:jc w:val="both"/>
        <w:rPr>
          <w:rFonts w:cs="David"/>
          <w:rtl/>
        </w:rPr>
      </w:pPr>
    </w:p>
    <w:p w:rsidR="00371C9D" w:rsidRDefault="00371C9D" w:rsidP="0090318E">
      <w:pPr>
        <w:numPr>
          <w:ilvl w:val="1"/>
          <w:numId w:val="34"/>
        </w:numPr>
        <w:tabs>
          <w:tab w:val="clear" w:pos="1466"/>
          <w:tab w:val="num" w:pos="572"/>
        </w:tabs>
        <w:ind w:left="572" w:hanging="540"/>
        <w:jc w:val="both"/>
        <w:rPr>
          <w:rFonts w:cs="David"/>
          <w:rtl/>
        </w:rPr>
      </w:pPr>
      <w:r>
        <w:rPr>
          <w:rFonts w:cs="David" w:hint="cs"/>
          <w:rtl/>
        </w:rPr>
        <w:t xml:space="preserve">הריני מאשר כי הוקראה בפניי ההצהרה דלעיל והסעיפים 118 ו-119 מחוק העונשין, התשל"ז-1977 המובאים להלן, וידוע לי כי אם אעבור על אחת מהוראות החוק וההצהרה דלעיל, הנני צפוי לעונש מאסר. </w:t>
      </w:r>
    </w:p>
    <w:p w:rsidR="00371C9D" w:rsidRDefault="00371C9D" w:rsidP="00371C9D">
      <w:pPr>
        <w:jc w:val="both"/>
        <w:rPr>
          <w:rFonts w:cs="David"/>
          <w:rtl/>
        </w:rPr>
      </w:pPr>
    </w:p>
    <w:p w:rsidR="00371C9D" w:rsidRDefault="00371C9D" w:rsidP="00371C9D">
      <w:pPr>
        <w:jc w:val="both"/>
        <w:rPr>
          <w:rFonts w:cs="David"/>
          <w:rtl/>
        </w:rPr>
      </w:pPr>
    </w:p>
    <w:p w:rsidR="00371C9D" w:rsidRDefault="00371C9D" w:rsidP="00371C9D">
      <w:pPr>
        <w:jc w:val="both"/>
        <w:rPr>
          <w:rFonts w:cs="David"/>
          <w:b/>
          <w:bCs/>
          <w:rtl/>
        </w:rPr>
      </w:pPr>
      <w:r>
        <w:rPr>
          <w:rFonts w:cs="David" w:hint="cs"/>
          <w:b/>
          <w:bCs/>
          <w:rtl/>
        </w:rPr>
        <w:t>ולראיה באתי על החתום:</w:t>
      </w:r>
    </w:p>
    <w:p w:rsidR="00371C9D" w:rsidRDefault="00371C9D" w:rsidP="00371C9D">
      <w:pPr>
        <w:jc w:val="both"/>
        <w:rPr>
          <w:rFonts w:cs="David"/>
          <w:b/>
          <w:bCs/>
          <w:rtl/>
        </w:rPr>
      </w:pPr>
    </w:p>
    <w:p w:rsidR="00371C9D" w:rsidRDefault="00371C9D" w:rsidP="00371C9D">
      <w:pPr>
        <w:jc w:val="both"/>
        <w:rPr>
          <w:rFonts w:cs="David"/>
          <w:b/>
          <w:bCs/>
          <w:rtl/>
        </w:rPr>
      </w:pPr>
      <w:r>
        <w:rPr>
          <w:rFonts w:cs="David" w:hint="cs"/>
          <w:b/>
          <w:bCs/>
          <w:rtl/>
        </w:rPr>
        <w:t>_________________________</w:t>
      </w:r>
      <w:r>
        <w:rPr>
          <w:rFonts w:cs="David" w:hint="cs"/>
          <w:b/>
          <w:bCs/>
          <w:rtl/>
        </w:rPr>
        <w:tab/>
      </w:r>
      <w:r>
        <w:rPr>
          <w:rFonts w:cs="David" w:hint="cs"/>
          <w:b/>
          <w:bCs/>
          <w:rtl/>
        </w:rPr>
        <w:tab/>
      </w:r>
      <w:r>
        <w:rPr>
          <w:rFonts w:cs="David" w:hint="cs"/>
          <w:b/>
          <w:bCs/>
          <w:rtl/>
        </w:rPr>
        <w:tab/>
        <w:t>___________________________</w:t>
      </w:r>
    </w:p>
    <w:p w:rsidR="00371C9D" w:rsidRPr="00FC7BFC" w:rsidRDefault="00371C9D" w:rsidP="00371C9D">
      <w:pPr>
        <w:rPr>
          <w:rFonts w:cs="David"/>
          <w:b/>
          <w:bCs/>
        </w:rPr>
      </w:pPr>
      <w:r w:rsidRPr="00FC7BFC">
        <w:rPr>
          <w:rFonts w:cs="David" w:hint="cs"/>
          <w:b/>
          <w:bCs/>
          <w:rtl/>
        </w:rPr>
        <w:t xml:space="preserve">                      שם</w:t>
      </w:r>
      <w:r>
        <w:rPr>
          <w:rFonts w:cs="David" w:hint="cs"/>
          <w:b/>
          <w:bCs/>
          <w:rtl/>
        </w:rPr>
        <w:tab/>
      </w:r>
      <w:r>
        <w:rPr>
          <w:rFonts w:cs="David" w:hint="cs"/>
          <w:b/>
          <w:bCs/>
          <w:rtl/>
        </w:rPr>
        <w:tab/>
      </w:r>
      <w:r>
        <w:rPr>
          <w:rFonts w:cs="David" w:hint="cs"/>
          <w:b/>
          <w:bCs/>
          <w:rtl/>
        </w:rPr>
        <w:tab/>
      </w:r>
      <w:r>
        <w:rPr>
          <w:rFonts w:cs="David" w:hint="cs"/>
          <w:b/>
          <w:bCs/>
          <w:rtl/>
        </w:rPr>
        <w:tab/>
      </w:r>
      <w:r>
        <w:rPr>
          <w:rFonts w:cs="David" w:hint="cs"/>
          <w:b/>
          <w:bCs/>
          <w:rtl/>
        </w:rPr>
        <w:tab/>
      </w:r>
      <w:r>
        <w:rPr>
          <w:rFonts w:cs="David" w:hint="cs"/>
          <w:b/>
          <w:bCs/>
          <w:rtl/>
        </w:rPr>
        <w:tab/>
      </w:r>
      <w:r>
        <w:rPr>
          <w:rFonts w:cs="David" w:hint="cs"/>
          <w:b/>
          <w:bCs/>
          <w:rtl/>
        </w:rPr>
        <w:tab/>
        <w:t>תאריך</w:t>
      </w:r>
    </w:p>
    <w:p w:rsidR="00371C9D" w:rsidRDefault="00371C9D" w:rsidP="00371C9D">
      <w:pPr>
        <w:jc w:val="both"/>
        <w:rPr>
          <w:rFonts w:cs="David"/>
          <w:rtl/>
        </w:rPr>
      </w:pPr>
    </w:p>
    <w:p w:rsidR="00371C9D" w:rsidRDefault="00371C9D" w:rsidP="00371C9D">
      <w:pPr>
        <w:jc w:val="both"/>
        <w:rPr>
          <w:rFonts w:cs="David"/>
          <w:rtl/>
        </w:rPr>
      </w:pPr>
      <w:r>
        <w:rPr>
          <w:rFonts w:cs="David"/>
          <w:rtl/>
        </w:rPr>
        <w:br w:type="page"/>
      </w:r>
      <w:r>
        <w:rPr>
          <w:rFonts w:cs="David" w:hint="cs"/>
          <w:rtl/>
        </w:rPr>
        <w:lastRenderedPageBreak/>
        <w:t xml:space="preserve">לאחר שקראתי בפני הנ"ל והסברתי לו את ההצהרה דלעיל ואת סעיפים 118 ו-119 לחוק העונשין, תשל"ז-1977, חתם הנ"ל על ההצהרה בנוכחותי. </w:t>
      </w:r>
    </w:p>
    <w:p w:rsidR="00371C9D" w:rsidRDefault="00371C9D" w:rsidP="00371C9D">
      <w:pPr>
        <w:jc w:val="both"/>
        <w:rPr>
          <w:rFonts w:cs="David"/>
          <w:rtl/>
        </w:rPr>
      </w:pPr>
    </w:p>
    <w:p w:rsidR="00371C9D" w:rsidRDefault="00371C9D" w:rsidP="00371C9D">
      <w:pPr>
        <w:jc w:val="both"/>
        <w:rPr>
          <w:rFonts w:cs="David"/>
          <w:rtl/>
        </w:rPr>
      </w:pPr>
      <w:r>
        <w:rPr>
          <w:rFonts w:cs="David" w:hint="cs"/>
          <w:rtl/>
        </w:rPr>
        <w:t>____________________    ____________________    _________________     ______</w:t>
      </w:r>
    </w:p>
    <w:p w:rsidR="00371C9D" w:rsidRDefault="00371C9D" w:rsidP="00371C9D">
      <w:pPr>
        <w:jc w:val="both"/>
        <w:rPr>
          <w:rFonts w:cs="David"/>
          <w:b/>
          <w:bCs/>
          <w:rtl/>
        </w:rPr>
      </w:pPr>
      <w:r w:rsidRPr="00A75050">
        <w:rPr>
          <w:rFonts w:cs="David" w:hint="cs"/>
          <w:b/>
          <w:bCs/>
          <w:rtl/>
        </w:rPr>
        <w:t xml:space="preserve">שם המסביר והעד לחתימה       </w:t>
      </w:r>
      <w:r>
        <w:rPr>
          <w:rFonts w:cs="David" w:hint="cs"/>
          <w:b/>
          <w:bCs/>
          <w:rtl/>
        </w:rPr>
        <w:t xml:space="preserve">  </w:t>
      </w:r>
      <w:r w:rsidRPr="00A75050">
        <w:rPr>
          <w:rFonts w:cs="David" w:hint="cs"/>
          <w:b/>
          <w:bCs/>
          <w:rtl/>
        </w:rPr>
        <w:t xml:space="preserve">   תפקיד                                           חתימה                      תאריך</w:t>
      </w:r>
    </w:p>
    <w:p w:rsidR="00371C9D" w:rsidRDefault="00371C9D" w:rsidP="00371C9D">
      <w:pPr>
        <w:jc w:val="both"/>
        <w:rPr>
          <w:rFonts w:cs="David"/>
          <w:b/>
          <w:bCs/>
          <w:rtl/>
        </w:rPr>
      </w:pPr>
    </w:p>
    <w:p w:rsidR="00371C9D" w:rsidRDefault="00371C9D" w:rsidP="00371C9D">
      <w:pPr>
        <w:jc w:val="both"/>
        <w:rPr>
          <w:rFonts w:cs="David"/>
          <w:b/>
          <w:bCs/>
          <w:u w:val="single"/>
          <w:rtl/>
        </w:rPr>
      </w:pPr>
    </w:p>
    <w:p w:rsidR="00371C9D" w:rsidRDefault="00371C9D" w:rsidP="00371C9D">
      <w:pPr>
        <w:jc w:val="both"/>
        <w:rPr>
          <w:rFonts w:cs="David"/>
          <w:b/>
          <w:bCs/>
          <w:u w:val="single"/>
          <w:rtl/>
        </w:rPr>
      </w:pPr>
      <w:r>
        <w:rPr>
          <w:rFonts w:cs="David" w:hint="cs"/>
          <w:b/>
          <w:bCs/>
          <w:u w:val="single"/>
          <w:rtl/>
        </w:rPr>
        <w:t>מתוך חוק העונשין, תשל"ז-1977</w:t>
      </w:r>
    </w:p>
    <w:p w:rsidR="00371C9D" w:rsidRDefault="00371C9D" w:rsidP="00371C9D">
      <w:pPr>
        <w:jc w:val="both"/>
        <w:rPr>
          <w:rFonts w:cs="David"/>
          <w:b/>
          <w:bCs/>
          <w:u w:val="single"/>
          <w:rtl/>
        </w:rPr>
      </w:pPr>
    </w:p>
    <w:p w:rsidR="00371C9D" w:rsidRDefault="00371C9D" w:rsidP="00371C9D">
      <w:pPr>
        <w:jc w:val="both"/>
        <w:rPr>
          <w:rFonts w:cs="David"/>
          <w:b/>
          <w:bCs/>
          <w:rtl/>
        </w:rPr>
      </w:pPr>
      <w:r>
        <w:rPr>
          <w:rFonts w:cs="David" w:hint="cs"/>
          <w:b/>
          <w:bCs/>
          <w:rtl/>
        </w:rPr>
        <w:t>118. גילוי בהפרת חוזה</w:t>
      </w:r>
    </w:p>
    <w:p w:rsidR="00371C9D" w:rsidRDefault="00371C9D" w:rsidP="00371C9D">
      <w:pPr>
        <w:jc w:val="both"/>
        <w:rPr>
          <w:rFonts w:cs="David"/>
          <w:rtl/>
        </w:rPr>
      </w:pPr>
    </w:p>
    <w:p w:rsidR="00371C9D" w:rsidRDefault="00371C9D" w:rsidP="0090318E">
      <w:pPr>
        <w:numPr>
          <w:ilvl w:val="2"/>
          <w:numId w:val="30"/>
        </w:numPr>
        <w:tabs>
          <w:tab w:val="clear" w:pos="2340"/>
          <w:tab w:val="num" w:pos="932"/>
        </w:tabs>
        <w:ind w:left="932" w:hanging="540"/>
        <w:jc w:val="both"/>
        <w:rPr>
          <w:rFonts w:cs="David"/>
        </w:rPr>
      </w:pPr>
      <w:r>
        <w:rPr>
          <w:rFonts w:cs="David" w:hint="cs"/>
          <w:rtl/>
        </w:rPr>
        <w:t xml:space="preserve">היה אדם בעל חוזה עם המדינה או עם גוף מבוקר כמשמעותו בחוק מבקר המדינה, תשי"ח-1958 (נוסח משולב) ובחוזה יש התחייבות לשמור בסוד ידיעות שיגיעו אליו עקב ביצוע החוזה, והוא מסר, ללא סמכות כדין, ידיעה כאמור לאדם שלא היה מוסמך לקבלה, דינו </w:t>
      </w:r>
      <w:r>
        <w:rPr>
          <w:rFonts w:cs="David"/>
          <w:rtl/>
        </w:rPr>
        <w:t>–</w:t>
      </w:r>
      <w:r>
        <w:rPr>
          <w:rFonts w:cs="David" w:hint="cs"/>
          <w:rtl/>
        </w:rPr>
        <w:t xml:space="preserve"> מאסר שנה אחת. </w:t>
      </w:r>
    </w:p>
    <w:p w:rsidR="00371C9D" w:rsidRDefault="00371C9D" w:rsidP="00371C9D">
      <w:pPr>
        <w:ind w:left="1980"/>
        <w:jc w:val="both"/>
        <w:rPr>
          <w:rFonts w:cs="David"/>
        </w:rPr>
      </w:pPr>
    </w:p>
    <w:p w:rsidR="00371C9D" w:rsidRDefault="00371C9D" w:rsidP="0090318E">
      <w:pPr>
        <w:numPr>
          <w:ilvl w:val="2"/>
          <w:numId w:val="30"/>
        </w:numPr>
        <w:tabs>
          <w:tab w:val="clear" w:pos="2340"/>
          <w:tab w:val="num" w:pos="932"/>
        </w:tabs>
        <w:ind w:left="932" w:hanging="540"/>
        <w:jc w:val="both"/>
        <w:rPr>
          <w:rFonts w:cs="David"/>
          <w:rtl/>
        </w:rPr>
      </w:pPr>
      <w:r>
        <w:rPr>
          <w:rFonts w:cs="David" w:hint="cs"/>
          <w:rtl/>
        </w:rPr>
        <w:t xml:space="preserve">בסעיף זה, "בעל חוזה" </w:t>
      </w:r>
      <w:r>
        <w:rPr>
          <w:rFonts w:cs="David"/>
          <w:rtl/>
        </w:rPr>
        <w:t>–</w:t>
      </w:r>
      <w:r>
        <w:rPr>
          <w:rFonts w:cs="David" w:hint="cs"/>
          <w:rtl/>
        </w:rPr>
        <w:t xml:space="preserve"> לרבות מי שהועסק, כעובד או כקבלן, לשם ביצוע החוזה; ואולם תהא זו הגנה טובה לנאשם לפי סעיף זה שלא ידע על ההתחייבות לשמור ידיעות כאמור בסוד ושהוא מסר את הידיעה בתום לב. </w:t>
      </w:r>
    </w:p>
    <w:p w:rsidR="00371C9D" w:rsidRDefault="00371C9D" w:rsidP="00371C9D">
      <w:pPr>
        <w:jc w:val="both"/>
        <w:rPr>
          <w:rFonts w:cs="David"/>
          <w:rtl/>
        </w:rPr>
      </w:pPr>
    </w:p>
    <w:p w:rsidR="00371C9D" w:rsidRDefault="00371C9D" w:rsidP="00371C9D">
      <w:pPr>
        <w:jc w:val="both"/>
        <w:rPr>
          <w:rFonts w:cs="David"/>
          <w:b/>
          <w:bCs/>
          <w:rtl/>
        </w:rPr>
      </w:pPr>
      <w:r>
        <w:rPr>
          <w:rFonts w:cs="David" w:hint="cs"/>
          <w:b/>
          <w:bCs/>
          <w:rtl/>
        </w:rPr>
        <w:t>119. גילוי בהפרת אמון</w:t>
      </w:r>
    </w:p>
    <w:p w:rsidR="00371C9D" w:rsidRDefault="00371C9D" w:rsidP="00371C9D">
      <w:pPr>
        <w:jc w:val="both"/>
        <w:rPr>
          <w:rFonts w:cs="David"/>
          <w:rtl/>
        </w:rPr>
      </w:pPr>
    </w:p>
    <w:p w:rsidR="00371C9D" w:rsidRDefault="00371C9D" w:rsidP="00371C9D">
      <w:pPr>
        <w:jc w:val="both"/>
        <w:rPr>
          <w:rFonts w:cs="David"/>
          <w:rtl/>
        </w:rPr>
      </w:pPr>
      <w:r>
        <w:rPr>
          <w:rFonts w:cs="David" w:hint="cs"/>
          <w:rtl/>
        </w:rPr>
        <w:t xml:space="preserve"> מי שנמסר לו מסמך רשמי בתנאי מפורש שעליו לשמרו בסוד, והוא מסרו לאדם שאינו מוסמך לקבלו, דינו </w:t>
      </w:r>
      <w:r>
        <w:rPr>
          <w:rFonts w:cs="David"/>
          <w:rtl/>
        </w:rPr>
        <w:t>–</w:t>
      </w:r>
      <w:r>
        <w:rPr>
          <w:rFonts w:cs="David" w:hint="cs"/>
          <w:rtl/>
        </w:rPr>
        <w:t xml:space="preserve"> מאסר שנה אחת; התרשל בשמירתו או עשה מעשה שיש בו כדי לסכן את בטיחותו של המסמך, דינו </w:t>
      </w:r>
      <w:r>
        <w:rPr>
          <w:rFonts w:cs="David"/>
          <w:rtl/>
        </w:rPr>
        <w:t>–</w:t>
      </w:r>
      <w:r>
        <w:rPr>
          <w:rFonts w:cs="David" w:hint="cs"/>
          <w:rtl/>
        </w:rPr>
        <w:t xml:space="preserve"> מאסר ששה חודשים. </w:t>
      </w:r>
    </w:p>
    <w:p w:rsidR="00371C9D" w:rsidRPr="00F004DD" w:rsidRDefault="00371C9D" w:rsidP="00371C9D">
      <w:pPr>
        <w:jc w:val="center"/>
        <w:rPr>
          <w:rFonts w:cs="David"/>
        </w:rPr>
      </w:pPr>
    </w:p>
    <w:p w:rsidR="00EB0CBE" w:rsidRDefault="00EB0CBE">
      <w:pPr>
        <w:bidi w:val="0"/>
        <w:rPr>
          <w:rFonts w:cs="David"/>
          <w:b/>
          <w:bCs/>
        </w:rPr>
      </w:pPr>
      <w:r>
        <w:rPr>
          <w:rFonts w:cs="David"/>
          <w:b/>
          <w:bCs/>
          <w:rtl/>
        </w:rPr>
        <w:br w:type="page"/>
      </w:r>
    </w:p>
    <w:p w:rsidR="00F004DD" w:rsidRDefault="00EB0CBE" w:rsidP="00EB0CBE">
      <w:pPr>
        <w:jc w:val="center"/>
        <w:rPr>
          <w:rFonts w:cs="David"/>
          <w:b/>
          <w:bCs/>
          <w:u w:val="single"/>
          <w:rtl/>
        </w:rPr>
      </w:pPr>
      <w:r w:rsidRPr="00EB0CBE">
        <w:rPr>
          <w:rFonts w:cs="David" w:hint="cs"/>
          <w:b/>
          <w:bCs/>
          <w:u w:val="single"/>
          <w:rtl/>
        </w:rPr>
        <w:lastRenderedPageBreak/>
        <w:t>נספח ד</w:t>
      </w:r>
    </w:p>
    <w:p w:rsidR="00EB0CBE" w:rsidRDefault="00EB0CBE" w:rsidP="00EB0CBE">
      <w:pPr>
        <w:jc w:val="center"/>
        <w:rPr>
          <w:rFonts w:cs="David"/>
          <w:b/>
          <w:bCs/>
          <w:u w:val="single"/>
          <w:rtl/>
        </w:rPr>
      </w:pPr>
    </w:p>
    <w:p w:rsidR="00EB0CBE" w:rsidRPr="00EB0CBE" w:rsidRDefault="00EB0CBE" w:rsidP="00EB0CBE">
      <w:pPr>
        <w:jc w:val="center"/>
        <w:rPr>
          <w:rFonts w:cs="David"/>
          <w:b/>
          <w:bCs/>
          <w:u w:val="single"/>
          <w:rtl/>
        </w:rPr>
      </w:pPr>
      <w:r w:rsidRPr="00EB0CBE">
        <w:rPr>
          <w:rFonts w:cs="David" w:hint="cs"/>
          <w:b/>
          <w:bCs/>
          <w:u w:val="single"/>
          <w:rtl/>
        </w:rPr>
        <w:t xml:space="preserve">כתב הסכמה לעיון במרשם הפלילי </w:t>
      </w:r>
      <w:r w:rsidRPr="00EB0CBE">
        <w:rPr>
          <w:rFonts w:cs="David"/>
          <w:b/>
          <w:bCs/>
          <w:u w:val="single"/>
          <w:rtl/>
        </w:rPr>
        <w:t>–</w:t>
      </w:r>
      <w:r w:rsidRPr="00EB0CBE">
        <w:rPr>
          <w:rFonts w:cs="David" w:hint="cs"/>
          <w:b/>
          <w:bCs/>
          <w:u w:val="single"/>
          <w:rtl/>
        </w:rPr>
        <w:t xml:space="preserve"> ביחס לקבלן</w:t>
      </w:r>
    </w:p>
    <w:p w:rsidR="00EB0CBE" w:rsidRPr="00EB0CBE" w:rsidRDefault="00EB0CBE" w:rsidP="00EB0CBE">
      <w:pPr>
        <w:rPr>
          <w:rFonts w:cs="David"/>
          <w:b/>
          <w:bCs/>
          <w:u w:val="single"/>
          <w:rtl/>
        </w:rPr>
      </w:pPr>
    </w:p>
    <w:p w:rsidR="00EB0CBE" w:rsidRPr="00EB0CBE" w:rsidRDefault="00EB0CBE" w:rsidP="00EB0CBE">
      <w:pPr>
        <w:rPr>
          <w:rFonts w:cs="David"/>
          <w:b/>
          <w:bCs/>
          <w:rtl/>
        </w:rPr>
      </w:pPr>
      <w:r w:rsidRPr="00EB0CBE">
        <w:rPr>
          <w:rFonts w:cs="David" w:hint="cs"/>
          <w:b/>
          <w:bCs/>
          <w:rtl/>
        </w:rPr>
        <w:t>לכבוד</w:t>
      </w:r>
    </w:p>
    <w:p w:rsidR="00EB0CBE" w:rsidRPr="00EB0CBE" w:rsidRDefault="00EB0CBE" w:rsidP="00EB0CBE">
      <w:pPr>
        <w:rPr>
          <w:rFonts w:cs="David"/>
          <w:b/>
          <w:bCs/>
          <w:rtl/>
        </w:rPr>
      </w:pPr>
      <w:r w:rsidRPr="00EB0CBE">
        <w:rPr>
          <w:rFonts w:cs="David" w:hint="cs"/>
          <w:b/>
          <w:bCs/>
          <w:rtl/>
        </w:rPr>
        <w:t>מנהלת הממשל, התיאום והקישור</w:t>
      </w:r>
    </w:p>
    <w:p w:rsidR="00EB0CBE" w:rsidRPr="00EB0CBE" w:rsidRDefault="00EB0CBE" w:rsidP="00EB0CBE">
      <w:pPr>
        <w:rPr>
          <w:rFonts w:cs="David"/>
          <w:b/>
          <w:bCs/>
          <w:u w:val="single"/>
          <w:rtl/>
        </w:rPr>
      </w:pPr>
      <w:r w:rsidRPr="00EB0CBE">
        <w:rPr>
          <w:rFonts w:cs="David" w:hint="cs"/>
          <w:b/>
          <w:bCs/>
          <w:u w:val="single"/>
          <w:rtl/>
        </w:rPr>
        <w:t>באזור חבל עזה</w:t>
      </w:r>
    </w:p>
    <w:p w:rsidR="00EB0CBE" w:rsidRPr="00EB0CBE" w:rsidRDefault="00EB0CBE" w:rsidP="00EB0CBE">
      <w:pPr>
        <w:rPr>
          <w:rFonts w:cs="David"/>
          <w:b/>
          <w:bCs/>
          <w:u w:val="single"/>
          <w:rtl/>
        </w:rPr>
      </w:pPr>
    </w:p>
    <w:p w:rsidR="00EB0CBE" w:rsidRPr="00EB0CBE" w:rsidRDefault="00EB0CBE" w:rsidP="00EB0CBE">
      <w:pPr>
        <w:rPr>
          <w:rFonts w:cs="David"/>
          <w:rtl/>
        </w:rPr>
      </w:pPr>
      <w:r w:rsidRPr="00EB0CBE">
        <w:rPr>
          <w:rFonts w:cs="David" w:hint="cs"/>
          <w:rtl/>
        </w:rPr>
        <w:t xml:space="preserve">א.ג.נ, </w:t>
      </w:r>
    </w:p>
    <w:p w:rsidR="00EB0CBE" w:rsidRPr="00EB0CBE" w:rsidRDefault="00EB0CBE" w:rsidP="00EB0CBE">
      <w:pPr>
        <w:rPr>
          <w:rFonts w:cs="David"/>
          <w:rtl/>
        </w:rPr>
      </w:pPr>
    </w:p>
    <w:p w:rsidR="00EB0CBE" w:rsidRPr="00EB0CBE" w:rsidRDefault="00EB0CBE" w:rsidP="00EB0CBE">
      <w:pPr>
        <w:jc w:val="both"/>
        <w:rPr>
          <w:rFonts w:cs="David"/>
          <w:rtl/>
        </w:rPr>
      </w:pPr>
      <w:r w:rsidRPr="00EB0CBE">
        <w:rPr>
          <w:rFonts w:cs="David" w:hint="cs"/>
          <w:rtl/>
        </w:rPr>
        <w:t xml:space="preserve">אני הח"מ מסכים בזאת שמשטרת ישראל תעביר לידיעתכם את המידע המנוהל נגדי במשטרת ישראל בהתאם לסעיף 8 לחוק המרשם הפלילי ותקנת השבים, התשמ"א-1981, או לפי כל חוק או תקנה שיבואו במקומו. </w:t>
      </w:r>
    </w:p>
    <w:p w:rsidR="00EB0CBE" w:rsidRPr="00EB0CBE" w:rsidRDefault="00EB0CBE" w:rsidP="00EB0CBE">
      <w:pPr>
        <w:jc w:val="both"/>
        <w:rPr>
          <w:rFonts w:cs="David"/>
          <w:rtl/>
        </w:rPr>
      </w:pPr>
    </w:p>
    <w:p w:rsidR="00EB0CBE" w:rsidRPr="00EB0CBE" w:rsidRDefault="00EB0CBE" w:rsidP="00EB0CBE">
      <w:pPr>
        <w:jc w:val="both"/>
        <w:rPr>
          <w:rFonts w:cs="David"/>
          <w:rtl/>
        </w:rPr>
      </w:pPr>
    </w:p>
    <w:p w:rsidR="00EB0CBE" w:rsidRPr="00EB0CBE" w:rsidRDefault="00EB0CBE" w:rsidP="00EB0CBE">
      <w:pPr>
        <w:jc w:val="both"/>
        <w:rPr>
          <w:rFonts w:cs="David"/>
          <w:rtl/>
        </w:rPr>
      </w:pPr>
    </w:p>
    <w:p w:rsidR="00EB0CBE" w:rsidRPr="00EB0CBE" w:rsidRDefault="00EB0CBE" w:rsidP="00EB0CBE">
      <w:pPr>
        <w:jc w:val="both"/>
        <w:rPr>
          <w:rFonts w:cs="David"/>
        </w:rPr>
      </w:pPr>
      <w:r w:rsidRPr="00EB0CBE">
        <w:rPr>
          <w:rFonts w:cs="David" w:hint="cs"/>
          <w:rtl/>
        </w:rPr>
        <w:t>_________    _________   _________     ________     _________      _________</w:t>
      </w:r>
    </w:p>
    <w:p w:rsidR="00EB0CBE" w:rsidRPr="00EB0CBE" w:rsidRDefault="00EB0CBE" w:rsidP="00EB0CBE">
      <w:pPr>
        <w:jc w:val="both"/>
        <w:rPr>
          <w:rFonts w:cs="David"/>
        </w:rPr>
      </w:pPr>
      <w:r w:rsidRPr="00EB0CBE">
        <w:rPr>
          <w:rFonts w:cs="David" w:hint="cs"/>
          <w:rtl/>
        </w:rPr>
        <w:t xml:space="preserve"> שם משפחה        שם פרטי             שם האב             מס' זהות            שנת לידה             חתימה</w:t>
      </w:r>
    </w:p>
    <w:p w:rsidR="00EB0CBE" w:rsidRPr="00EB0CBE" w:rsidRDefault="00EB0CBE" w:rsidP="00EB0CBE">
      <w:pPr>
        <w:jc w:val="both"/>
        <w:rPr>
          <w:rFonts w:cs="David"/>
        </w:rPr>
      </w:pPr>
    </w:p>
    <w:p w:rsidR="00EB0CBE" w:rsidRPr="00EB0CBE" w:rsidRDefault="00EB0CBE" w:rsidP="00EB0CBE">
      <w:pPr>
        <w:jc w:val="both"/>
        <w:rPr>
          <w:rFonts w:cs="David"/>
        </w:rPr>
      </w:pPr>
    </w:p>
    <w:p w:rsidR="00EB0CBE" w:rsidRPr="00EB0CBE" w:rsidRDefault="00EB0CBE" w:rsidP="00EB0CBE">
      <w:pPr>
        <w:jc w:val="both"/>
        <w:rPr>
          <w:rFonts w:cs="David"/>
        </w:rPr>
      </w:pPr>
      <w:r w:rsidRPr="00EB0CBE">
        <w:rPr>
          <w:rFonts w:cs="David" w:hint="cs"/>
          <w:rtl/>
        </w:rPr>
        <w:t>................................................................................................................................</w:t>
      </w:r>
    </w:p>
    <w:p w:rsidR="00EB0CBE" w:rsidRPr="00EB0CBE" w:rsidRDefault="00EB0CBE" w:rsidP="00EB0CBE">
      <w:pPr>
        <w:jc w:val="both"/>
        <w:rPr>
          <w:rFonts w:cs="David"/>
          <w:rtl/>
        </w:rPr>
      </w:pPr>
    </w:p>
    <w:p w:rsidR="00EB0CBE" w:rsidRPr="00EB0CBE" w:rsidRDefault="00EB0CBE" w:rsidP="00EB0CBE">
      <w:pPr>
        <w:jc w:val="center"/>
        <w:rPr>
          <w:rFonts w:cs="David"/>
          <w:b/>
          <w:bCs/>
          <w:u w:val="single"/>
          <w:rtl/>
        </w:rPr>
      </w:pPr>
      <w:r w:rsidRPr="00EB0CBE">
        <w:rPr>
          <w:rFonts w:cs="David" w:hint="cs"/>
          <w:b/>
          <w:bCs/>
          <w:u w:val="single"/>
          <w:rtl/>
        </w:rPr>
        <w:t xml:space="preserve">כתב הסכמה לעיון במרשם הפלילי </w:t>
      </w:r>
      <w:r w:rsidRPr="00EB0CBE">
        <w:rPr>
          <w:rFonts w:cs="David"/>
          <w:b/>
          <w:bCs/>
          <w:u w:val="single"/>
          <w:rtl/>
        </w:rPr>
        <w:t>–</w:t>
      </w:r>
      <w:r w:rsidRPr="00EB0CBE">
        <w:rPr>
          <w:rFonts w:cs="David" w:hint="cs"/>
          <w:b/>
          <w:bCs/>
          <w:u w:val="single"/>
          <w:rtl/>
        </w:rPr>
        <w:t xml:space="preserve"> ביחס לעובד</w:t>
      </w:r>
    </w:p>
    <w:p w:rsidR="00EB0CBE" w:rsidRPr="00EB0CBE" w:rsidRDefault="00EB0CBE" w:rsidP="00EB0CBE">
      <w:pPr>
        <w:rPr>
          <w:rFonts w:cs="David"/>
          <w:b/>
          <w:bCs/>
          <w:u w:val="single"/>
          <w:rtl/>
        </w:rPr>
      </w:pPr>
    </w:p>
    <w:p w:rsidR="00EB0CBE" w:rsidRPr="00EB0CBE" w:rsidRDefault="00EB0CBE" w:rsidP="00EB0CBE">
      <w:pPr>
        <w:rPr>
          <w:rFonts w:cs="David"/>
          <w:b/>
          <w:bCs/>
          <w:rtl/>
        </w:rPr>
      </w:pPr>
      <w:r w:rsidRPr="00EB0CBE">
        <w:rPr>
          <w:rFonts w:cs="David" w:hint="cs"/>
          <w:b/>
          <w:bCs/>
          <w:rtl/>
        </w:rPr>
        <w:t>לכבוד</w:t>
      </w:r>
    </w:p>
    <w:p w:rsidR="00EB0CBE" w:rsidRPr="00EB0CBE" w:rsidRDefault="00EB0CBE" w:rsidP="00EB0CBE">
      <w:pPr>
        <w:rPr>
          <w:rFonts w:cs="David"/>
          <w:b/>
          <w:bCs/>
          <w:rtl/>
        </w:rPr>
      </w:pPr>
      <w:r w:rsidRPr="00EB0CBE">
        <w:rPr>
          <w:rFonts w:cs="David" w:hint="cs"/>
          <w:b/>
          <w:bCs/>
          <w:rtl/>
        </w:rPr>
        <w:t>מנהלת הממשל, התיאום והקישור</w:t>
      </w:r>
    </w:p>
    <w:p w:rsidR="00EB0CBE" w:rsidRPr="00EB0CBE" w:rsidRDefault="00EB0CBE" w:rsidP="00EB0CBE">
      <w:pPr>
        <w:rPr>
          <w:rFonts w:cs="David"/>
          <w:b/>
          <w:bCs/>
          <w:u w:val="single"/>
          <w:rtl/>
        </w:rPr>
      </w:pPr>
      <w:r w:rsidRPr="00EB0CBE">
        <w:rPr>
          <w:rFonts w:cs="David" w:hint="cs"/>
          <w:b/>
          <w:bCs/>
          <w:u w:val="single"/>
          <w:rtl/>
        </w:rPr>
        <w:t>באזור חבל עזה</w:t>
      </w:r>
    </w:p>
    <w:p w:rsidR="00EB0CBE" w:rsidRPr="00EB0CBE" w:rsidRDefault="00EB0CBE" w:rsidP="00EB0CBE">
      <w:pPr>
        <w:rPr>
          <w:rFonts w:cs="David"/>
          <w:b/>
          <w:bCs/>
          <w:u w:val="single"/>
          <w:rtl/>
        </w:rPr>
      </w:pPr>
    </w:p>
    <w:p w:rsidR="00EB0CBE" w:rsidRPr="00EB0CBE" w:rsidRDefault="00EB0CBE" w:rsidP="00EB0CBE">
      <w:pPr>
        <w:rPr>
          <w:rFonts w:cs="David"/>
          <w:rtl/>
        </w:rPr>
      </w:pPr>
      <w:r w:rsidRPr="00EB0CBE">
        <w:rPr>
          <w:rFonts w:cs="David" w:hint="cs"/>
          <w:rtl/>
        </w:rPr>
        <w:t xml:space="preserve">א.ג.נ, </w:t>
      </w:r>
    </w:p>
    <w:p w:rsidR="00EB0CBE" w:rsidRPr="00EB0CBE" w:rsidRDefault="00EB0CBE" w:rsidP="00EB0CBE">
      <w:pPr>
        <w:rPr>
          <w:rFonts w:cs="David"/>
          <w:rtl/>
        </w:rPr>
      </w:pPr>
    </w:p>
    <w:p w:rsidR="00EB0CBE" w:rsidRPr="00EB0CBE" w:rsidRDefault="00EB0CBE" w:rsidP="00EB0CBE">
      <w:pPr>
        <w:jc w:val="both"/>
        <w:rPr>
          <w:rFonts w:cs="David"/>
          <w:rtl/>
        </w:rPr>
      </w:pPr>
      <w:r w:rsidRPr="00EB0CBE">
        <w:rPr>
          <w:rFonts w:cs="David" w:hint="cs"/>
          <w:rtl/>
        </w:rPr>
        <w:t xml:space="preserve">אני הח"מ מסכים בזאת שמשטרת ישראל תעביר לידיעתכם את המידע המנוהל נגדי במשטרת ישראל בהתאם לסעיף 8 לחוק המרשם הפלילי ותקנת השבים, התשמ"א-1981, או לפי כל חוק או תקנה שיבואו במקומו. </w:t>
      </w:r>
    </w:p>
    <w:p w:rsidR="00EB0CBE" w:rsidRPr="00EB0CBE" w:rsidRDefault="00EB0CBE" w:rsidP="00EB0CBE">
      <w:pPr>
        <w:jc w:val="both"/>
        <w:rPr>
          <w:rFonts w:cs="David"/>
          <w:rtl/>
        </w:rPr>
      </w:pPr>
    </w:p>
    <w:p w:rsidR="00EB0CBE" w:rsidRPr="00EB0CBE" w:rsidRDefault="00EB0CBE" w:rsidP="00EB0CBE">
      <w:pPr>
        <w:jc w:val="both"/>
        <w:rPr>
          <w:rFonts w:cs="David"/>
          <w:rtl/>
        </w:rPr>
      </w:pPr>
    </w:p>
    <w:p w:rsidR="00EB0CBE" w:rsidRPr="00EB0CBE" w:rsidRDefault="00EB0CBE" w:rsidP="00EB0CBE">
      <w:pPr>
        <w:jc w:val="both"/>
        <w:rPr>
          <w:rFonts w:cs="David"/>
          <w:rtl/>
        </w:rPr>
      </w:pPr>
    </w:p>
    <w:p w:rsidR="00EB0CBE" w:rsidRPr="00EB0CBE" w:rsidRDefault="00EB0CBE" w:rsidP="00EB0CBE">
      <w:pPr>
        <w:jc w:val="both"/>
        <w:rPr>
          <w:rFonts w:cs="David"/>
        </w:rPr>
      </w:pPr>
      <w:r w:rsidRPr="00EB0CBE">
        <w:rPr>
          <w:rFonts w:cs="David" w:hint="cs"/>
          <w:rtl/>
        </w:rPr>
        <w:t>_________    _________   _________     ________     _________      _________</w:t>
      </w:r>
    </w:p>
    <w:p w:rsidR="00EB0CBE" w:rsidRDefault="00EB0CBE" w:rsidP="00EB0CBE">
      <w:pPr>
        <w:jc w:val="both"/>
        <w:rPr>
          <w:rFonts w:cs="David"/>
          <w:rtl/>
        </w:rPr>
      </w:pPr>
      <w:r w:rsidRPr="00EB0CBE">
        <w:rPr>
          <w:rFonts w:cs="David" w:hint="cs"/>
          <w:rtl/>
        </w:rPr>
        <w:t xml:space="preserve"> שם משפחה        שם פרטי             שם האב             מס' זהות            שנת לידה             חתימה</w:t>
      </w:r>
    </w:p>
    <w:p w:rsidR="00D11CC4" w:rsidRDefault="00D11CC4">
      <w:pPr>
        <w:bidi w:val="0"/>
        <w:rPr>
          <w:rFonts w:cs="David"/>
          <w:rtl/>
        </w:rPr>
      </w:pPr>
      <w:r>
        <w:rPr>
          <w:rFonts w:cs="David"/>
          <w:rtl/>
        </w:rPr>
        <w:br w:type="page"/>
      </w:r>
    </w:p>
    <w:p w:rsidR="00D11CC4" w:rsidRDefault="00D11CC4" w:rsidP="00D11CC4">
      <w:pPr>
        <w:jc w:val="center"/>
        <w:rPr>
          <w:rFonts w:cs="David"/>
          <w:b/>
          <w:bCs/>
          <w:u w:val="single"/>
          <w:rtl/>
        </w:rPr>
      </w:pPr>
      <w:r w:rsidRPr="00D11CC4">
        <w:rPr>
          <w:rFonts w:cs="David" w:hint="cs"/>
          <w:b/>
          <w:bCs/>
          <w:u w:val="single"/>
          <w:rtl/>
        </w:rPr>
        <w:lastRenderedPageBreak/>
        <w:t>נספח ה</w:t>
      </w:r>
    </w:p>
    <w:p w:rsidR="00D11CC4" w:rsidRDefault="00D11CC4" w:rsidP="00D11CC4">
      <w:pPr>
        <w:jc w:val="center"/>
        <w:rPr>
          <w:rFonts w:cs="David"/>
          <w:b/>
          <w:bCs/>
          <w:u w:val="single"/>
          <w:rtl/>
        </w:rPr>
      </w:pPr>
    </w:p>
    <w:p w:rsidR="00D11CC4" w:rsidRDefault="00D11CC4" w:rsidP="00D11CC4">
      <w:pPr>
        <w:jc w:val="center"/>
        <w:rPr>
          <w:rFonts w:cs="David"/>
          <w:b/>
          <w:bCs/>
          <w:u w:val="single"/>
          <w:rtl/>
        </w:rPr>
      </w:pPr>
      <w:r>
        <w:rPr>
          <w:rFonts w:cs="David" w:hint="cs"/>
          <w:b/>
          <w:bCs/>
          <w:u w:val="single"/>
          <w:rtl/>
        </w:rPr>
        <w:t>רשימת חוקי העבודה</w:t>
      </w:r>
    </w:p>
    <w:p w:rsidR="00E2754A" w:rsidRDefault="00E2754A" w:rsidP="00E2754A">
      <w:pPr>
        <w:pStyle w:val="ab"/>
        <w:tabs>
          <w:tab w:val="clear" w:pos="1107"/>
        </w:tabs>
        <w:ind w:left="250" w:firstLine="0"/>
        <w:jc w:val="left"/>
        <w:rPr>
          <w:rStyle w:val="Hyperlink"/>
          <w:rFonts w:cs="David"/>
          <w:bCs/>
          <w:u w:val="single"/>
          <w:rtl/>
        </w:rPr>
      </w:pPr>
    </w:p>
    <w:p w:rsidR="00E2754A" w:rsidRPr="00E2754A" w:rsidRDefault="00E2754A" w:rsidP="00E2754A">
      <w:pPr>
        <w:pStyle w:val="ab"/>
        <w:tabs>
          <w:tab w:val="clear" w:pos="1107"/>
        </w:tabs>
        <w:ind w:left="250" w:firstLine="0"/>
        <w:jc w:val="left"/>
        <w:rPr>
          <w:rFonts w:ascii="Times New Roman" w:hAnsi="Times New Roman" w:cs="David"/>
          <w:i/>
          <w:sz w:val="24"/>
          <w:szCs w:val="24"/>
          <w:rtl/>
        </w:rPr>
      </w:pPr>
      <w:r w:rsidRPr="00E2754A">
        <w:rPr>
          <w:rFonts w:ascii="Times New Roman" w:hAnsi="Times New Roman" w:cs="David" w:hint="cs"/>
          <w:b/>
          <w:i/>
          <w:sz w:val="24"/>
          <w:szCs w:val="24"/>
          <w:rtl/>
        </w:rPr>
        <w:t>ה</w:t>
      </w:r>
      <w:r w:rsidRPr="00E2754A">
        <w:rPr>
          <w:rFonts w:ascii="Times New Roman" w:hAnsi="Times New Roman" w:cs="David"/>
          <w:b/>
          <w:i/>
          <w:sz w:val="24"/>
          <w:szCs w:val="24"/>
          <w:rtl/>
        </w:rPr>
        <w:t xml:space="preserve">קבלן יתחייב בכתב לקיים בתקופת הסכם ההתקשרות </w:t>
      </w:r>
      <w:r w:rsidRPr="00E2754A">
        <w:rPr>
          <w:rFonts w:ascii="Times New Roman" w:hAnsi="Times New Roman" w:cs="David" w:hint="cs"/>
          <w:b/>
          <w:i/>
          <w:sz w:val="24"/>
          <w:szCs w:val="24"/>
          <w:rtl/>
        </w:rPr>
        <w:t>את</w:t>
      </w:r>
      <w:r w:rsidRPr="00E2754A">
        <w:rPr>
          <w:rFonts w:ascii="Times New Roman" w:hAnsi="Times New Roman" w:cs="David"/>
          <w:b/>
          <w:i/>
          <w:sz w:val="24"/>
          <w:szCs w:val="24"/>
          <w:rtl/>
        </w:rPr>
        <w:t xml:space="preserve"> האמור בחוקים הבאים:</w:t>
      </w:r>
    </w:p>
    <w:p w:rsidR="00E2754A" w:rsidRPr="00E2754A" w:rsidRDefault="00E2754A" w:rsidP="0090318E">
      <w:pPr>
        <w:pStyle w:val="P00"/>
        <w:numPr>
          <w:ilvl w:val="0"/>
          <w:numId w:val="36"/>
        </w:numPr>
        <w:spacing w:before="72" w:line="288" w:lineRule="auto"/>
        <w:ind w:left="606" w:right="1134" w:hanging="357"/>
        <w:rPr>
          <w:rFonts w:cs="David"/>
          <w:b/>
          <w:i/>
          <w:sz w:val="24"/>
          <w:szCs w:val="24"/>
          <w:rtl/>
        </w:rPr>
      </w:pPr>
      <w:bookmarkStart w:id="1" w:name="_נספח_ב_–_[טבלת_שינויים_שבוצעו_בהורא_1"/>
      <w:bookmarkEnd w:id="1"/>
      <w:r w:rsidRPr="00E2754A">
        <w:rPr>
          <w:rFonts w:cs="David"/>
          <w:b/>
          <w:i/>
          <w:sz w:val="24"/>
          <w:szCs w:val="24"/>
          <w:rtl/>
        </w:rPr>
        <w:t>פקודת תאונות ומחלות משלוח יד (הודעה), 1945</w:t>
      </w:r>
      <w:r w:rsidRPr="00E2754A">
        <w:rPr>
          <w:rFonts w:cs="David" w:hint="cs"/>
          <w:b/>
          <w:i/>
          <w:sz w:val="24"/>
          <w:szCs w:val="24"/>
          <w:rtl/>
        </w:rPr>
        <w:t>.</w:t>
      </w:r>
    </w:p>
    <w:p w:rsidR="00E2754A" w:rsidRPr="00E2754A" w:rsidRDefault="00E2754A" w:rsidP="0090318E">
      <w:pPr>
        <w:pStyle w:val="P00"/>
        <w:numPr>
          <w:ilvl w:val="0"/>
          <w:numId w:val="36"/>
        </w:numPr>
        <w:spacing w:before="72" w:line="288" w:lineRule="auto"/>
        <w:ind w:left="606" w:right="1134" w:hanging="357"/>
        <w:rPr>
          <w:rFonts w:cs="David"/>
          <w:b/>
          <w:i/>
          <w:sz w:val="24"/>
          <w:szCs w:val="24"/>
          <w:rtl/>
        </w:rPr>
      </w:pPr>
      <w:r w:rsidRPr="00E2754A">
        <w:rPr>
          <w:rFonts w:cs="David"/>
          <w:b/>
          <w:i/>
          <w:sz w:val="24"/>
          <w:szCs w:val="24"/>
          <w:rtl/>
        </w:rPr>
        <w:t>פקודת הבטיחות בעבודה, 1946</w:t>
      </w:r>
      <w:r w:rsidRPr="00E2754A">
        <w:rPr>
          <w:rFonts w:cs="David" w:hint="cs"/>
          <w:b/>
          <w:i/>
          <w:sz w:val="24"/>
          <w:szCs w:val="24"/>
          <w:rtl/>
        </w:rPr>
        <w:t>.</w:t>
      </w:r>
    </w:p>
    <w:p w:rsidR="00E2754A" w:rsidRPr="00E2754A" w:rsidRDefault="008B6EBF" w:rsidP="0090318E">
      <w:pPr>
        <w:pStyle w:val="P00"/>
        <w:numPr>
          <w:ilvl w:val="0"/>
          <w:numId w:val="36"/>
        </w:numPr>
        <w:spacing w:before="72" w:line="288" w:lineRule="auto"/>
        <w:ind w:left="606" w:right="1134" w:hanging="357"/>
        <w:rPr>
          <w:rFonts w:cs="David"/>
          <w:b/>
          <w:i/>
          <w:sz w:val="24"/>
          <w:szCs w:val="24"/>
          <w:rtl/>
        </w:rPr>
      </w:pPr>
      <w:hyperlink r:id="rId8" w:history="1">
        <w:r w:rsidR="00E2754A" w:rsidRPr="00E2754A">
          <w:rPr>
            <w:rFonts w:cs="David"/>
            <w:b/>
            <w:i/>
            <w:sz w:val="24"/>
            <w:szCs w:val="24"/>
            <w:rtl/>
          </w:rPr>
          <w:t>חוק החיילים המשוחררים (החזרה לעבודה), תש"ט- 1949</w:t>
        </w:r>
      </w:hyperlink>
      <w:r w:rsidR="00E2754A" w:rsidRPr="00E2754A">
        <w:rPr>
          <w:rFonts w:cs="David" w:hint="cs"/>
          <w:b/>
          <w:i/>
          <w:sz w:val="24"/>
          <w:szCs w:val="24"/>
          <w:rtl/>
        </w:rPr>
        <w:t>.</w:t>
      </w:r>
    </w:p>
    <w:p w:rsidR="00E2754A" w:rsidRPr="00E2754A" w:rsidRDefault="008B6EBF" w:rsidP="0090318E">
      <w:pPr>
        <w:pStyle w:val="P00"/>
        <w:numPr>
          <w:ilvl w:val="0"/>
          <w:numId w:val="36"/>
        </w:numPr>
        <w:spacing w:before="72" w:line="288" w:lineRule="auto"/>
        <w:ind w:left="606" w:right="1134" w:hanging="357"/>
        <w:rPr>
          <w:rFonts w:cs="David"/>
          <w:b/>
          <w:i/>
          <w:sz w:val="24"/>
          <w:szCs w:val="24"/>
          <w:rtl/>
        </w:rPr>
      </w:pPr>
      <w:hyperlink r:id="rId9" w:history="1">
        <w:r w:rsidR="00E2754A" w:rsidRPr="00E2754A">
          <w:rPr>
            <w:rFonts w:cs="David"/>
            <w:b/>
            <w:i/>
            <w:sz w:val="24"/>
            <w:szCs w:val="24"/>
            <w:rtl/>
          </w:rPr>
          <w:t>חוק שעות עבודה ומנוחה, תשי"א-1951</w:t>
        </w:r>
      </w:hyperlink>
      <w:r w:rsidR="00E2754A" w:rsidRPr="00E2754A">
        <w:rPr>
          <w:rFonts w:cs="David" w:hint="cs"/>
          <w:b/>
          <w:i/>
          <w:sz w:val="24"/>
          <w:szCs w:val="24"/>
          <w:rtl/>
        </w:rPr>
        <w:t>.</w:t>
      </w:r>
    </w:p>
    <w:p w:rsidR="00E2754A" w:rsidRPr="00E2754A" w:rsidRDefault="008B6EBF" w:rsidP="0090318E">
      <w:pPr>
        <w:pStyle w:val="P00"/>
        <w:numPr>
          <w:ilvl w:val="0"/>
          <w:numId w:val="36"/>
        </w:numPr>
        <w:spacing w:before="72" w:line="288" w:lineRule="auto"/>
        <w:ind w:left="606" w:right="1134" w:hanging="357"/>
        <w:rPr>
          <w:rFonts w:cs="David"/>
          <w:b/>
          <w:i/>
          <w:sz w:val="24"/>
          <w:szCs w:val="24"/>
          <w:rtl/>
        </w:rPr>
      </w:pPr>
      <w:hyperlink r:id="rId10" w:history="1">
        <w:r w:rsidR="00E2754A" w:rsidRPr="00E2754A">
          <w:rPr>
            <w:rFonts w:cs="David"/>
            <w:b/>
            <w:i/>
            <w:sz w:val="24"/>
            <w:szCs w:val="24"/>
            <w:rtl/>
          </w:rPr>
          <w:t>חוק חופשה שנתית, תשי"א-1951</w:t>
        </w:r>
      </w:hyperlink>
      <w:r w:rsidR="00E2754A" w:rsidRPr="00E2754A">
        <w:rPr>
          <w:rFonts w:cs="David" w:hint="cs"/>
          <w:b/>
          <w:i/>
          <w:sz w:val="24"/>
          <w:szCs w:val="24"/>
          <w:rtl/>
        </w:rPr>
        <w:t>.</w:t>
      </w:r>
    </w:p>
    <w:p w:rsidR="00E2754A" w:rsidRPr="00E2754A" w:rsidRDefault="008B6EBF" w:rsidP="0090318E">
      <w:pPr>
        <w:pStyle w:val="P00"/>
        <w:numPr>
          <w:ilvl w:val="0"/>
          <w:numId w:val="36"/>
        </w:numPr>
        <w:spacing w:before="72" w:line="288" w:lineRule="auto"/>
        <w:ind w:left="606" w:right="1134" w:hanging="357"/>
        <w:rPr>
          <w:rFonts w:cs="David"/>
          <w:b/>
          <w:i/>
          <w:sz w:val="24"/>
          <w:szCs w:val="24"/>
          <w:rtl/>
        </w:rPr>
      </w:pPr>
      <w:hyperlink r:id="rId11" w:history="1">
        <w:r w:rsidR="00E2754A" w:rsidRPr="00E2754A">
          <w:rPr>
            <w:rFonts w:cs="David"/>
            <w:b/>
            <w:i/>
            <w:sz w:val="24"/>
            <w:szCs w:val="24"/>
            <w:rtl/>
          </w:rPr>
          <w:t>חוק החניכות, תשי"ג-1953</w:t>
        </w:r>
      </w:hyperlink>
      <w:r w:rsidR="00E2754A" w:rsidRPr="00E2754A">
        <w:rPr>
          <w:rFonts w:cs="David" w:hint="cs"/>
          <w:b/>
          <w:i/>
          <w:sz w:val="24"/>
          <w:szCs w:val="24"/>
          <w:rtl/>
        </w:rPr>
        <w:t>.</w:t>
      </w:r>
    </w:p>
    <w:p w:rsidR="00E2754A" w:rsidRPr="00E2754A" w:rsidRDefault="008B6EBF" w:rsidP="0090318E">
      <w:pPr>
        <w:pStyle w:val="P00"/>
        <w:numPr>
          <w:ilvl w:val="0"/>
          <w:numId w:val="36"/>
        </w:numPr>
        <w:spacing w:before="72" w:line="288" w:lineRule="auto"/>
        <w:ind w:left="606" w:right="1134" w:hanging="357"/>
        <w:rPr>
          <w:rFonts w:cs="David"/>
          <w:b/>
          <w:i/>
          <w:sz w:val="24"/>
          <w:szCs w:val="24"/>
          <w:rtl/>
        </w:rPr>
      </w:pPr>
      <w:hyperlink r:id="rId12" w:history="1">
        <w:r w:rsidR="00E2754A" w:rsidRPr="00E2754A">
          <w:rPr>
            <w:rFonts w:cs="David"/>
            <w:b/>
            <w:i/>
            <w:sz w:val="24"/>
            <w:szCs w:val="24"/>
            <w:rtl/>
          </w:rPr>
          <w:t>חוק עבודת הנוער, תשי"ג-1953</w:t>
        </w:r>
      </w:hyperlink>
      <w:r w:rsidR="00E2754A" w:rsidRPr="00E2754A">
        <w:rPr>
          <w:rFonts w:cs="David" w:hint="cs"/>
          <w:b/>
          <w:i/>
          <w:sz w:val="24"/>
          <w:szCs w:val="24"/>
          <w:rtl/>
        </w:rPr>
        <w:t>.</w:t>
      </w:r>
    </w:p>
    <w:p w:rsidR="00E2754A" w:rsidRPr="00E2754A" w:rsidRDefault="008B6EBF" w:rsidP="0090318E">
      <w:pPr>
        <w:pStyle w:val="P00"/>
        <w:numPr>
          <w:ilvl w:val="0"/>
          <w:numId w:val="36"/>
        </w:numPr>
        <w:spacing w:before="72" w:line="288" w:lineRule="auto"/>
        <w:ind w:left="606" w:right="1134" w:hanging="357"/>
        <w:rPr>
          <w:rFonts w:cs="David"/>
          <w:b/>
          <w:i/>
          <w:sz w:val="24"/>
          <w:szCs w:val="24"/>
          <w:rtl/>
        </w:rPr>
      </w:pPr>
      <w:hyperlink r:id="rId13" w:history="1">
        <w:r w:rsidR="00E2754A" w:rsidRPr="00E2754A">
          <w:rPr>
            <w:rFonts w:cs="David"/>
            <w:b/>
            <w:i/>
            <w:sz w:val="24"/>
            <w:szCs w:val="24"/>
            <w:rtl/>
          </w:rPr>
          <w:t>חוק עבודת נשים, תשי"ד-1954</w:t>
        </w:r>
      </w:hyperlink>
      <w:r w:rsidR="00E2754A" w:rsidRPr="00E2754A">
        <w:rPr>
          <w:rFonts w:cs="David" w:hint="cs"/>
          <w:b/>
          <w:i/>
          <w:sz w:val="24"/>
          <w:szCs w:val="24"/>
          <w:rtl/>
        </w:rPr>
        <w:t>.</w:t>
      </w:r>
    </w:p>
    <w:p w:rsidR="00E2754A" w:rsidRPr="00E2754A" w:rsidRDefault="008B6EBF" w:rsidP="0090318E">
      <w:pPr>
        <w:pStyle w:val="P00"/>
        <w:numPr>
          <w:ilvl w:val="0"/>
          <w:numId w:val="36"/>
        </w:numPr>
        <w:spacing w:before="72" w:line="288" w:lineRule="auto"/>
        <w:ind w:left="606" w:right="1134" w:hanging="357"/>
        <w:rPr>
          <w:rFonts w:cs="David"/>
          <w:b/>
          <w:i/>
          <w:sz w:val="24"/>
          <w:szCs w:val="24"/>
          <w:rtl/>
        </w:rPr>
      </w:pPr>
      <w:hyperlink r:id="rId14" w:history="1">
        <w:r w:rsidR="00E2754A" w:rsidRPr="00E2754A">
          <w:rPr>
            <w:rFonts w:cs="David"/>
            <w:b/>
            <w:i/>
            <w:sz w:val="24"/>
            <w:szCs w:val="24"/>
            <w:rtl/>
          </w:rPr>
          <w:t>חוק ארגון הפיקוח על העבודה, תשי"ד-1954</w:t>
        </w:r>
      </w:hyperlink>
      <w:r w:rsidR="00E2754A" w:rsidRPr="00E2754A">
        <w:rPr>
          <w:rFonts w:cs="David" w:hint="cs"/>
          <w:b/>
          <w:i/>
          <w:sz w:val="24"/>
          <w:szCs w:val="24"/>
          <w:rtl/>
        </w:rPr>
        <w:t>.</w:t>
      </w:r>
    </w:p>
    <w:p w:rsidR="00E2754A" w:rsidRPr="00E2754A" w:rsidRDefault="008B6EBF" w:rsidP="0090318E">
      <w:pPr>
        <w:pStyle w:val="P00"/>
        <w:numPr>
          <w:ilvl w:val="0"/>
          <w:numId w:val="36"/>
        </w:numPr>
        <w:spacing w:before="72" w:line="288" w:lineRule="auto"/>
        <w:ind w:left="606" w:right="1134" w:hanging="357"/>
        <w:rPr>
          <w:rFonts w:cs="David"/>
          <w:b/>
          <w:i/>
          <w:sz w:val="24"/>
          <w:szCs w:val="24"/>
          <w:rtl/>
        </w:rPr>
      </w:pPr>
      <w:hyperlink r:id="rId15" w:history="1">
        <w:r w:rsidR="00E2754A" w:rsidRPr="00E2754A">
          <w:rPr>
            <w:rFonts w:cs="David"/>
            <w:b/>
            <w:i/>
            <w:sz w:val="24"/>
            <w:szCs w:val="24"/>
            <w:rtl/>
          </w:rPr>
          <w:t>חוק הגנת השכר, תשי"ח-1958</w:t>
        </w:r>
      </w:hyperlink>
      <w:r w:rsidR="00E2754A" w:rsidRPr="00E2754A">
        <w:rPr>
          <w:rFonts w:cs="David" w:hint="cs"/>
          <w:b/>
          <w:i/>
          <w:sz w:val="24"/>
          <w:szCs w:val="24"/>
          <w:rtl/>
        </w:rPr>
        <w:t>.</w:t>
      </w:r>
    </w:p>
    <w:p w:rsidR="00E2754A" w:rsidRPr="00E2754A" w:rsidRDefault="008B6EBF" w:rsidP="0090318E">
      <w:pPr>
        <w:pStyle w:val="P00"/>
        <w:numPr>
          <w:ilvl w:val="0"/>
          <w:numId w:val="36"/>
        </w:numPr>
        <w:spacing w:before="72" w:line="288" w:lineRule="auto"/>
        <w:ind w:left="606" w:right="1134" w:hanging="357"/>
        <w:rPr>
          <w:rFonts w:cs="David"/>
          <w:b/>
          <w:i/>
          <w:sz w:val="24"/>
          <w:szCs w:val="24"/>
          <w:rtl/>
        </w:rPr>
      </w:pPr>
      <w:hyperlink r:id="rId16" w:history="1">
        <w:r w:rsidR="00E2754A" w:rsidRPr="00E2754A">
          <w:rPr>
            <w:rFonts w:cs="David"/>
            <w:b/>
            <w:i/>
            <w:sz w:val="24"/>
            <w:szCs w:val="24"/>
            <w:rtl/>
          </w:rPr>
          <w:t>חוק שירות התעסוקה, תשי"ט-1959</w:t>
        </w:r>
      </w:hyperlink>
      <w:r w:rsidR="00E2754A" w:rsidRPr="00E2754A">
        <w:rPr>
          <w:rFonts w:cs="David" w:hint="cs"/>
          <w:b/>
          <w:i/>
          <w:sz w:val="24"/>
          <w:szCs w:val="24"/>
          <w:rtl/>
        </w:rPr>
        <w:t>.</w:t>
      </w:r>
    </w:p>
    <w:p w:rsidR="00E2754A" w:rsidRPr="00E2754A" w:rsidRDefault="008B6EBF" w:rsidP="0090318E">
      <w:pPr>
        <w:pStyle w:val="P00"/>
        <w:numPr>
          <w:ilvl w:val="0"/>
          <w:numId w:val="36"/>
        </w:numPr>
        <w:spacing w:before="72" w:line="288" w:lineRule="auto"/>
        <w:ind w:left="606" w:right="1134" w:hanging="357"/>
        <w:rPr>
          <w:rFonts w:cs="David"/>
          <w:b/>
          <w:i/>
          <w:sz w:val="24"/>
          <w:szCs w:val="24"/>
          <w:rtl/>
        </w:rPr>
      </w:pPr>
      <w:hyperlink r:id="rId17" w:history="1">
        <w:r w:rsidR="00E2754A" w:rsidRPr="00E2754A">
          <w:rPr>
            <w:rFonts w:cs="David"/>
            <w:b/>
            <w:i/>
            <w:sz w:val="24"/>
            <w:szCs w:val="24"/>
            <w:rtl/>
          </w:rPr>
          <w:t>חוק שירות עבודה בשעת חירום, תשכ"ז-1967</w:t>
        </w:r>
      </w:hyperlink>
      <w:r w:rsidR="00E2754A" w:rsidRPr="00E2754A">
        <w:rPr>
          <w:rFonts w:cs="David" w:hint="cs"/>
          <w:b/>
          <w:i/>
          <w:sz w:val="24"/>
          <w:szCs w:val="24"/>
          <w:rtl/>
        </w:rPr>
        <w:t>.</w:t>
      </w:r>
    </w:p>
    <w:p w:rsidR="00E2754A" w:rsidRPr="00E2754A" w:rsidRDefault="008B6EBF" w:rsidP="0090318E">
      <w:pPr>
        <w:pStyle w:val="P00"/>
        <w:numPr>
          <w:ilvl w:val="0"/>
          <w:numId w:val="36"/>
        </w:numPr>
        <w:spacing w:before="72" w:line="288" w:lineRule="auto"/>
        <w:ind w:left="606" w:right="1134" w:hanging="357"/>
        <w:rPr>
          <w:rFonts w:cs="David"/>
          <w:b/>
          <w:i/>
          <w:sz w:val="24"/>
          <w:szCs w:val="24"/>
          <w:rtl/>
        </w:rPr>
      </w:pPr>
      <w:hyperlink r:id="rId18" w:history="1">
        <w:r w:rsidR="00E2754A" w:rsidRPr="00E2754A">
          <w:rPr>
            <w:rFonts w:cs="David"/>
            <w:b/>
            <w:i/>
            <w:sz w:val="24"/>
            <w:szCs w:val="24"/>
            <w:rtl/>
          </w:rPr>
          <w:t>חוק הביטוח הלאומי [נוסח משולב], תשנ"ה-1995</w:t>
        </w:r>
      </w:hyperlink>
      <w:r w:rsidR="00E2754A" w:rsidRPr="00E2754A">
        <w:rPr>
          <w:rFonts w:cs="David" w:hint="cs"/>
          <w:b/>
          <w:i/>
          <w:sz w:val="24"/>
          <w:szCs w:val="24"/>
          <w:rtl/>
        </w:rPr>
        <w:t>.</w:t>
      </w:r>
    </w:p>
    <w:p w:rsidR="00E2754A" w:rsidRPr="00E2754A" w:rsidRDefault="008B6EBF" w:rsidP="0090318E">
      <w:pPr>
        <w:pStyle w:val="P00"/>
        <w:numPr>
          <w:ilvl w:val="0"/>
          <w:numId w:val="36"/>
        </w:numPr>
        <w:spacing w:before="72" w:line="288" w:lineRule="auto"/>
        <w:ind w:left="606" w:right="1134" w:hanging="357"/>
        <w:rPr>
          <w:rFonts w:cs="David"/>
          <w:b/>
          <w:i/>
          <w:sz w:val="24"/>
          <w:szCs w:val="24"/>
          <w:rtl/>
        </w:rPr>
      </w:pPr>
      <w:hyperlink r:id="rId19" w:history="1">
        <w:r w:rsidR="00E2754A" w:rsidRPr="00E2754A">
          <w:rPr>
            <w:rFonts w:cs="David"/>
            <w:b/>
            <w:i/>
            <w:sz w:val="24"/>
            <w:szCs w:val="24"/>
            <w:rtl/>
          </w:rPr>
          <w:t>חוק הסכמים קיבוציים, תשי"ז-1957</w:t>
        </w:r>
      </w:hyperlink>
      <w:r w:rsidR="00E2754A" w:rsidRPr="00E2754A">
        <w:rPr>
          <w:rFonts w:cs="David" w:hint="cs"/>
          <w:b/>
          <w:i/>
          <w:sz w:val="24"/>
          <w:szCs w:val="24"/>
          <w:rtl/>
        </w:rPr>
        <w:t>.</w:t>
      </w:r>
    </w:p>
    <w:p w:rsidR="00E2754A" w:rsidRPr="00E2754A" w:rsidRDefault="008B6EBF" w:rsidP="0090318E">
      <w:pPr>
        <w:pStyle w:val="P00"/>
        <w:numPr>
          <w:ilvl w:val="0"/>
          <w:numId w:val="36"/>
        </w:numPr>
        <w:spacing w:before="72" w:line="288" w:lineRule="auto"/>
        <w:ind w:left="606" w:right="1134" w:hanging="357"/>
        <w:rPr>
          <w:rFonts w:cs="David"/>
          <w:b/>
          <w:i/>
          <w:sz w:val="24"/>
          <w:szCs w:val="24"/>
          <w:rtl/>
        </w:rPr>
      </w:pPr>
      <w:hyperlink r:id="rId20" w:history="1">
        <w:r w:rsidR="00E2754A" w:rsidRPr="00E2754A">
          <w:rPr>
            <w:rFonts w:cs="David"/>
            <w:b/>
            <w:i/>
            <w:sz w:val="24"/>
            <w:szCs w:val="24"/>
            <w:rtl/>
          </w:rPr>
          <w:t>חוק שכר מינימום, תשמ"ז-1987</w:t>
        </w:r>
      </w:hyperlink>
      <w:r w:rsidR="00E2754A" w:rsidRPr="00E2754A">
        <w:rPr>
          <w:rFonts w:cs="David" w:hint="cs"/>
          <w:b/>
          <w:i/>
          <w:sz w:val="24"/>
          <w:szCs w:val="24"/>
          <w:rtl/>
        </w:rPr>
        <w:t>.</w:t>
      </w:r>
    </w:p>
    <w:p w:rsidR="00E2754A" w:rsidRPr="00E2754A" w:rsidRDefault="008B6EBF" w:rsidP="0090318E">
      <w:pPr>
        <w:pStyle w:val="P00"/>
        <w:numPr>
          <w:ilvl w:val="0"/>
          <w:numId w:val="36"/>
        </w:numPr>
        <w:spacing w:before="72" w:line="288" w:lineRule="auto"/>
        <w:ind w:left="606" w:right="1134" w:hanging="357"/>
        <w:rPr>
          <w:rFonts w:cs="David"/>
          <w:b/>
          <w:i/>
          <w:sz w:val="24"/>
          <w:szCs w:val="24"/>
          <w:rtl/>
        </w:rPr>
      </w:pPr>
      <w:hyperlink r:id="rId21" w:history="1">
        <w:r w:rsidR="00E2754A" w:rsidRPr="00E2754A">
          <w:rPr>
            <w:rFonts w:cs="David"/>
            <w:b/>
            <w:i/>
            <w:sz w:val="24"/>
            <w:szCs w:val="24"/>
            <w:rtl/>
          </w:rPr>
          <w:t>חוק שוויון ההזדמנויות בעבודה, תשמ"ח-1988</w:t>
        </w:r>
      </w:hyperlink>
      <w:r w:rsidR="00E2754A" w:rsidRPr="00E2754A">
        <w:rPr>
          <w:rFonts w:cs="David" w:hint="cs"/>
          <w:b/>
          <w:i/>
          <w:sz w:val="24"/>
          <w:szCs w:val="24"/>
          <w:rtl/>
        </w:rPr>
        <w:t>.</w:t>
      </w:r>
    </w:p>
    <w:p w:rsidR="00E2754A" w:rsidRPr="00E2754A" w:rsidRDefault="008B6EBF" w:rsidP="0090318E">
      <w:pPr>
        <w:pStyle w:val="P00"/>
        <w:numPr>
          <w:ilvl w:val="0"/>
          <w:numId w:val="36"/>
        </w:numPr>
        <w:spacing w:before="72" w:line="288" w:lineRule="auto"/>
        <w:ind w:left="606" w:right="1134" w:hanging="357"/>
        <w:rPr>
          <w:rFonts w:cs="David"/>
          <w:b/>
          <w:i/>
          <w:sz w:val="24"/>
          <w:szCs w:val="24"/>
          <w:rtl/>
        </w:rPr>
      </w:pPr>
      <w:hyperlink r:id="rId22" w:history="1">
        <w:r w:rsidR="00E2754A" w:rsidRPr="00E2754A">
          <w:rPr>
            <w:rFonts w:cs="David"/>
            <w:b/>
            <w:i/>
            <w:sz w:val="24"/>
            <w:szCs w:val="24"/>
            <w:rtl/>
          </w:rPr>
          <w:t>חוק עובדים זרים (העסקה שלא כדין), תשנ"א-1991</w:t>
        </w:r>
      </w:hyperlink>
      <w:r w:rsidR="00E2754A" w:rsidRPr="00E2754A">
        <w:rPr>
          <w:rFonts w:cs="David" w:hint="cs"/>
          <w:b/>
          <w:i/>
          <w:sz w:val="24"/>
          <w:szCs w:val="24"/>
          <w:rtl/>
        </w:rPr>
        <w:t>.</w:t>
      </w:r>
    </w:p>
    <w:p w:rsidR="00E2754A" w:rsidRPr="00E2754A" w:rsidRDefault="008B6EBF" w:rsidP="0090318E">
      <w:pPr>
        <w:pStyle w:val="P00"/>
        <w:numPr>
          <w:ilvl w:val="0"/>
          <w:numId w:val="36"/>
        </w:numPr>
        <w:spacing w:before="72" w:line="288" w:lineRule="auto"/>
        <w:ind w:left="606" w:right="1134" w:hanging="357"/>
        <w:rPr>
          <w:rFonts w:cs="David"/>
          <w:b/>
          <w:i/>
          <w:sz w:val="24"/>
          <w:szCs w:val="24"/>
          <w:rtl/>
        </w:rPr>
      </w:pPr>
      <w:hyperlink r:id="rId23" w:history="1">
        <w:r w:rsidR="00E2754A" w:rsidRPr="00E2754A">
          <w:rPr>
            <w:rFonts w:cs="David"/>
            <w:b/>
            <w:i/>
            <w:sz w:val="24"/>
            <w:szCs w:val="24"/>
            <w:rtl/>
          </w:rPr>
          <w:t>חוק העסקת עובדים על ידי קבלני כוח אדם, תשנ"ו-1996</w:t>
        </w:r>
      </w:hyperlink>
      <w:r w:rsidR="00E2754A" w:rsidRPr="00E2754A">
        <w:rPr>
          <w:rFonts w:cs="David" w:hint="cs"/>
          <w:b/>
          <w:i/>
          <w:sz w:val="24"/>
          <w:szCs w:val="24"/>
          <w:rtl/>
        </w:rPr>
        <w:t>.</w:t>
      </w:r>
    </w:p>
    <w:p w:rsidR="00E2754A" w:rsidRPr="00E2754A" w:rsidRDefault="008B6EBF" w:rsidP="0090318E">
      <w:pPr>
        <w:pStyle w:val="P00"/>
        <w:numPr>
          <w:ilvl w:val="0"/>
          <w:numId w:val="36"/>
        </w:numPr>
        <w:spacing w:before="72" w:line="288" w:lineRule="auto"/>
        <w:ind w:left="606" w:right="1134" w:hanging="357"/>
        <w:rPr>
          <w:rFonts w:cs="David"/>
          <w:b/>
          <w:i/>
          <w:sz w:val="24"/>
          <w:szCs w:val="24"/>
          <w:rtl/>
        </w:rPr>
      </w:pPr>
      <w:hyperlink r:id="rId24" w:history="1">
        <w:r w:rsidR="00E2754A" w:rsidRPr="00E2754A">
          <w:rPr>
            <w:rFonts w:cs="David"/>
            <w:b/>
            <w:i/>
            <w:sz w:val="24"/>
            <w:szCs w:val="24"/>
            <w:rtl/>
          </w:rPr>
          <w:t>פרק ד' לחוק שוויון זכויות לאנשים עם מוגבלות, תשנ"ח-1998</w:t>
        </w:r>
      </w:hyperlink>
      <w:r w:rsidR="00E2754A" w:rsidRPr="00E2754A">
        <w:rPr>
          <w:rFonts w:cs="David" w:hint="cs"/>
          <w:b/>
          <w:i/>
          <w:sz w:val="24"/>
          <w:szCs w:val="24"/>
          <w:rtl/>
        </w:rPr>
        <w:t>.</w:t>
      </w:r>
    </w:p>
    <w:p w:rsidR="00E2754A" w:rsidRPr="00E2754A" w:rsidRDefault="008B6EBF" w:rsidP="0090318E">
      <w:pPr>
        <w:pStyle w:val="P00"/>
        <w:numPr>
          <w:ilvl w:val="0"/>
          <w:numId w:val="36"/>
        </w:numPr>
        <w:spacing w:before="72" w:line="288" w:lineRule="auto"/>
        <w:ind w:left="606" w:right="1134" w:hanging="357"/>
        <w:rPr>
          <w:rFonts w:cs="David"/>
          <w:b/>
          <w:i/>
          <w:sz w:val="24"/>
          <w:szCs w:val="24"/>
          <w:rtl/>
        </w:rPr>
      </w:pPr>
      <w:hyperlink r:id="rId25" w:history="1">
        <w:r w:rsidR="00E2754A" w:rsidRPr="00E2754A">
          <w:rPr>
            <w:rFonts w:cs="David"/>
            <w:b/>
            <w:i/>
            <w:sz w:val="24"/>
            <w:szCs w:val="24"/>
            <w:rtl/>
          </w:rPr>
          <w:t>סעיף 8 לחוק למניעת הטרדה מינית, תשנ"ח-1998</w:t>
        </w:r>
      </w:hyperlink>
      <w:r w:rsidR="00E2754A" w:rsidRPr="00E2754A">
        <w:rPr>
          <w:rFonts w:cs="David" w:hint="cs"/>
          <w:b/>
          <w:i/>
          <w:sz w:val="24"/>
          <w:szCs w:val="24"/>
          <w:rtl/>
        </w:rPr>
        <w:t>.</w:t>
      </w:r>
    </w:p>
    <w:p w:rsidR="00E2754A" w:rsidRPr="00E2754A" w:rsidRDefault="00E2754A" w:rsidP="0090318E">
      <w:pPr>
        <w:pStyle w:val="P00"/>
        <w:numPr>
          <w:ilvl w:val="0"/>
          <w:numId w:val="36"/>
        </w:numPr>
        <w:spacing w:before="72" w:line="288" w:lineRule="auto"/>
        <w:ind w:left="606" w:right="1134" w:hanging="357"/>
        <w:rPr>
          <w:rFonts w:cs="David"/>
          <w:b/>
          <w:i/>
          <w:sz w:val="24"/>
          <w:szCs w:val="24"/>
          <w:rtl/>
        </w:rPr>
      </w:pPr>
      <w:r w:rsidRPr="00E2754A">
        <w:rPr>
          <w:rFonts w:cs="David"/>
          <w:b/>
          <w:i/>
          <w:sz w:val="24"/>
          <w:szCs w:val="24"/>
          <w:rtl/>
        </w:rPr>
        <w:t>חוק הסכמים קיבוציים, תשי"ז-1957</w:t>
      </w:r>
      <w:r w:rsidRPr="00E2754A">
        <w:rPr>
          <w:rFonts w:cs="David" w:hint="cs"/>
          <w:b/>
          <w:i/>
          <w:sz w:val="24"/>
          <w:szCs w:val="24"/>
          <w:rtl/>
        </w:rPr>
        <w:t>.</w:t>
      </w:r>
      <w:r w:rsidRPr="00E2754A">
        <w:rPr>
          <w:rFonts w:cs="David"/>
          <w:b/>
          <w:i/>
          <w:sz w:val="24"/>
          <w:szCs w:val="24"/>
          <w:rtl/>
        </w:rPr>
        <w:t xml:space="preserve"> </w:t>
      </w:r>
    </w:p>
    <w:p w:rsidR="00E2754A" w:rsidRPr="00E2754A" w:rsidRDefault="008B6EBF" w:rsidP="0090318E">
      <w:pPr>
        <w:pStyle w:val="P00"/>
        <w:numPr>
          <w:ilvl w:val="0"/>
          <w:numId w:val="36"/>
        </w:numPr>
        <w:spacing w:before="72" w:line="288" w:lineRule="auto"/>
        <w:ind w:left="606" w:right="1134" w:hanging="357"/>
        <w:rPr>
          <w:rFonts w:cs="David"/>
          <w:b/>
          <w:i/>
          <w:sz w:val="24"/>
          <w:szCs w:val="24"/>
          <w:rtl/>
        </w:rPr>
      </w:pPr>
      <w:r w:rsidRPr="00E2754A">
        <w:rPr>
          <w:rFonts w:cs="David"/>
          <w:b/>
          <w:i/>
          <w:sz w:val="24"/>
          <w:szCs w:val="24"/>
          <w:rtl/>
        </w:rPr>
        <w:fldChar w:fldCharType="begin"/>
      </w:r>
      <w:r w:rsidR="00E2754A" w:rsidRPr="00E2754A">
        <w:rPr>
          <w:rFonts w:cs="David"/>
          <w:b/>
          <w:i/>
          <w:sz w:val="24"/>
          <w:szCs w:val="24"/>
          <w:rtl/>
        </w:rPr>
        <w:instrText xml:space="preserve"> </w:instrText>
      </w:r>
      <w:r w:rsidR="00E2754A" w:rsidRPr="00E2754A">
        <w:rPr>
          <w:rFonts w:cs="David"/>
          <w:b/>
          <w:i/>
          <w:sz w:val="24"/>
          <w:szCs w:val="24"/>
        </w:rPr>
        <w:instrText>HYPERLINK</w:instrText>
      </w:r>
      <w:r w:rsidR="00E2754A" w:rsidRPr="00E2754A">
        <w:rPr>
          <w:rFonts w:cs="David"/>
          <w:b/>
          <w:i/>
          <w:sz w:val="24"/>
          <w:szCs w:val="24"/>
          <w:rtl/>
        </w:rPr>
        <w:instrText xml:space="preserve"> "</w:instrText>
      </w:r>
      <w:r w:rsidR="00E2754A" w:rsidRPr="00E2754A">
        <w:rPr>
          <w:rFonts w:cs="David"/>
          <w:b/>
          <w:i/>
          <w:sz w:val="24"/>
          <w:szCs w:val="24"/>
        </w:rPr>
        <w:instrText>http://www.tamas.gov.il/NR/exeres/5D0DD993-E5F3-4079-8880-59C5D176F508.htm</w:instrText>
      </w:r>
      <w:r w:rsidR="00E2754A" w:rsidRPr="00E2754A">
        <w:rPr>
          <w:rFonts w:cs="David"/>
          <w:b/>
          <w:i/>
          <w:sz w:val="24"/>
          <w:szCs w:val="24"/>
          <w:rtl/>
        </w:rPr>
        <w:instrText xml:space="preserve">" </w:instrText>
      </w:r>
      <w:r w:rsidRPr="00E2754A">
        <w:rPr>
          <w:rFonts w:cs="David"/>
          <w:b/>
          <w:i/>
          <w:sz w:val="24"/>
          <w:szCs w:val="24"/>
          <w:rtl/>
        </w:rPr>
        <w:fldChar w:fldCharType="separate"/>
      </w:r>
      <w:r w:rsidR="00E2754A" w:rsidRPr="00E2754A">
        <w:rPr>
          <w:rFonts w:cs="David"/>
          <w:b/>
          <w:i/>
          <w:sz w:val="24"/>
          <w:szCs w:val="24"/>
          <w:rtl/>
        </w:rPr>
        <w:t>חוק הודעה מוקדמת לפיטורים ולהתפטרות, תשס"א-2001</w:t>
      </w:r>
      <w:r w:rsidR="00E2754A" w:rsidRPr="00E2754A">
        <w:rPr>
          <w:rFonts w:cs="David" w:hint="cs"/>
          <w:b/>
          <w:i/>
          <w:sz w:val="24"/>
          <w:szCs w:val="24"/>
          <w:rtl/>
        </w:rPr>
        <w:t>.</w:t>
      </w:r>
    </w:p>
    <w:p w:rsidR="00E2754A" w:rsidRPr="00E2754A" w:rsidRDefault="008B6EBF" w:rsidP="0090318E">
      <w:pPr>
        <w:pStyle w:val="P00"/>
        <w:numPr>
          <w:ilvl w:val="0"/>
          <w:numId w:val="36"/>
        </w:numPr>
        <w:spacing w:before="72" w:line="288" w:lineRule="auto"/>
        <w:ind w:left="606" w:right="1134" w:hanging="357"/>
        <w:rPr>
          <w:rFonts w:cs="David"/>
          <w:b/>
          <w:i/>
          <w:sz w:val="24"/>
          <w:szCs w:val="24"/>
          <w:rtl/>
        </w:rPr>
      </w:pPr>
      <w:r w:rsidRPr="00E2754A">
        <w:rPr>
          <w:rFonts w:cs="David"/>
          <w:b/>
          <w:i/>
          <w:sz w:val="24"/>
          <w:szCs w:val="24"/>
          <w:rtl/>
        </w:rPr>
        <w:fldChar w:fldCharType="end"/>
      </w:r>
      <w:hyperlink r:id="rId26" w:history="1">
        <w:r w:rsidR="00E2754A" w:rsidRPr="00E2754A">
          <w:rPr>
            <w:rFonts w:cs="David"/>
            <w:b/>
            <w:i/>
            <w:sz w:val="24"/>
            <w:szCs w:val="24"/>
            <w:rtl/>
          </w:rPr>
          <w:t>סעיף 29 לחוק מידע גנטי, תשס"א-2000</w:t>
        </w:r>
      </w:hyperlink>
      <w:r w:rsidR="00E2754A" w:rsidRPr="00E2754A">
        <w:rPr>
          <w:rFonts w:cs="David" w:hint="cs"/>
          <w:b/>
          <w:i/>
          <w:sz w:val="24"/>
          <w:szCs w:val="24"/>
          <w:rtl/>
        </w:rPr>
        <w:t>.</w:t>
      </w:r>
    </w:p>
    <w:p w:rsidR="00E2754A" w:rsidRPr="00E2754A" w:rsidRDefault="008B6EBF" w:rsidP="0090318E">
      <w:pPr>
        <w:pStyle w:val="P00"/>
        <w:numPr>
          <w:ilvl w:val="0"/>
          <w:numId w:val="36"/>
        </w:numPr>
        <w:spacing w:before="72" w:line="288" w:lineRule="auto"/>
        <w:ind w:left="606" w:right="1134" w:hanging="357"/>
        <w:rPr>
          <w:rFonts w:cs="David"/>
          <w:b/>
          <w:i/>
          <w:sz w:val="24"/>
          <w:szCs w:val="24"/>
          <w:rtl/>
        </w:rPr>
      </w:pPr>
      <w:hyperlink r:id="rId27" w:history="1">
        <w:r w:rsidR="00E2754A" w:rsidRPr="00E2754A">
          <w:rPr>
            <w:rFonts w:cs="David"/>
            <w:b/>
            <w:i/>
            <w:sz w:val="24"/>
            <w:szCs w:val="24"/>
            <w:rtl/>
          </w:rPr>
          <w:t>חוק הודעה לעובד (תנאי עבודה), תשס"ב-2002</w:t>
        </w:r>
      </w:hyperlink>
      <w:r w:rsidR="00E2754A" w:rsidRPr="00E2754A">
        <w:rPr>
          <w:rFonts w:cs="David" w:hint="cs"/>
          <w:b/>
          <w:i/>
          <w:sz w:val="24"/>
          <w:szCs w:val="24"/>
          <w:rtl/>
        </w:rPr>
        <w:t>.</w:t>
      </w:r>
    </w:p>
    <w:p w:rsidR="00E2754A" w:rsidRPr="00E2754A" w:rsidRDefault="008B6EBF" w:rsidP="0090318E">
      <w:pPr>
        <w:pStyle w:val="P00"/>
        <w:numPr>
          <w:ilvl w:val="0"/>
          <w:numId w:val="36"/>
        </w:numPr>
        <w:spacing w:before="72" w:line="288" w:lineRule="auto"/>
        <w:ind w:left="606" w:right="1134" w:hanging="357"/>
        <w:rPr>
          <w:rFonts w:cs="David"/>
          <w:b/>
          <w:i/>
          <w:sz w:val="24"/>
          <w:szCs w:val="24"/>
          <w:rtl/>
        </w:rPr>
      </w:pPr>
      <w:hyperlink r:id="rId28" w:history="1">
        <w:r w:rsidR="00E2754A" w:rsidRPr="00E2754A">
          <w:rPr>
            <w:rFonts w:cs="David"/>
            <w:b/>
            <w:i/>
            <w:sz w:val="24"/>
            <w:szCs w:val="24"/>
            <w:rtl/>
          </w:rPr>
          <w:t>חוק הגנה על עובדים בשעת חירום, תשס"ו-2006</w:t>
        </w:r>
      </w:hyperlink>
      <w:r w:rsidR="00E2754A" w:rsidRPr="00E2754A">
        <w:rPr>
          <w:rFonts w:cs="David" w:hint="cs"/>
          <w:b/>
          <w:i/>
          <w:sz w:val="24"/>
          <w:szCs w:val="24"/>
          <w:rtl/>
        </w:rPr>
        <w:t>.</w:t>
      </w:r>
    </w:p>
    <w:p w:rsidR="00E2754A" w:rsidRPr="00E2754A" w:rsidRDefault="008B6EBF" w:rsidP="0090318E">
      <w:pPr>
        <w:pStyle w:val="ab"/>
        <w:numPr>
          <w:ilvl w:val="0"/>
          <w:numId w:val="36"/>
        </w:numPr>
        <w:spacing w:line="288" w:lineRule="auto"/>
        <w:ind w:left="606" w:hanging="357"/>
        <w:jc w:val="left"/>
        <w:rPr>
          <w:rFonts w:ascii="Times New Roman" w:hAnsi="Times New Roman" w:cs="David"/>
          <w:b/>
          <w:sz w:val="24"/>
          <w:szCs w:val="24"/>
        </w:rPr>
      </w:pPr>
      <w:hyperlink r:id="rId29" w:history="1">
        <w:r w:rsidR="00E2754A" w:rsidRPr="00E2754A">
          <w:rPr>
            <w:rFonts w:ascii="Times New Roman" w:hAnsi="Times New Roman" w:cs="David"/>
            <w:b/>
            <w:i/>
            <w:sz w:val="24"/>
            <w:szCs w:val="24"/>
            <w:rtl/>
          </w:rPr>
          <w:t>סעיף 5א לחוק הגנה על עובדים (חשיפת עבירות ופגיעה בטוהר המידות או במינהל התקין), תשנ"ז-1997</w:t>
        </w:r>
      </w:hyperlink>
      <w:bookmarkStart w:id="2" w:name="_נספח_ב_–_[טבלת_שינויים_שבוצעו_בהורא"/>
      <w:bookmarkEnd w:id="2"/>
      <w:r w:rsidR="00E2754A" w:rsidRPr="00E2754A">
        <w:rPr>
          <w:rFonts w:ascii="Times New Roman" w:hAnsi="Times New Roman" w:cs="David" w:hint="cs"/>
          <w:b/>
          <w:i/>
          <w:sz w:val="24"/>
          <w:szCs w:val="24"/>
          <w:rtl/>
        </w:rPr>
        <w:t>.</w:t>
      </w:r>
    </w:p>
    <w:p w:rsidR="00E2754A" w:rsidRPr="00E2754A" w:rsidRDefault="00E2754A" w:rsidP="0090318E">
      <w:pPr>
        <w:pStyle w:val="P00"/>
        <w:numPr>
          <w:ilvl w:val="0"/>
          <w:numId w:val="36"/>
        </w:numPr>
        <w:spacing w:before="72" w:line="288" w:lineRule="auto"/>
        <w:ind w:left="606" w:right="1134" w:hanging="357"/>
        <w:rPr>
          <w:rFonts w:cs="David"/>
          <w:b/>
          <w:i/>
          <w:sz w:val="24"/>
          <w:szCs w:val="24"/>
        </w:rPr>
      </w:pPr>
      <w:r w:rsidRPr="00E2754A">
        <w:rPr>
          <w:rFonts w:cs="David"/>
          <w:b/>
          <w:i/>
          <w:sz w:val="24"/>
          <w:szCs w:val="24"/>
          <w:rtl/>
          <w:lang w:eastAsia="en-US"/>
        </w:rPr>
        <w:t>חוק דמי מחלה, תשל"ו-1976</w:t>
      </w:r>
      <w:r w:rsidRPr="00E2754A">
        <w:rPr>
          <w:rFonts w:cs="David" w:hint="cs"/>
          <w:b/>
          <w:i/>
          <w:sz w:val="24"/>
          <w:szCs w:val="24"/>
          <w:rtl/>
        </w:rPr>
        <w:t>;</w:t>
      </w:r>
    </w:p>
    <w:p w:rsidR="00E2754A" w:rsidRPr="00E2754A" w:rsidRDefault="00E2754A" w:rsidP="0090318E">
      <w:pPr>
        <w:pStyle w:val="P00"/>
        <w:numPr>
          <w:ilvl w:val="0"/>
          <w:numId w:val="36"/>
        </w:numPr>
        <w:spacing w:before="72" w:line="288" w:lineRule="auto"/>
        <w:ind w:left="606" w:right="1134" w:hanging="357"/>
        <w:rPr>
          <w:rFonts w:cs="David"/>
          <w:b/>
          <w:i/>
          <w:sz w:val="24"/>
          <w:szCs w:val="24"/>
        </w:rPr>
      </w:pPr>
      <w:r w:rsidRPr="00E2754A">
        <w:rPr>
          <w:rFonts w:cs="David"/>
          <w:b/>
          <w:i/>
          <w:sz w:val="24"/>
          <w:szCs w:val="24"/>
          <w:rtl/>
          <w:lang w:eastAsia="en-US"/>
        </w:rPr>
        <w:t>חוק שכר שווה לעובד ולעובדת, תשכ"ו-1965</w:t>
      </w:r>
    </w:p>
    <w:p w:rsidR="00E2754A" w:rsidRPr="00E2754A" w:rsidRDefault="00E2754A" w:rsidP="0090318E">
      <w:pPr>
        <w:pStyle w:val="P00"/>
        <w:numPr>
          <w:ilvl w:val="0"/>
          <w:numId w:val="36"/>
        </w:numPr>
        <w:spacing w:before="72" w:line="288" w:lineRule="auto"/>
        <w:ind w:left="606" w:right="1134" w:hanging="357"/>
        <w:rPr>
          <w:rFonts w:cs="David"/>
          <w:b/>
          <w:i/>
          <w:sz w:val="24"/>
          <w:szCs w:val="24"/>
        </w:rPr>
      </w:pPr>
      <w:r w:rsidRPr="00E2754A">
        <w:rPr>
          <w:rFonts w:cs="David"/>
          <w:b/>
          <w:i/>
          <w:sz w:val="24"/>
          <w:szCs w:val="24"/>
          <w:rtl/>
          <w:lang w:eastAsia="en-US"/>
        </w:rPr>
        <w:t>חוק פיצויי פטורין, תשכ"ג-1963;</w:t>
      </w:r>
    </w:p>
    <w:p w:rsidR="00E2754A" w:rsidRDefault="00E2754A" w:rsidP="0090318E">
      <w:pPr>
        <w:pStyle w:val="P00"/>
        <w:numPr>
          <w:ilvl w:val="0"/>
          <w:numId w:val="36"/>
        </w:numPr>
        <w:spacing w:before="72" w:line="288" w:lineRule="auto"/>
        <w:ind w:left="606" w:right="1134" w:hanging="357"/>
        <w:rPr>
          <w:rFonts w:cs="David"/>
          <w:b/>
          <w:i/>
          <w:sz w:val="24"/>
          <w:szCs w:val="24"/>
          <w:rtl/>
          <w:lang w:eastAsia="en-US"/>
        </w:rPr>
      </w:pPr>
      <w:r w:rsidRPr="00E2754A">
        <w:rPr>
          <w:rFonts w:cs="David"/>
          <w:b/>
          <w:i/>
          <w:sz w:val="24"/>
          <w:szCs w:val="24"/>
          <w:rtl/>
          <w:lang w:eastAsia="en-US"/>
        </w:rPr>
        <w:t xml:space="preserve">פקודת הבטיחות בעבודה [נוסח חדש], </w:t>
      </w:r>
      <w:r w:rsidRPr="00E2754A">
        <w:rPr>
          <w:rFonts w:cs="David" w:hint="cs"/>
          <w:b/>
          <w:i/>
          <w:sz w:val="24"/>
          <w:szCs w:val="24"/>
          <w:rtl/>
          <w:lang w:eastAsia="en-US"/>
        </w:rPr>
        <w:t>ה</w:t>
      </w:r>
      <w:r w:rsidRPr="00E2754A">
        <w:rPr>
          <w:rFonts w:cs="David"/>
          <w:b/>
          <w:i/>
          <w:sz w:val="24"/>
          <w:szCs w:val="24"/>
          <w:rtl/>
          <w:lang w:eastAsia="en-US"/>
        </w:rPr>
        <w:t>תש"ל</w:t>
      </w:r>
      <w:r w:rsidRPr="00E2754A">
        <w:rPr>
          <w:rFonts w:cs="David" w:hint="cs"/>
          <w:b/>
          <w:i/>
          <w:sz w:val="24"/>
          <w:szCs w:val="24"/>
          <w:rtl/>
          <w:lang w:eastAsia="en-US"/>
        </w:rPr>
        <w:t>-1970</w:t>
      </w:r>
    </w:p>
    <w:p w:rsidR="00E2754A" w:rsidRDefault="00E2754A">
      <w:pPr>
        <w:bidi w:val="0"/>
        <w:rPr>
          <w:rFonts w:cs="David"/>
          <w:b/>
          <w:i/>
          <w:noProof/>
          <w:rtl/>
        </w:rPr>
      </w:pPr>
      <w:r>
        <w:rPr>
          <w:rFonts w:cs="David"/>
          <w:b/>
          <w:i/>
          <w:rtl/>
        </w:rPr>
        <w:br w:type="page"/>
      </w:r>
    </w:p>
    <w:p w:rsidR="00E2754A" w:rsidRDefault="00E2754A" w:rsidP="0090318E">
      <w:pPr>
        <w:pStyle w:val="P00"/>
        <w:numPr>
          <w:ilvl w:val="0"/>
          <w:numId w:val="36"/>
        </w:numPr>
        <w:spacing w:before="72" w:line="288" w:lineRule="auto"/>
        <w:ind w:left="606" w:right="1134" w:hanging="357"/>
        <w:jc w:val="center"/>
        <w:rPr>
          <w:rFonts w:cs="David"/>
          <w:bCs/>
          <w:i/>
          <w:sz w:val="24"/>
          <w:szCs w:val="24"/>
          <w:u w:val="single"/>
        </w:rPr>
      </w:pPr>
      <w:r w:rsidRPr="00E2754A">
        <w:rPr>
          <w:rFonts w:cs="David" w:hint="cs"/>
          <w:bCs/>
          <w:i/>
          <w:sz w:val="24"/>
          <w:szCs w:val="24"/>
          <w:u w:val="single"/>
          <w:rtl/>
        </w:rPr>
        <w:lastRenderedPageBreak/>
        <w:t>נספח ו</w:t>
      </w:r>
    </w:p>
    <w:p w:rsidR="00E2754A" w:rsidRDefault="00E2754A" w:rsidP="0090318E">
      <w:pPr>
        <w:pStyle w:val="P00"/>
        <w:numPr>
          <w:ilvl w:val="0"/>
          <w:numId w:val="36"/>
        </w:numPr>
        <w:spacing w:before="72" w:line="288" w:lineRule="auto"/>
        <w:ind w:left="606" w:right="1134" w:hanging="357"/>
        <w:jc w:val="center"/>
        <w:rPr>
          <w:rFonts w:cs="David"/>
          <w:bCs/>
          <w:i/>
          <w:sz w:val="24"/>
          <w:szCs w:val="24"/>
          <w:u w:val="single"/>
        </w:rPr>
      </w:pPr>
      <w:r>
        <w:rPr>
          <w:rFonts w:cs="David" w:hint="cs"/>
          <w:bCs/>
          <w:i/>
          <w:sz w:val="24"/>
          <w:szCs w:val="24"/>
          <w:u w:val="single"/>
          <w:rtl/>
        </w:rPr>
        <w:t xml:space="preserve">רשימת החוקים המפורטים בתוספת </w:t>
      </w:r>
      <w:r w:rsidR="00AF0700">
        <w:rPr>
          <w:rFonts w:cs="David" w:hint="cs"/>
          <w:bCs/>
          <w:i/>
          <w:sz w:val="24"/>
          <w:szCs w:val="24"/>
          <w:u w:val="single"/>
          <w:rtl/>
        </w:rPr>
        <w:t>ה</w:t>
      </w:r>
      <w:r>
        <w:rPr>
          <w:rFonts w:cs="David" w:hint="cs"/>
          <w:bCs/>
          <w:i/>
          <w:sz w:val="24"/>
          <w:szCs w:val="24"/>
          <w:u w:val="single"/>
          <w:rtl/>
        </w:rPr>
        <w:t>שלישית לחוק הגברת האכיפה של דיני העבודה, התשע"ב-2011</w:t>
      </w:r>
    </w:p>
    <w:p w:rsidR="00E2754A" w:rsidRPr="00E2754A" w:rsidRDefault="00E2754A" w:rsidP="0090318E">
      <w:pPr>
        <w:pStyle w:val="P00"/>
        <w:numPr>
          <w:ilvl w:val="0"/>
          <w:numId w:val="36"/>
        </w:numPr>
        <w:spacing w:before="72" w:line="288" w:lineRule="auto"/>
        <w:ind w:left="606" w:right="1134" w:hanging="357"/>
        <w:rPr>
          <w:rFonts w:cs="David"/>
          <w:i/>
          <w:sz w:val="24"/>
          <w:szCs w:val="24"/>
        </w:rPr>
      </w:pPr>
      <w:r w:rsidRPr="00E2754A">
        <w:rPr>
          <w:rFonts w:cs="David"/>
          <w:b/>
          <w:i/>
          <w:sz w:val="24"/>
          <w:szCs w:val="24"/>
          <w:rtl/>
        </w:rPr>
        <w:t>מתן חופשה שנתית לפי פרק שני לחוק חופשה שנתית</w:t>
      </w:r>
      <w:r w:rsidRPr="00E2754A">
        <w:rPr>
          <w:rFonts w:cs="David" w:hint="cs"/>
          <w:b/>
          <w:i/>
          <w:sz w:val="24"/>
          <w:szCs w:val="24"/>
          <w:rtl/>
        </w:rPr>
        <w:t>.</w:t>
      </w:r>
    </w:p>
    <w:p w:rsidR="00E2754A" w:rsidRPr="00E2754A" w:rsidRDefault="00E2754A" w:rsidP="0090318E">
      <w:pPr>
        <w:pStyle w:val="P00"/>
        <w:numPr>
          <w:ilvl w:val="0"/>
          <w:numId w:val="36"/>
        </w:numPr>
        <w:spacing w:before="72" w:line="288" w:lineRule="auto"/>
        <w:ind w:left="606" w:right="1134" w:hanging="357"/>
        <w:rPr>
          <w:rFonts w:cs="David"/>
          <w:i/>
          <w:sz w:val="24"/>
          <w:szCs w:val="24"/>
        </w:rPr>
      </w:pPr>
      <w:r w:rsidRPr="00E2754A">
        <w:rPr>
          <w:rFonts w:cs="David"/>
          <w:b/>
          <w:i/>
          <w:sz w:val="24"/>
          <w:szCs w:val="24"/>
          <w:rtl/>
        </w:rPr>
        <w:t>תשלום דמי חופשה לפי סעיפים 10 ו-11 לחוק חופשה שנתית</w:t>
      </w:r>
      <w:r w:rsidRPr="00E2754A">
        <w:rPr>
          <w:rFonts w:cs="David" w:hint="cs"/>
          <w:b/>
          <w:i/>
          <w:sz w:val="24"/>
          <w:szCs w:val="24"/>
          <w:rtl/>
        </w:rPr>
        <w:t>.</w:t>
      </w:r>
    </w:p>
    <w:p w:rsidR="00E2754A" w:rsidRPr="00E2754A" w:rsidRDefault="00E2754A" w:rsidP="0090318E">
      <w:pPr>
        <w:pStyle w:val="P00"/>
        <w:numPr>
          <w:ilvl w:val="0"/>
          <w:numId w:val="36"/>
        </w:numPr>
        <w:spacing w:before="72" w:line="288" w:lineRule="auto"/>
        <w:ind w:left="606" w:right="1134" w:hanging="357"/>
        <w:rPr>
          <w:rFonts w:cs="David"/>
          <w:i/>
          <w:sz w:val="24"/>
          <w:szCs w:val="24"/>
        </w:rPr>
      </w:pPr>
      <w:r w:rsidRPr="00E2754A">
        <w:rPr>
          <w:rFonts w:cs="David"/>
          <w:b/>
          <w:i/>
          <w:sz w:val="24"/>
          <w:szCs w:val="24"/>
          <w:rtl/>
        </w:rPr>
        <w:t>תשלום פדיון חופשה לפי סעיף 13 לחוק חופשה שנתית</w:t>
      </w:r>
      <w:r w:rsidRPr="00E2754A">
        <w:rPr>
          <w:rFonts w:cs="David" w:hint="cs"/>
          <w:b/>
          <w:i/>
          <w:sz w:val="24"/>
          <w:szCs w:val="24"/>
          <w:rtl/>
        </w:rPr>
        <w:t>.</w:t>
      </w:r>
    </w:p>
    <w:p w:rsidR="00E2754A" w:rsidRPr="00E2754A" w:rsidRDefault="00E2754A" w:rsidP="0090318E">
      <w:pPr>
        <w:pStyle w:val="P00"/>
        <w:numPr>
          <w:ilvl w:val="0"/>
          <w:numId w:val="36"/>
        </w:numPr>
        <w:spacing w:before="72" w:line="288" w:lineRule="auto"/>
        <w:ind w:left="606" w:right="1134" w:hanging="357"/>
        <w:rPr>
          <w:rFonts w:cs="David"/>
          <w:i/>
          <w:sz w:val="24"/>
          <w:szCs w:val="24"/>
        </w:rPr>
      </w:pPr>
      <w:r w:rsidRPr="00E2754A">
        <w:rPr>
          <w:rFonts w:cs="David"/>
          <w:b/>
          <w:i/>
          <w:sz w:val="24"/>
          <w:szCs w:val="24"/>
          <w:rtl/>
        </w:rPr>
        <w:t>איסור העבדה בשעות נוספות שאינה מותרת או בלא היתר לפי סעיף 6 לחוק שעות עבודה ומנוחה</w:t>
      </w:r>
      <w:r w:rsidRPr="00E2754A">
        <w:rPr>
          <w:rFonts w:cs="David" w:hint="cs"/>
          <w:b/>
          <w:i/>
          <w:sz w:val="24"/>
          <w:szCs w:val="24"/>
          <w:rtl/>
        </w:rPr>
        <w:t>.</w:t>
      </w:r>
    </w:p>
    <w:p w:rsidR="00E2754A" w:rsidRPr="00E2754A" w:rsidRDefault="00E2754A" w:rsidP="0090318E">
      <w:pPr>
        <w:pStyle w:val="P00"/>
        <w:numPr>
          <w:ilvl w:val="0"/>
          <w:numId w:val="36"/>
        </w:numPr>
        <w:spacing w:before="72" w:line="288" w:lineRule="auto"/>
        <w:ind w:left="606" w:right="1134" w:hanging="357"/>
        <w:rPr>
          <w:rFonts w:cs="David"/>
          <w:i/>
          <w:sz w:val="24"/>
          <w:szCs w:val="24"/>
        </w:rPr>
      </w:pPr>
      <w:r w:rsidRPr="00E2754A">
        <w:rPr>
          <w:rFonts w:cs="David"/>
          <w:b/>
          <w:i/>
          <w:sz w:val="24"/>
          <w:szCs w:val="24"/>
          <w:rtl/>
        </w:rPr>
        <w:t>איסור העבדה בשעות נוספות או במנוחה השבועית שלא בהתאם להוראות היתר שניתן לפי הוראות הפרק הרביעי לחוק שעות עבודה ומנוחה</w:t>
      </w:r>
      <w:r w:rsidRPr="00E2754A">
        <w:rPr>
          <w:rFonts w:cs="David" w:hint="cs"/>
          <w:b/>
          <w:i/>
          <w:sz w:val="24"/>
          <w:szCs w:val="24"/>
          <w:rtl/>
        </w:rPr>
        <w:t>.</w:t>
      </w:r>
    </w:p>
    <w:p w:rsidR="00E2754A" w:rsidRPr="00E2754A" w:rsidRDefault="00E2754A" w:rsidP="0090318E">
      <w:pPr>
        <w:pStyle w:val="P00"/>
        <w:numPr>
          <w:ilvl w:val="0"/>
          <w:numId w:val="36"/>
        </w:numPr>
        <w:spacing w:before="72" w:line="288" w:lineRule="auto"/>
        <w:ind w:left="606" w:right="1134" w:hanging="357"/>
        <w:rPr>
          <w:rFonts w:cs="David"/>
          <w:i/>
          <w:sz w:val="24"/>
          <w:szCs w:val="24"/>
        </w:rPr>
      </w:pPr>
      <w:r w:rsidRPr="00E2754A">
        <w:rPr>
          <w:rFonts w:cs="David"/>
          <w:b/>
          <w:i/>
          <w:sz w:val="24"/>
          <w:szCs w:val="24"/>
          <w:rtl/>
        </w:rPr>
        <w:t>איסור העבדה במנוחה שבועית בלא היתר, לפי סעיף 9 לחוק שעות עבודה ומנוחה.</w:t>
      </w:r>
    </w:p>
    <w:p w:rsidR="00E2754A" w:rsidRPr="00E2754A" w:rsidRDefault="00E2754A" w:rsidP="0090318E">
      <w:pPr>
        <w:pStyle w:val="P00"/>
        <w:numPr>
          <w:ilvl w:val="0"/>
          <w:numId w:val="36"/>
        </w:numPr>
        <w:spacing w:before="72" w:line="288" w:lineRule="auto"/>
        <w:ind w:left="606" w:right="1134" w:hanging="357"/>
        <w:rPr>
          <w:rFonts w:cs="David"/>
          <w:i/>
          <w:sz w:val="24"/>
          <w:szCs w:val="24"/>
        </w:rPr>
      </w:pPr>
      <w:r w:rsidRPr="00E2754A">
        <w:rPr>
          <w:rFonts w:cs="David"/>
          <w:b/>
          <w:i/>
          <w:sz w:val="24"/>
          <w:szCs w:val="24"/>
          <w:rtl/>
        </w:rPr>
        <w:t>תשלום גמול שעות נוספות לפי סעיף 16 לחוק שעות עבודה ומנוחה</w:t>
      </w:r>
      <w:r w:rsidRPr="00E2754A">
        <w:rPr>
          <w:rFonts w:cs="David" w:hint="cs"/>
          <w:b/>
          <w:i/>
          <w:sz w:val="24"/>
          <w:szCs w:val="24"/>
          <w:rtl/>
        </w:rPr>
        <w:t>.</w:t>
      </w:r>
    </w:p>
    <w:p w:rsidR="00E2754A" w:rsidRPr="00E2754A" w:rsidRDefault="00E2754A" w:rsidP="0090318E">
      <w:pPr>
        <w:pStyle w:val="P00"/>
        <w:numPr>
          <w:ilvl w:val="0"/>
          <w:numId w:val="36"/>
        </w:numPr>
        <w:spacing w:before="72" w:line="288" w:lineRule="auto"/>
        <w:ind w:left="606" w:right="1134" w:hanging="357"/>
        <w:rPr>
          <w:rFonts w:cs="David"/>
          <w:i/>
          <w:sz w:val="24"/>
          <w:szCs w:val="24"/>
        </w:rPr>
      </w:pPr>
      <w:r w:rsidRPr="00E2754A">
        <w:rPr>
          <w:rFonts w:cs="David"/>
          <w:b/>
          <w:i/>
          <w:sz w:val="24"/>
          <w:szCs w:val="24"/>
          <w:rtl/>
        </w:rPr>
        <w:t>תשלום גמול עבודה במנוחה השבועית לפי סעיף 17 לחוק שעות עבודה ומנוחה</w:t>
      </w:r>
      <w:r w:rsidRPr="00E2754A">
        <w:rPr>
          <w:rFonts w:cs="David" w:hint="cs"/>
          <w:b/>
          <w:i/>
          <w:sz w:val="24"/>
          <w:szCs w:val="24"/>
          <w:rtl/>
        </w:rPr>
        <w:t>.</w:t>
      </w:r>
    </w:p>
    <w:p w:rsidR="00E2754A" w:rsidRPr="00E2754A" w:rsidRDefault="00E2754A" w:rsidP="0090318E">
      <w:pPr>
        <w:pStyle w:val="P00"/>
        <w:numPr>
          <w:ilvl w:val="0"/>
          <w:numId w:val="36"/>
        </w:numPr>
        <w:spacing w:before="72" w:line="288" w:lineRule="auto"/>
        <w:ind w:left="606" w:right="1134" w:hanging="357"/>
        <w:rPr>
          <w:rFonts w:cs="David"/>
          <w:i/>
          <w:sz w:val="24"/>
          <w:szCs w:val="24"/>
        </w:rPr>
      </w:pPr>
      <w:r w:rsidRPr="00E2754A">
        <w:rPr>
          <w:rFonts w:cs="David"/>
          <w:b/>
          <w:i/>
          <w:sz w:val="24"/>
          <w:szCs w:val="24"/>
          <w:rtl/>
        </w:rPr>
        <w:t>איסור העבדת נער מעבר לשעות העבודה הקבועות בסעיף 20 לחוק עבודת הנוער</w:t>
      </w:r>
      <w:r w:rsidRPr="00E2754A">
        <w:rPr>
          <w:rFonts w:cs="David" w:hint="cs"/>
          <w:b/>
          <w:i/>
          <w:sz w:val="24"/>
          <w:szCs w:val="24"/>
          <w:rtl/>
        </w:rPr>
        <w:t>.</w:t>
      </w:r>
    </w:p>
    <w:p w:rsidR="00E2754A" w:rsidRPr="00E2754A" w:rsidRDefault="00E2754A" w:rsidP="0090318E">
      <w:pPr>
        <w:pStyle w:val="P00"/>
        <w:numPr>
          <w:ilvl w:val="0"/>
          <w:numId w:val="36"/>
        </w:numPr>
        <w:spacing w:before="72" w:line="288" w:lineRule="auto"/>
        <w:ind w:left="606" w:right="1134" w:hanging="357"/>
        <w:rPr>
          <w:rFonts w:cs="David"/>
          <w:i/>
          <w:sz w:val="24"/>
          <w:szCs w:val="24"/>
        </w:rPr>
      </w:pPr>
      <w:r w:rsidRPr="00E2754A">
        <w:rPr>
          <w:rFonts w:cs="David"/>
          <w:b/>
          <w:i/>
          <w:sz w:val="24"/>
          <w:szCs w:val="24"/>
          <w:rtl/>
        </w:rPr>
        <w:t>איסור העבדת נער במנוחה השבועית לפי סעיף 21 לחוק עבודת הנוער</w:t>
      </w:r>
      <w:r w:rsidRPr="00E2754A">
        <w:rPr>
          <w:rFonts w:cs="David" w:hint="cs"/>
          <w:b/>
          <w:i/>
          <w:sz w:val="24"/>
          <w:szCs w:val="24"/>
          <w:rtl/>
        </w:rPr>
        <w:t>.</w:t>
      </w:r>
    </w:p>
    <w:p w:rsidR="00E2754A" w:rsidRPr="00E2754A" w:rsidRDefault="00E2754A" w:rsidP="0090318E">
      <w:pPr>
        <w:pStyle w:val="P00"/>
        <w:numPr>
          <w:ilvl w:val="0"/>
          <w:numId w:val="36"/>
        </w:numPr>
        <w:spacing w:before="72" w:line="288" w:lineRule="auto"/>
        <w:ind w:left="606" w:right="1134" w:hanging="357"/>
        <w:rPr>
          <w:rFonts w:cs="David"/>
          <w:i/>
          <w:sz w:val="24"/>
          <w:szCs w:val="24"/>
        </w:rPr>
      </w:pPr>
      <w:r w:rsidRPr="00E2754A">
        <w:rPr>
          <w:rFonts w:cs="David"/>
          <w:b/>
          <w:i/>
          <w:sz w:val="24"/>
          <w:szCs w:val="24"/>
          <w:rtl/>
        </w:rPr>
        <w:t>איסור העבדת נער בעבודת לילה בלא היתר לפי סעיף 24 לחוק עבודת הנוער</w:t>
      </w:r>
      <w:r w:rsidRPr="00E2754A">
        <w:rPr>
          <w:rFonts w:cs="David" w:hint="cs"/>
          <w:b/>
          <w:i/>
          <w:sz w:val="24"/>
          <w:szCs w:val="24"/>
          <w:rtl/>
        </w:rPr>
        <w:t>.</w:t>
      </w:r>
    </w:p>
    <w:p w:rsidR="00E2754A" w:rsidRPr="00E2754A" w:rsidRDefault="00E2754A" w:rsidP="0090318E">
      <w:pPr>
        <w:pStyle w:val="P00"/>
        <w:numPr>
          <w:ilvl w:val="0"/>
          <w:numId w:val="36"/>
        </w:numPr>
        <w:spacing w:before="72" w:line="288" w:lineRule="auto"/>
        <w:ind w:left="606" w:right="1134" w:hanging="357"/>
        <w:rPr>
          <w:rFonts w:cs="David"/>
          <w:i/>
          <w:sz w:val="24"/>
          <w:szCs w:val="24"/>
        </w:rPr>
      </w:pPr>
      <w:r w:rsidRPr="00E2754A">
        <w:rPr>
          <w:rFonts w:cs="David"/>
          <w:b/>
          <w:i/>
          <w:sz w:val="24"/>
          <w:szCs w:val="24"/>
          <w:rtl/>
        </w:rPr>
        <w:t>איסור העבדת נער בעבודת לילה שלא בהתאם להוראות היתר לפי סעיף 25 לחוק עבודת הנוער</w:t>
      </w:r>
      <w:r w:rsidRPr="00E2754A">
        <w:rPr>
          <w:rFonts w:cs="David" w:hint="cs"/>
          <w:b/>
          <w:i/>
          <w:sz w:val="24"/>
          <w:szCs w:val="24"/>
          <w:rtl/>
        </w:rPr>
        <w:t>.</w:t>
      </w:r>
    </w:p>
    <w:p w:rsidR="00E2754A" w:rsidRPr="00E2754A" w:rsidRDefault="00E2754A" w:rsidP="0090318E">
      <w:pPr>
        <w:pStyle w:val="P00"/>
        <w:numPr>
          <w:ilvl w:val="0"/>
          <w:numId w:val="36"/>
        </w:numPr>
        <w:spacing w:before="72" w:line="288" w:lineRule="auto"/>
        <w:ind w:left="606" w:right="1134" w:hanging="357"/>
        <w:rPr>
          <w:rFonts w:cs="David"/>
          <w:i/>
          <w:sz w:val="24"/>
          <w:szCs w:val="24"/>
        </w:rPr>
      </w:pPr>
      <w:r w:rsidRPr="00E2754A">
        <w:rPr>
          <w:rFonts w:cs="David"/>
          <w:b/>
          <w:i/>
          <w:sz w:val="24"/>
          <w:szCs w:val="24"/>
          <w:rtl/>
        </w:rPr>
        <w:t>איסור ניכוי סכומים משכרו של עובד לפי סעיף 25 לחוק הגנת השכר – כשניכוי הסכומים היה ביזמת המזמין או לפי הוראותיו.</w:t>
      </w:r>
    </w:p>
    <w:p w:rsidR="00E2754A" w:rsidRPr="00E2754A" w:rsidRDefault="00E2754A" w:rsidP="0090318E">
      <w:pPr>
        <w:pStyle w:val="P00"/>
        <w:numPr>
          <w:ilvl w:val="0"/>
          <w:numId w:val="36"/>
        </w:numPr>
        <w:spacing w:before="72" w:line="288" w:lineRule="auto"/>
        <w:ind w:left="606" w:right="1134" w:hanging="357"/>
        <w:rPr>
          <w:rFonts w:cs="David"/>
          <w:i/>
          <w:sz w:val="24"/>
          <w:szCs w:val="24"/>
        </w:rPr>
      </w:pPr>
      <w:r w:rsidRPr="00E2754A">
        <w:rPr>
          <w:rFonts w:cs="David"/>
          <w:b/>
          <w:i/>
          <w:sz w:val="24"/>
          <w:szCs w:val="24"/>
          <w:rtl/>
        </w:rPr>
        <w:t>העברת סכומים שנוכו ליעדם, לפי סעיף 25א לחוק הגנת השכר</w:t>
      </w:r>
      <w:r w:rsidRPr="00E2754A">
        <w:rPr>
          <w:rFonts w:cs="David" w:hint="cs"/>
          <w:b/>
          <w:i/>
          <w:sz w:val="24"/>
          <w:szCs w:val="24"/>
          <w:rtl/>
        </w:rPr>
        <w:t>.</w:t>
      </w:r>
    </w:p>
    <w:p w:rsidR="00E2754A" w:rsidRPr="00E2754A" w:rsidRDefault="00E2754A" w:rsidP="0090318E">
      <w:pPr>
        <w:pStyle w:val="P00"/>
        <w:numPr>
          <w:ilvl w:val="0"/>
          <w:numId w:val="36"/>
        </w:numPr>
        <w:spacing w:before="72" w:line="288" w:lineRule="auto"/>
        <w:ind w:left="606" w:right="1134" w:hanging="357"/>
        <w:rPr>
          <w:rFonts w:cs="David"/>
          <w:i/>
          <w:sz w:val="24"/>
          <w:szCs w:val="24"/>
        </w:rPr>
      </w:pPr>
      <w:r w:rsidRPr="00E2754A">
        <w:rPr>
          <w:rFonts w:cs="David"/>
          <w:b/>
          <w:i/>
          <w:sz w:val="24"/>
          <w:szCs w:val="24"/>
          <w:rtl/>
        </w:rPr>
        <w:t>איסור הלנת שכר לפי סעיף 25ב(ב1)(1) לחוק הגנת השכר</w:t>
      </w:r>
      <w:r w:rsidRPr="00E2754A">
        <w:rPr>
          <w:rFonts w:cs="David" w:hint="cs"/>
          <w:b/>
          <w:i/>
          <w:sz w:val="24"/>
          <w:szCs w:val="24"/>
          <w:rtl/>
        </w:rPr>
        <w:t>.</w:t>
      </w:r>
    </w:p>
    <w:p w:rsidR="00E2754A" w:rsidRPr="00E2754A" w:rsidRDefault="00E2754A" w:rsidP="0090318E">
      <w:pPr>
        <w:pStyle w:val="P00"/>
        <w:numPr>
          <w:ilvl w:val="0"/>
          <w:numId w:val="36"/>
        </w:numPr>
        <w:spacing w:before="72" w:line="288" w:lineRule="auto"/>
        <w:ind w:left="606" w:right="1134" w:hanging="357"/>
        <w:rPr>
          <w:rFonts w:cs="David"/>
          <w:i/>
          <w:sz w:val="24"/>
          <w:szCs w:val="24"/>
        </w:rPr>
      </w:pPr>
      <w:r w:rsidRPr="00E2754A">
        <w:rPr>
          <w:rFonts w:cs="David"/>
          <w:b/>
          <w:i/>
          <w:sz w:val="24"/>
          <w:szCs w:val="24"/>
          <w:rtl/>
        </w:rPr>
        <w:t>תשלום שכר מינימום לפי חוק שכר מינימום</w:t>
      </w:r>
      <w:r w:rsidRPr="00E2754A">
        <w:rPr>
          <w:rFonts w:cs="David" w:hint="cs"/>
          <w:b/>
          <w:i/>
          <w:sz w:val="24"/>
          <w:szCs w:val="24"/>
          <w:rtl/>
        </w:rPr>
        <w:t>.</w:t>
      </w:r>
    </w:p>
    <w:p w:rsidR="00E2754A" w:rsidRPr="00E2754A" w:rsidRDefault="00E2754A" w:rsidP="0090318E">
      <w:pPr>
        <w:pStyle w:val="P00"/>
        <w:numPr>
          <w:ilvl w:val="0"/>
          <w:numId w:val="36"/>
        </w:numPr>
        <w:spacing w:before="72" w:line="288" w:lineRule="auto"/>
        <w:ind w:left="606" w:right="1134" w:hanging="357"/>
        <w:rPr>
          <w:rFonts w:cs="David"/>
          <w:i/>
          <w:sz w:val="24"/>
          <w:szCs w:val="24"/>
        </w:rPr>
      </w:pPr>
      <w:r w:rsidRPr="00E2754A">
        <w:rPr>
          <w:rFonts w:cs="David"/>
          <w:b/>
          <w:i/>
          <w:sz w:val="24"/>
          <w:szCs w:val="24"/>
          <w:rtl/>
        </w:rPr>
        <w:t>תשלום שכר מינימום לפי הסכם קיבוצי כללי ענפי שהורחב בצו הרחבה, לפי סעיף 33יד(ב) לחוק הסכמים קיבוציים, התשי"ז-1957</w:t>
      </w:r>
      <w:r w:rsidRPr="00E2754A">
        <w:rPr>
          <w:rFonts w:cs="David" w:hint="cs"/>
          <w:b/>
          <w:i/>
          <w:sz w:val="24"/>
          <w:szCs w:val="24"/>
          <w:rtl/>
        </w:rPr>
        <w:t>.</w:t>
      </w:r>
    </w:p>
    <w:p w:rsidR="00E2754A" w:rsidRPr="00E2754A" w:rsidRDefault="00E2754A" w:rsidP="0090318E">
      <w:pPr>
        <w:pStyle w:val="P00"/>
        <w:numPr>
          <w:ilvl w:val="0"/>
          <w:numId w:val="36"/>
        </w:numPr>
        <w:spacing w:before="72" w:line="288" w:lineRule="auto"/>
        <w:ind w:left="606" w:right="1134" w:hanging="357"/>
        <w:rPr>
          <w:rFonts w:cs="David"/>
          <w:i/>
          <w:sz w:val="24"/>
          <w:szCs w:val="24"/>
          <w:rtl/>
        </w:rPr>
      </w:pPr>
      <w:r w:rsidRPr="00E2754A">
        <w:rPr>
          <w:rFonts w:cs="David"/>
          <w:b/>
          <w:i/>
          <w:sz w:val="24"/>
          <w:szCs w:val="24"/>
          <w:rtl/>
        </w:rPr>
        <w:t>תשלומים מכוח צווי הרחבה בעניין פנסיה.</w:t>
      </w:r>
    </w:p>
    <w:p w:rsidR="00E2754A" w:rsidRPr="00E2754A" w:rsidRDefault="00E2754A" w:rsidP="00E2754A">
      <w:pPr>
        <w:pStyle w:val="P00"/>
        <w:spacing w:before="72" w:line="288" w:lineRule="auto"/>
        <w:ind w:left="606" w:right="1134"/>
        <w:rPr>
          <w:rFonts w:cs="David"/>
          <w:b/>
          <w:i/>
          <w:sz w:val="24"/>
          <w:szCs w:val="24"/>
        </w:rPr>
      </w:pPr>
    </w:p>
    <w:p w:rsidR="005301CE" w:rsidRDefault="005301CE">
      <w:pPr>
        <w:bidi w:val="0"/>
        <w:rPr>
          <w:rFonts w:cs="David"/>
        </w:rPr>
      </w:pPr>
      <w:r>
        <w:rPr>
          <w:rFonts w:cs="David"/>
          <w:rtl/>
        </w:rPr>
        <w:br w:type="page"/>
      </w:r>
    </w:p>
    <w:p w:rsidR="00D20B60" w:rsidRDefault="005301CE" w:rsidP="005301CE">
      <w:pPr>
        <w:jc w:val="center"/>
        <w:rPr>
          <w:rFonts w:cs="David"/>
          <w:b/>
          <w:bCs/>
          <w:u w:val="single"/>
          <w:rtl/>
        </w:rPr>
      </w:pPr>
      <w:r>
        <w:rPr>
          <w:rFonts w:cs="David" w:hint="cs"/>
          <w:b/>
          <w:bCs/>
          <w:u w:val="single"/>
          <w:rtl/>
        </w:rPr>
        <w:lastRenderedPageBreak/>
        <w:t>נספח ז</w:t>
      </w:r>
    </w:p>
    <w:p w:rsidR="005301CE" w:rsidRDefault="005301CE" w:rsidP="005301CE">
      <w:pPr>
        <w:jc w:val="center"/>
        <w:rPr>
          <w:rFonts w:cs="David"/>
          <w:b/>
          <w:bCs/>
          <w:u w:val="single"/>
          <w:rtl/>
        </w:rPr>
      </w:pPr>
    </w:p>
    <w:p w:rsidR="005301CE" w:rsidRDefault="005301CE" w:rsidP="005301CE">
      <w:pPr>
        <w:jc w:val="center"/>
        <w:rPr>
          <w:rFonts w:cs="David"/>
          <w:b/>
          <w:bCs/>
          <w:u w:val="single"/>
          <w:rtl/>
        </w:rPr>
      </w:pPr>
      <w:r>
        <w:rPr>
          <w:rFonts w:cs="David" w:hint="cs"/>
          <w:b/>
          <w:bCs/>
          <w:u w:val="single"/>
          <w:rtl/>
        </w:rPr>
        <w:t>הודעת נוהל קבלת אישור בדבר הרשעות וקנסות בגין הפרת חוקי העבודה</w:t>
      </w:r>
    </w:p>
    <w:p w:rsidR="005301CE" w:rsidRDefault="005301CE" w:rsidP="005301CE">
      <w:pPr>
        <w:jc w:val="center"/>
        <w:rPr>
          <w:rFonts w:cs="David"/>
          <w:rtl/>
        </w:rPr>
      </w:pPr>
    </w:p>
    <w:p w:rsidR="005301CE" w:rsidRPr="005301CE" w:rsidRDefault="005301CE" w:rsidP="0090318E">
      <w:pPr>
        <w:pStyle w:val="ac"/>
        <w:numPr>
          <w:ilvl w:val="0"/>
          <w:numId w:val="37"/>
        </w:numPr>
        <w:ind w:left="430" w:hanging="430"/>
        <w:rPr>
          <w:rFonts w:cs="David"/>
          <w:sz w:val="24"/>
          <w:szCs w:val="24"/>
        </w:rPr>
      </w:pPr>
      <w:r w:rsidRPr="005301CE">
        <w:rPr>
          <w:rFonts w:cs="David"/>
          <w:sz w:val="24"/>
          <w:szCs w:val="24"/>
          <w:rtl/>
        </w:rPr>
        <w:t xml:space="preserve">על פי סעיף </w:t>
      </w:r>
      <w:r w:rsidRPr="005301CE">
        <w:rPr>
          <w:rFonts w:cs="David" w:hint="cs"/>
          <w:sz w:val="24"/>
          <w:szCs w:val="24"/>
          <w:rtl/>
        </w:rPr>
        <w:t>4.2.1</w:t>
      </w:r>
      <w:r w:rsidRPr="005301CE">
        <w:rPr>
          <w:rFonts w:cs="David"/>
          <w:sz w:val="24"/>
          <w:szCs w:val="24"/>
          <w:rtl/>
        </w:rPr>
        <w:t xml:space="preserve"> </w:t>
      </w:r>
      <w:r w:rsidRPr="005301CE">
        <w:rPr>
          <w:rFonts w:cs="David" w:hint="cs"/>
          <w:sz w:val="24"/>
          <w:szCs w:val="24"/>
          <w:rtl/>
        </w:rPr>
        <w:t>ל</w:t>
      </w:r>
      <w:hyperlink r:id="rId30" w:history="1">
        <w:r w:rsidRPr="005301CE">
          <w:rPr>
            <w:rFonts w:cs="David"/>
            <w:b/>
            <w:i/>
            <w:sz w:val="24"/>
            <w:szCs w:val="24"/>
            <w:rtl/>
          </w:rPr>
          <w:t>הוראת תכ"ם, "הגנה על זכויות עובדים המועסקים בידי קבלני שירותים בתחומי השמירה האבטחה והניקיון", מס' 7.</w:t>
        </w:r>
        <w:r w:rsidRPr="005301CE">
          <w:rPr>
            <w:rFonts w:cs="David" w:hint="cs"/>
            <w:b/>
            <w:i/>
            <w:sz w:val="24"/>
            <w:szCs w:val="24"/>
            <w:rtl/>
          </w:rPr>
          <w:t>11</w:t>
        </w:r>
        <w:r w:rsidRPr="005301CE">
          <w:rPr>
            <w:rFonts w:cs="David"/>
            <w:b/>
            <w:i/>
            <w:sz w:val="24"/>
            <w:szCs w:val="24"/>
            <w:rtl/>
          </w:rPr>
          <w:t>.3</w:t>
        </w:r>
      </w:hyperlink>
      <w:r w:rsidRPr="005301CE">
        <w:rPr>
          <w:rFonts w:cs="David" w:hint="cs"/>
          <w:sz w:val="24"/>
          <w:szCs w:val="24"/>
          <w:rtl/>
        </w:rPr>
        <w:t>,</w:t>
      </w:r>
      <w:r w:rsidRPr="005301CE">
        <w:rPr>
          <w:rFonts w:cs="David"/>
          <w:sz w:val="24"/>
          <w:szCs w:val="24"/>
          <w:rtl/>
        </w:rPr>
        <w:t xml:space="preserve"> על כל חברה להציג אישור של מינהל ההסדרה והאכיפה במשרד התמ"ת בדבר הרשעות ו/או קנסות בגין הפרת חוקי העבודה. </w:t>
      </w:r>
    </w:p>
    <w:p w:rsidR="005301CE" w:rsidRPr="005301CE" w:rsidRDefault="005301CE" w:rsidP="0090318E">
      <w:pPr>
        <w:pStyle w:val="ac"/>
        <w:numPr>
          <w:ilvl w:val="0"/>
          <w:numId w:val="37"/>
        </w:numPr>
        <w:ind w:left="430" w:hanging="430"/>
        <w:rPr>
          <w:rFonts w:cs="David"/>
          <w:sz w:val="24"/>
          <w:szCs w:val="24"/>
        </w:rPr>
      </w:pPr>
      <w:r w:rsidRPr="005301CE">
        <w:rPr>
          <w:rFonts w:cs="David"/>
          <w:sz w:val="24"/>
          <w:szCs w:val="24"/>
          <w:rtl/>
        </w:rPr>
        <w:t xml:space="preserve">את האישורים הללו ניתן לקבל </w:t>
      </w:r>
      <w:r w:rsidRPr="005301CE">
        <w:rPr>
          <w:rFonts w:cs="David" w:hint="cs"/>
          <w:sz w:val="24"/>
          <w:szCs w:val="24"/>
          <w:rtl/>
        </w:rPr>
        <w:t>בכתובת הבאה</w:t>
      </w:r>
      <w:r w:rsidRPr="005301CE">
        <w:rPr>
          <w:rFonts w:cs="David"/>
          <w:sz w:val="24"/>
          <w:szCs w:val="24"/>
          <w:rtl/>
        </w:rPr>
        <w:t xml:space="preserve">: </w:t>
      </w:r>
    </w:p>
    <w:p w:rsidR="005301CE" w:rsidRPr="005301CE" w:rsidRDefault="005301CE" w:rsidP="005301CE">
      <w:pPr>
        <w:ind w:firstLine="431"/>
        <w:rPr>
          <w:rFonts w:ascii="Arial" w:eastAsia="Batang" w:hAnsi="Arial" w:cs="David"/>
          <w:lang w:eastAsia="ko-KR"/>
        </w:rPr>
      </w:pPr>
      <w:r w:rsidRPr="005301CE">
        <w:rPr>
          <w:rFonts w:ascii="Arial" w:eastAsia="Batang" w:hAnsi="Arial" w:cs="David" w:hint="cs"/>
          <w:rtl/>
          <w:lang w:eastAsia="ko-KR"/>
        </w:rPr>
        <w:t>רחוב</w:t>
      </w:r>
      <w:r w:rsidRPr="005301CE">
        <w:rPr>
          <w:rFonts w:ascii="Arial" w:eastAsia="Batang" w:hAnsi="Arial" w:cs="David"/>
          <w:lang w:eastAsia="ko-KR"/>
        </w:rPr>
        <w:t xml:space="preserve"> </w:t>
      </w:r>
      <w:r w:rsidRPr="005301CE">
        <w:rPr>
          <w:rFonts w:ascii="Arial" w:eastAsia="Batang" w:hAnsi="Arial" w:cs="David"/>
          <w:rtl/>
          <w:lang w:eastAsia="ko-KR"/>
        </w:rPr>
        <w:t>סלמה</w:t>
      </w:r>
      <w:r w:rsidRPr="005301CE">
        <w:rPr>
          <w:rFonts w:ascii="Arial" w:eastAsia="Batang" w:hAnsi="Arial" w:cs="David"/>
          <w:lang w:eastAsia="ko-KR"/>
        </w:rPr>
        <w:t xml:space="preserve"> 53 </w:t>
      </w:r>
      <w:r w:rsidRPr="005301CE">
        <w:rPr>
          <w:rFonts w:ascii="Arial" w:eastAsia="Batang" w:hAnsi="Arial" w:cs="David"/>
          <w:rtl/>
          <w:lang w:eastAsia="ko-KR"/>
        </w:rPr>
        <w:t>תל</w:t>
      </w:r>
      <w:r w:rsidRPr="005301CE">
        <w:rPr>
          <w:rFonts w:ascii="Arial" w:eastAsia="Batang" w:hAnsi="Arial" w:cs="David"/>
          <w:lang w:eastAsia="ko-KR"/>
        </w:rPr>
        <w:t xml:space="preserve"> </w:t>
      </w:r>
      <w:r w:rsidRPr="005301CE">
        <w:rPr>
          <w:rFonts w:ascii="Arial" w:eastAsia="Batang" w:hAnsi="Arial" w:cs="David"/>
          <w:rtl/>
          <w:lang w:eastAsia="ko-KR"/>
        </w:rPr>
        <w:t>אביב</w:t>
      </w:r>
      <w:r w:rsidRPr="005301CE">
        <w:rPr>
          <w:rFonts w:ascii="Arial" w:eastAsia="Batang" w:hAnsi="Arial" w:cs="David"/>
          <w:lang w:eastAsia="ko-KR"/>
        </w:rPr>
        <w:t xml:space="preserve"> </w:t>
      </w:r>
    </w:p>
    <w:p w:rsidR="005301CE" w:rsidRPr="005301CE" w:rsidRDefault="005301CE" w:rsidP="005301CE">
      <w:pPr>
        <w:ind w:firstLine="431"/>
        <w:rPr>
          <w:rFonts w:ascii="Arial" w:eastAsia="Batang" w:hAnsi="Arial" w:cs="David"/>
          <w:lang w:eastAsia="ko-KR"/>
        </w:rPr>
      </w:pPr>
      <w:r w:rsidRPr="005301CE">
        <w:rPr>
          <w:rFonts w:ascii="Arial" w:eastAsia="Batang" w:hAnsi="Arial" w:cs="David"/>
          <w:rtl/>
          <w:lang w:eastAsia="ko-KR"/>
        </w:rPr>
        <w:t>טלפון</w:t>
      </w:r>
      <w:r w:rsidRPr="005301CE">
        <w:rPr>
          <w:rFonts w:ascii="Arial" w:eastAsia="Batang" w:hAnsi="Arial" w:cs="David"/>
          <w:lang w:eastAsia="ko-KR"/>
        </w:rPr>
        <w:t xml:space="preserve">03-6223116 : </w:t>
      </w:r>
    </w:p>
    <w:p w:rsidR="005301CE" w:rsidRPr="005301CE" w:rsidRDefault="005301CE" w:rsidP="005301CE">
      <w:pPr>
        <w:ind w:firstLine="431"/>
        <w:rPr>
          <w:rFonts w:ascii="Arial" w:eastAsia="Batang" w:hAnsi="Arial" w:cs="David"/>
          <w:color w:val="000080"/>
          <w:lang w:eastAsia="ko-KR"/>
        </w:rPr>
      </w:pPr>
      <w:r w:rsidRPr="005301CE">
        <w:rPr>
          <w:rFonts w:ascii="Arial" w:eastAsia="Batang" w:hAnsi="Arial" w:cs="David"/>
          <w:rtl/>
          <w:lang w:eastAsia="ko-KR"/>
        </w:rPr>
        <w:t xml:space="preserve">פקס: </w:t>
      </w:r>
      <w:r w:rsidRPr="005301CE">
        <w:rPr>
          <w:rFonts w:ascii="Arial" w:eastAsia="Batang" w:hAnsi="Arial" w:cs="David"/>
          <w:lang w:eastAsia="ko-KR"/>
        </w:rPr>
        <w:t xml:space="preserve"> </w:t>
      </w:r>
      <w:r w:rsidRPr="005301CE">
        <w:rPr>
          <w:rFonts w:ascii="Arial" w:eastAsia="Batang" w:hAnsi="Arial" w:cs="David"/>
          <w:cs/>
          <w:lang w:eastAsia="ko-KR"/>
        </w:rPr>
        <w:t>‎</w:t>
      </w:r>
      <w:r w:rsidRPr="005301CE">
        <w:rPr>
          <w:rFonts w:ascii="Arial" w:eastAsia="Batang" w:hAnsi="Arial" w:cs="David"/>
          <w:lang w:eastAsia="ko-KR"/>
        </w:rPr>
        <w:t xml:space="preserve"> 03-6828690</w:t>
      </w:r>
    </w:p>
    <w:p w:rsidR="005301CE" w:rsidRPr="005301CE" w:rsidRDefault="005301CE" w:rsidP="0090318E">
      <w:pPr>
        <w:pStyle w:val="ac"/>
        <w:numPr>
          <w:ilvl w:val="0"/>
          <w:numId w:val="37"/>
        </w:numPr>
        <w:spacing w:before="120"/>
        <w:ind w:left="431" w:hanging="431"/>
        <w:rPr>
          <w:rFonts w:cs="David"/>
          <w:sz w:val="24"/>
          <w:szCs w:val="24"/>
        </w:rPr>
      </w:pPr>
      <w:r w:rsidRPr="005301CE">
        <w:rPr>
          <w:rFonts w:cs="David"/>
          <w:sz w:val="24"/>
          <w:szCs w:val="24"/>
          <w:rtl/>
        </w:rPr>
        <w:t xml:space="preserve">הפקת האישורים </w:t>
      </w:r>
      <w:r w:rsidRPr="005301CE">
        <w:rPr>
          <w:rFonts w:cs="David" w:hint="cs"/>
          <w:sz w:val="24"/>
          <w:szCs w:val="24"/>
          <w:rtl/>
        </w:rPr>
        <w:t>אורכת</w:t>
      </w:r>
      <w:r w:rsidRPr="005301CE">
        <w:rPr>
          <w:rFonts w:cs="David"/>
          <w:sz w:val="24"/>
          <w:szCs w:val="24"/>
          <w:rtl/>
        </w:rPr>
        <w:t xml:space="preserve"> זמן</w:t>
      </w:r>
      <w:r w:rsidRPr="005301CE">
        <w:rPr>
          <w:rFonts w:cs="David" w:hint="cs"/>
          <w:sz w:val="24"/>
          <w:szCs w:val="24"/>
          <w:rtl/>
        </w:rPr>
        <w:t>,</w:t>
      </w:r>
      <w:r w:rsidRPr="005301CE">
        <w:rPr>
          <w:rFonts w:cs="David"/>
          <w:sz w:val="24"/>
          <w:szCs w:val="24"/>
          <w:rtl/>
        </w:rPr>
        <w:t xml:space="preserve"> ולכן יש לפנות למינהל ההסדרה מספר ימים לפני המועד בו זקוקה החברה לאישור. ניתן לקבל את האישור גם באמצעות הפקס. </w:t>
      </w:r>
    </w:p>
    <w:p w:rsidR="005301CE" w:rsidRPr="005301CE" w:rsidRDefault="005301CE" w:rsidP="0090318E">
      <w:pPr>
        <w:pStyle w:val="ac"/>
        <w:numPr>
          <w:ilvl w:val="0"/>
          <w:numId w:val="37"/>
        </w:numPr>
        <w:ind w:left="430" w:hanging="430"/>
        <w:rPr>
          <w:rFonts w:cs="David"/>
          <w:sz w:val="24"/>
          <w:szCs w:val="24"/>
        </w:rPr>
      </w:pPr>
      <w:r w:rsidRPr="005301CE">
        <w:rPr>
          <w:rFonts w:cs="David"/>
          <w:sz w:val="24"/>
          <w:szCs w:val="24"/>
          <w:rtl/>
        </w:rPr>
        <w:t>על החברה להפנות את בקשתה על נייר לוגו של החברה עם חתימה של החברה על הבקשה. יש לציין את מספר ח.פ של החברה. פנייה שלא על</w:t>
      </w:r>
      <w:r w:rsidRPr="005301CE">
        <w:rPr>
          <w:rFonts w:cs="David" w:hint="cs"/>
          <w:sz w:val="24"/>
          <w:szCs w:val="24"/>
          <w:rtl/>
        </w:rPr>
        <w:t xml:space="preserve"> </w:t>
      </w:r>
      <w:r w:rsidRPr="005301CE">
        <w:rPr>
          <w:rFonts w:cs="David"/>
          <w:sz w:val="24"/>
          <w:szCs w:val="24"/>
          <w:rtl/>
        </w:rPr>
        <w:t>פי כללים אלה לא ת</w:t>
      </w:r>
      <w:r w:rsidRPr="005301CE">
        <w:rPr>
          <w:rFonts w:cs="David" w:hint="cs"/>
          <w:sz w:val="24"/>
          <w:szCs w:val="24"/>
          <w:rtl/>
        </w:rPr>
        <w:t>י</w:t>
      </w:r>
      <w:r w:rsidRPr="005301CE">
        <w:rPr>
          <w:rFonts w:cs="David"/>
          <w:sz w:val="24"/>
          <w:szCs w:val="24"/>
          <w:rtl/>
        </w:rPr>
        <w:t xml:space="preserve">ענה. </w:t>
      </w:r>
    </w:p>
    <w:p w:rsidR="005301CE" w:rsidRPr="005301CE" w:rsidRDefault="005301CE" w:rsidP="0090318E">
      <w:pPr>
        <w:pStyle w:val="ac"/>
        <w:numPr>
          <w:ilvl w:val="0"/>
          <w:numId w:val="37"/>
        </w:numPr>
        <w:ind w:left="430" w:hanging="430"/>
        <w:rPr>
          <w:rFonts w:cs="David"/>
          <w:sz w:val="24"/>
          <w:szCs w:val="24"/>
          <w:rtl/>
        </w:rPr>
      </w:pPr>
      <w:r w:rsidRPr="005301CE">
        <w:rPr>
          <w:rFonts w:cs="David"/>
          <w:sz w:val="24"/>
          <w:szCs w:val="24"/>
          <w:rtl/>
        </w:rPr>
        <w:t>על המשרד להקפיד כי חברה שאינה מגישה אישור כאמור תיפסל. כמו כן, יש להקפיד כי מספר הח.פ של מגישי ההצעה תואם את מספר הח.פ שלגביו התקבל האישור ממינהל ההסדרה והאכיפה.</w:t>
      </w:r>
    </w:p>
    <w:p w:rsidR="005301CE" w:rsidRPr="005301CE" w:rsidRDefault="005301CE" w:rsidP="005301CE">
      <w:pPr>
        <w:jc w:val="center"/>
        <w:rPr>
          <w:rFonts w:cs="David"/>
        </w:rPr>
      </w:pPr>
    </w:p>
    <w:p w:rsidR="00BE6FC8" w:rsidRDefault="00BE6FC8">
      <w:pPr>
        <w:bidi w:val="0"/>
        <w:rPr>
          <w:rFonts w:cs="David"/>
        </w:rPr>
      </w:pPr>
      <w:r>
        <w:rPr>
          <w:rFonts w:cs="David"/>
          <w:rtl/>
        </w:rPr>
        <w:br w:type="page"/>
      </w:r>
    </w:p>
    <w:p w:rsidR="00EB0CBE" w:rsidRDefault="00BE6FC8" w:rsidP="00EB0CBE">
      <w:pPr>
        <w:jc w:val="center"/>
        <w:rPr>
          <w:rFonts w:cs="David"/>
          <w:b/>
          <w:bCs/>
          <w:u w:val="single"/>
          <w:rtl/>
        </w:rPr>
      </w:pPr>
      <w:r>
        <w:rPr>
          <w:rFonts w:cs="David" w:hint="cs"/>
          <w:b/>
          <w:bCs/>
          <w:u w:val="single"/>
          <w:rtl/>
        </w:rPr>
        <w:lastRenderedPageBreak/>
        <w:t>נספח ח</w:t>
      </w:r>
    </w:p>
    <w:p w:rsidR="00BE6FC8" w:rsidRDefault="00BE6FC8" w:rsidP="00EB0CBE">
      <w:pPr>
        <w:jc w:val="center"/>
        <w:rPr>
          <w:rFonts w:cs="David"/>
          <w:b/>
          <w:bCs/>
          <w:u w:val="single"/>
          <w:rtl/>
        </w:rPr>
      </w:pPr>
    </w:p>
    <w:p w:rsidR="00BE6FC8" w:rsidRDefault="00BE6FC8" w:rsidP="00EB0CBE">
      <w:pPr>
        <w:jc w:val="center"/>
        <w:rPr>
          <w:rFonts w:cs="David"/>
          <w:b/>
          <w:bCs/>
          <w:u w:val="single"/>
          <w:rtl/>
        </w:rPr>
      </w:pPr>
      <w:r>
        <w:rPr>
          <w:rFonts w:cs="David" w:hint="cs"/>
          <w:b/>
          <w:bCs/>
          <w:u w:val="single"/>
          <w:rtl/>
        </w:rPr>
        <w:t>רשימת צווי הרחבה</w:t>
      </w:r>
    </w:p>
    <w:p w:rsidR="00BE6FC8" w:rsidRDefault="00BE6FC8" w:rsidP="00BE6FC8">
      <w:pPr>
        <w:rPr>
          <w:rFonts w:cs="David"/>
          <w:b/>
          <w:bCs/>
          <w:u w:val="single"/>
          <w:rtl/>
        </w:rPr>
      </w:pPr>
    </w:p>
    <w:p w:rsidR="006A3767" w:rsidRPr="006A3767" w:rsidRDefault="006A3767" w:rsidP="0090318E">
      <w:pPr>
        <w:pStyle w:val="P00"/>
        <w:numPr>
          <w:ilvl w:val="0"/>
          <w:numId w:val="38"/>
        </w:numPr>
        <w:spacing w:before="72" w:line="288" w:lineRule="auto"/>
        <w:ind w:left="606" w:right="1134" w:hanging="357"/>
        <w:rPr>
          <w:rFonts w:cs="David"/>
          <w:b/>
          <w:i/>
          <w:sz w:val="24"/>
          <w:szCs w:val="24"/>
          <w:rtl/>
        </w:rPr>
      </w:pPr>
      <w:r w:rsidRPr="006A3767">
        <w:rPr>
          <w:rFonts w:cs="David" w:hint="cs"/>
          <w:b/>
          <w:i/>
          <w:sz w:val="24"/>
          <w:szCs w:val="24"/>
          <w:rtl/>
        </w:rPr>
        <w:t>צו</w:t>
      </w:r>
      <w:r w:rsidRPr="006A3767">
        <w:rPr>
          <w:rFonts w:ascii="Arial" w:hAnsi="Arial" w:cs="David" w:hint="cs"/>
          <w:noProof w:val="0"/>
          <w:sz w:val="24"/>
          <w:szCs w:val="24"/>
          <w:rtl/>
          <w:lang w:eastAsia="en-US"/>
        </w:rPr>
        <w:t xml:space="preserve"> הרחבה בדבר</w:t>
      </w:r>
      <w:r w:rsidRPr="006A3767">
        <w:rPr>
          <w:rFonts w:cs="David" w:hint="cs"/>
          <w:b/>
          <w:i/>
          <w:sz w:val="24"/>
          <w:szCs w:val="24"/>
          <w:rtl/>
        </w:rPr>
        <w:t xml:space="preserve"> תשלום דמי הבראה.</w:t>
      </w:r>
    </w:p>
    <w:p w:rsidR="006A3767" w:rsidRPr="006A3767" w:rsidRDefault="006A3767" w:rsidP="0090318E">
      <w:pPr>
        <w:pStyle w:val="P00"/>
        <w:numPr>
          <w:ilvl w:val="0"/>
          <w:numId w:val="38"/>
        </w:numPr>
        <w:spacing w:before="72" w:line="288" w:lineRule="auto"/>
        <w:ind w:left="606" w:right="1134" w:hanging="357"/>
        <w:rPr>
          <w:rFonts w:cs="David"/>
          <w:b/>
          <w:i/>
          <w:sz w:val="24"/>
          <w:szCs w:val="24"/>
        </w:rPr>
      </w:pPr>
      <w:r w:rsidRPr="006A3767">
        <w:rPr>
          <w:rFonts w:cs="David" w:hint="cs"/>
          <w:b/>
          <w:i/>
          <w:sz w:val="24"/>
          <w:szCs w:val="24"/>
          <w:rtl/>
        </w:rPr>
        <w:t>צו הרחבה לעניין השתתפות המעביד בהוצאות נסיעה לעבודה וממנה.</w:t>
      </w:r>
    </w:p>
    <w:p w:rsidR="006A3767" w:rsidRPr="006A3767" w:rsidRDefault="006A3767" w:rsidP="0090318E">
      <w:pPr>
        <w:pStyle w:val="P00"/>
        <w:numPr>
          <w:ilvl w:val="0"/>
          <w:numId w:val="38"/>
        </w:numPr>
        <w:spacing w:before="72" w:line="288" w:lineRule="auto"/>
        <w:ind w:left="606" w:right="1134" w:hanging="357"/>
        <w:rPr>
          <w:rFonts w:cs="David"/>
          <w:b/>
          <w:i/>
          <w:sz w:val="24"/>
          <w:szCs w:val="24"/>
        </w:rPr>
      </w:pPr>
      <w:r w:rsidRPr="006A3767">
        <w:rPr>
          <w:rFonts w:cs="David" w:hint="cs"/>
          <w:b/>
          <w:i/>
          <w:sz w:val="24"/>
          <w:szCs w:val="24"/>
          <w:rtl/>
        </w:rPr>
        <w:t>צו הרחבה לפנסיה חובה.</w:t>
      </w:r>
    </w:p>
    <w:p w:rsidR="006A3767" w:rsidRPr="006A3767" w:rsidRDefault="006A3767" w:rsidP="0090318E">
      <w:pPr>
        <w:pStyle w:val="P00"/>
        <w:numPr>
          <w:ilvl w:val="0"/>
          <w:numId w:val="38"/>
        </w:numPr>
        <w:spacing w:before="72" w:line="288" w:lineRule="auto"/>
        <w:ind w:left="606" w:right="1134" w:hanging="357"/>
        <w:rPr>
          <w:rFonts w:cs="David"/>
          <w:b/>
          <w:i/>
          <w:sz w:val="24"/>
          <w:szCs w:val="24"/>
        </w:rPr>
      </w:pPr>
      <w:r w:rsidRPr="006A3767">
        <w:rPr>
          <w:rFonts w:cs="David" w:hint="cs"/>
          <w:b/>
          <w:i/>
          <w:sz w:val="24"/>
          <w:szCs w:val="24"/>
          <w:rtl/>
        </w:rPr>
        <w:t>צו הרחבה לעניין דמי חג.</w:t>
      </w:r>
    </w:p>
    <w:p w:rsidR="006A3767" w:rsidRPr="006A3767" w:rsidRDefault="006A3767" w:rsidP="0090318E">
      <w:pPr>
        <w:pStyle w:val="P00"/>
        <w:numPr>
          <w:ilvl w:val="0"/>
          <w:numId w:val="38"/>
        </w:numPr>
        <w:spacing w:before="72" w:line="288" w:lineRule="auto"/>
        <w:ind w:left="606" w:right="1134" w:hanging="357"/>
        <w:rPr>
          <w:rFonts w:cs="David"/>
          <w:b/>
          <w:i/>
          <w:sz w:val="24"/>
          <w:szCs w:val="24"/>
        </w:rPr>
      </w:pPr>
      <w:r w:rsidRPr="006A3767">
        <w:rPr>
          <w:rFonts w:cs="David" w:hint="cs"/>
          <w:b/>
          <w:i/>
          <w:sz w:val="24"/>
          <w:szCs w:val="24"/>
          <w:rtl/>
        </w:rPr>
        <w:t>צו הרחבה בדבר תשלום תוספת יוקר.</w:t>
      </w:r>
    </w:p>
    <w:p w:rsidR="006A3767" w:rsidRPr="006A3767" w:rsidRDefault="006A3767" w:rsidP="0090318E">
      <w:pPr>
        <w:pStyle w:val="P00"/>
        <w:numPr>
          <w:ilvl w:val="0"/>
          <w:numId w:val="38"/>
        </w:numPr>
        <w:spacing w:before="72" w:line="288" w:lineRule="auto"/>
        <w:ind w:left="606" w:right="1134" w:hanging="357"/>
        <w:rPr>
          <w:rFonts w:cs="David"/>
          <w:b/>
          <w:i/>
          <w:sz w:val="24"/>
          <w:szCs w:val="24"/>
        </w:rPr>
      </w:pPr>
      <w:r w:rsidRPr="006A3767">
        <w:rPr>
          <w:rFonts w:cs="David" w:hint="cs"/>
          <w:b/>
          <w:i/>
          <w:sz w:val="24"/>
          <w:szCs w:val="24"/>
          <w:rtl/>
        </w:rPr>
        <w:t>צו הרחבה בענף הניקיון ואחזקה 1979.</w:t>
      </w:r>
    </w:p>
    <w:p w:rsidR="006A3767" w:rsidRPr="006A3767" w:rsidRDefault="006A3767" w:rsidP="0090318E">
      <w:pPr>
        <w:pStyle w:val="P00"/>
        <w:numPr>
          <w:ilvl w:val="0"/>
          <w:numId w:val="38"/>
        </w:numPr>
        <w:spacing w:before="72" w:line="288" w:lineRule="auto"/>
        <w:ind w:left="606" w:right="1134" w:hanging="357"/>
        <w:rPr>
          <w:rFonts w:cs="David"/>
          <w:b/>
          <w:i/>
          <w:sz w:val="24"/>
          <w:szCs w:val="24"/>
          <w:rtl/>
        </w:rPr>
      </w:pPr>
      <w:r w:rsidRPr="006A3767">
        <w:rPr>
          <w:rFonts w:cs="David" w:hint="cs"/>
          <w:b/>
          <w:i/>
          <w:sz w:val="24"/>
          <w:szCs w:val="24"/>
          <w:rtl/>
        </w:rPr>
        <w:t>צו הרחבה בענף השמירה 2009.</w:t>
      </w:r>
    </w:p>
    <w:p w:rsidR="00DA2CDD" w:rsidRDefault="00DA2CDD">
      <w:pPr>
        <w:bidi w:val="0"/>
        <w:rPr>
          <w:rFonts w:cs="David"/>
        </w:rPr>
      </w:pPr>
      <w:r>
        <w:rPr>
          <w:rFonts w:cs="David"/>
          <w:rtl/>
        </w:rPr>
        <w:br w:type="page"/>
      </w:r>
    </w:p>
    <w:p w:rsidR="00BE6FC8" w:rsidRDefault="00DA2CDD" w:rsidP="0051255C">
      <w:pPr>
        <w:jc w:val="center"/>
        <w:rPr>
          <w:rFonts w:cs="David"/>
          <w:b/>
          <w:bCs/>
          <w:u w:val="single"/>
          <w:rtl/>
        </w:rPr>
      </w:pPr>
      <w:r>
        <w:rPr>
          <w:rFonts w:cs="David" w:hint="cs"/>
          <w:b/>
          <w:bCs/>
          <w:u w:val="single"/>
          <w:rtl/>
        </w:rPr>
        <w:lastRenderedPageBreak/>
        <w:t xml:space="preserve">נספח </w:t>
      </w:r>
      <w:r w:rsidR="0051255C">
        <w:rPr>
          <w:rFonts w:cs="David" w:hint="cs"/>
          <w:b/>
          <w:bCs/>
          <w:u w:val="single"/>
          <w:rtl/>
        </w:rPr>
        <w:t>ט</w:t>
      </w:r>
      <w:r>
        <w:rPr>
          <w:rFonts w:cs="David" w:hint="cs"/>
          <w:b/>
          <w:bCs/>
          <w:u w:val="single"/>
          <w:rtl/>
        </w:rPr>
        <w:t xml:space="preserve"> </w:t>
      </w:r>
    </w:p>
    <w:p w:rsidR="00DA2CDD" w:rsidRDefault="00DA2CDD" w:rsidP="00DA2CDD">
      <w:pPr>
        <w:jc w:val="center"/>
        <w:rPr>
          <w:rFonts w:cs="David"/>
          <w:b/>
          <w:bCs/>
          <w:u w:val="single"/>
          <w:rtl/>
        </w:rPr>
      </w:pPr>
    </w:p>
    <w:p w:rsidR="00DA2CDD" w:rsidRDefault="00DA2CDD" w:rsidP="00DA2CDD">
      <w:pPr>
        <w:jc w:val="center"/>
        <w:rPr>
          <w:rFonts w:cs="David"/>
          <w:b/>
          <w:bCs/>
          <w:u w:val="single"/>
          <w:rtl/>
        </w:rPr>
      </w:pPr>
      <w:r>
        <w:rPr>
          <w:rFonts w:cs="David" w:hint="cs"/>
          <w:b/>
          <w:bCs/>
          <w:u w:val="single"/>
          <w:rtl/>
        </w:rPr>
        <w:t>הצהרה בדבר תשלום שכר מינימום והיעדר הפרות בדיני עבודה במסגרת ההתקשרות עם מת"ק עזה וחוות דעת רואה חשבון על הצהרת הנהלה</w:t>
      </w:r>
    </w:p>
    <w:p w:rsidR="00DA2CDD" w:rsidRDefault="00DA2CDD" w:rsidP="00DA2CDD">
      <w:pPr>
        <w:rPr>
          <w:rFonts w:cs="David"/>
          <w:rtl/>
        </w:rPr>
      </w:pPr>
    </w:p>
    <w:p w:rsidR="00DA2CDD" w:rsidRPr="002F77E6" w:rsidRDefault="00DA2CDD" w:rsidP="00DA2CDD">
      <w:pPr>
        <w:jc w:val="right"/>
        <w:rPr>
          <w:rFonts w:ascii="Arial" w:hAnsi="Arial" w:cs="David"/>
          <w:sz w:val="22"/>
          <w:szCs w:val="22"/>
          <w:rtl/>
        </w:rPr>
      </w:pPr>
      <w:r w:rsidRPr="002F77E6">
        <w:rPr>
          <w:rFonts w:ascii="Arial" w:hAnsi="Arial" w:cs="David"/>
          <w:sz w:val="22"/>
          <w:szCs w:val="22"/>
          <w:rtl/>
        </w:rPr>
        <w:tab/>
      </w:r>
      <w:r w:rsidRPr="002F77E6">
        <w:rPr>
          <w:rFonts w:ascii="Arial" w:hAnsi="Arial" w:cs="David"/>
          <w:sz w:val="22"/>
          <w:szCs w:val="22"/>
          <w:rtl/>
        </w:rPr>
        <w:tab/>
      </w:r>
      <w:r w:rsidRPr="002F77E6">
        <w:rPr>
          <w:rFonts w:ascii="Arial" w:hAnsi="Arial" w:cs="David"/>
          <w:sz w:val="22"/>
          <w:szCs w:val="22"/>
          <w:rtl/>
        </w:rPr>
        <w:tab/>
      </w:r>
      <w:r w:rsidRPr="002F77E6">
        <w:rPr>
          <w:rFonts w:ascii="Arial" w:hAnsi="Arial" w:cs="David"/>
          <w:sz w:val="22"/>
          <w:szCs w:val="22"/>
          <w:rtl/>
        </w:rPr>
        <w:tab/>
      </w:r>
      <w:r w:rsidRPr="002F77E6">
        <w:rPr>
          <w:rFonts w:ascii="Arial" w:hAnsi="Arial" w:cs="David"/>
          <w:sz w:val="22"/>
          <w:szCs w:val="22"/>
          <w:rtl/>
        </w:rPr>
        <w:tab/>
      </w:r>
      <w:r w:rsidRPr="002F77E6">
        <w:rPr>
          <w:rFonts w:ascii="Arial" w:hAnsi="Arial" w:cs="David"/>
          <w:sz w:val="22"/>
          <w:szCs w:val="22"/>
          <w:rtl/>
        </w:rPr>
        <w:tab/>
      </w:r>
      <w:r w:rsidRPr="002F77E6">
        <w:rPr>
          <w:rFonts w:ascii="Arial" w:hAnsi="Arial" w:cs="David"/>
          <w:sz w:val="22"/>
          <w:szCs w:val="22"/>
          <w:rtl/>
        </w:rPr>
        <w:tab/>
      </w:r>
      <w:r w:rsidRPr="002F77E6">
        <w:rPr>
          <w:rFonts w:ascii="Arial" w:hAnsi="Arial" w:cs="David"/>
          <w:sz w:val="22"/>
          <w:szCs w:val="22"/>
          <w:rtl/>
        </w:rPr>
        <w:tab/>
      </w:r>
      <w:r w:rsidRPr="002F77E6">
        <w:rPr>
          <w:rFonts w:ascii="Arial" w:hAnsi="Arial" w:cs="David"/>
          <w:sz w:val="22"/>
          <w:szCs w:val="22"/>
          <w:rtl/>
        </w:rPr>
        <w:tab/>
      </w:r>
      <w:r w:rsidRPr="002F77E6">
        <w:rPr>
          <w:rFonts w:ascii="Arial" w:hAnsi="Arial" w:cs="David"/>
          <w:sz w:val="22"/>
          <w:szCs w:val="22"/>
          <w:rtl/>
        </w:rPr>
        <w:tab/>
      </w:r>
      <w:r w:rsidRPr="002F77E6">
        <w:rPr>
          <w:rFonts w:ascii="Arial" w:hAnsi="Arial" w:cs="David"/>
          <w:sz w:val="22"/>
          <w:szCs w:val="22"/>
          <w:rtl/>
        </w:rPr>
        <w:tab/>
        <w:t xml:space="preserve">תאריך: </w:t>
      </w:r>
      <w:r>
        <w:rPr>
          <w:rFonts w:ascii="Arial" w:hAnsi="Arial" w:cs="David" w:hint="cs"/>
          <w:sz w:val="22"/>
          <w:szCs w:val="22"/>
          <w:rtl/>
        </w:rPr>
        <w:t>______________</w:t>
      </w:r>
    </w:p>
    <w:p w:rsidR="00DA2CDD" w:rsidRPr="002F77E6" w:rsidRDefault="00DA2CDD" w:rsidP="00DA2CDD">
      <w:pPr>
        <w:rPr>
          <w:rFonts w:ascii="Arial" w:hAnsi="Arial" w:cs="David"/>
          <w:sz w:val="22"/>
          <w:szCs w:val="22"/>
          <w:rtl/>
        </w:rPr>
      </w:pPr>
      <w:r w:rsidRPr="002F77E6">
        <w:rPr>
          <w:rFonts w:ascii="Arial" w:hAnsi="Arial" w:cs="David"/>
          <w:sz w:val="22"/>
          <w:szCs w:val="22"/>
          <w:rtl/>
        </w:rPr>
        <w:t xml:space="preserve">לכבוד </w:t>
      </w:r>
    </w:p>
    <w:p w:rsidR="00DA2CDD" w:rsidRPr="002F77E6" w:rsidRDefault="00DA2CDD" w:rsidP="00DA2CDD">
      <w:pPr>
        <w:rPr>
          <w:rFonts w:ascii="Arial" w:hAnsi="Arial" w:cs="David"/>
          <w:sz w:val="22"/>
          <w:szCs w:val="22"/>
          <w:rtl/>
        </w:rPr>
      </w:pPr>
      <w:r w:rsidRPr="002F77E6">
        <w:rPr>
          <w:rFonts w:ascii="Arial" w:hAnsi="Arial" w:cs="David"/>
          <w:sz w:val="22"/>
          <w:szCs w:val="22"/>
          <w:rtl/>
        </w:rPr>
        <w:t>משרד ממשלתי</w:t>
      </w:r>
    </w:p>
    <w:p w:rsidR="00DA2CDD" w:rsidRPr="002F77E6" w:rsidRDefault="00DA2CDD" w:rsidP="00DA2CDD">
      <w:pPr>
        <w:rPr>
          <w:rFonts w:ascii="Arial" w:hAnsi="Arial" w:cs="David"/>
          <w:sz w:val="22"/>
          <w:szCs w:val="22"/>
          <w:rtl/>
        </w:rPr>
      </w:pPr>
      <w:r w:rsidRPr="002F77E6">
        <w:rPr>
          <w:rFonts w:ascii="Arial" w:hAnsi="Arial" w:cs="David"/>
          <w:sz w:val="22"/>
          <w:szCs w:val="22"/>
          <w:rtl/>
        </w:rPr>
        <w:t>_____________</w:t>
      </w:r>
    </w:p>
    <w:p w:rsidR="00DA2CDD" w:rsidRPr="002F77E6" w:rsidRDefault="00DA2CDD" w:rsidP="00DA2CDD">
      <w:pPr>
        <w:rPr>
          <w:rFonts w:ascii="Arial" w:hAnsi="Arial" w:cs="David"/>
          <w:sz w:val="22"/>
          <w:szCs w:val="22"/>
          <w:rtl/>
        </w:rPr>
      </w:pPr>
    </w:p>
    <w:p w:rsidR="00DA2CDD" w:rsidRPr="002F77E6" w:rsidRDefault="00DA2CDD" w:rsidP="00DA2CDD">
      <w:pPr>
        <w:rPr>
          <w:rFonts w:ascii="Arial" w:hAnsi="Arial" w:cs="David"/>
          <w:sz w:val="22"/>
          <w:szCs w:val="22"/>
          <w:rtl/>
        </w:rPr>
      </w:pPr>
      <w:r w:rsidRPr="002F77E6">
        <w:rPr>
          <w:rFonts w:ascii="Arial" w:hAnsi="Arial" w:cs="David"/>
          <w:sz w:val="22"/>
          <w:szCs w:val="22"/>
          <w:rtl/>
        </w:rPr>
        <w:t>א.ג.נ.,</w:t>
      </w:r>
    </w:p>
    <w:p w:rsidR="00DA2CDD" w:rsidRPr="002F77E6" w:rsidRDefault="00DA2CDD" w:rsidP="00DA2CDD">
      <w:pPr>
        <w:rPr>
          <w:rFonts w:ascii="Arial" w:hAnsi="Arial" w:cs="David"/>
          <w:sz w:val="22"/>
          <w:szCs w:val="22"/>
          <w:rtl/>
        </w:rPr>
      </w:pPr>
    </w:p>
    <w:p w:rsidR="00DA2CDD" w:rsidRPr="002F77E6" w:rsidRDefault="00DA2CDD" w:rsidP="00DA2CDD">
      <w:pPr>
        <w:jc w:val="center"/>
        <w:rPr>
          <w:rFonts w:ascii="Arial" w:hAnsi="Arial" w:cs="David"/>
          <w:b/>
          <w:bCs/>
          <w:sz w:val="22"/>
          <w:szCs w:val="22"/>
          <w:u w:val="single"/>
          <w:rtl/>
        </w:rPr>
      </w:pPr>
      <w:r w:rsidRPr="002F77E6">
        <w:rPr>
          <w:rFonts w:ascii="Arial" w:hAnsi="Arial" w:cs="David"/>
          <w:sz w:val="22"/>
          <w:szCs w:val="22"/>
          <w:rtl/>
        </w:rPr>
        <w:t xml:space="preserve">הנדון: </w:t>
      </w:r>
      <w:r w:rsidRPr="002F77E6">
        <w:rPr>
          <w:rFonts w:ascii="Arial" w:hAnsi="Arial" w:cs="David"/>
          <w:b/>
          <w:bCs/>
          <w:sz w:val="22"/>
          <w:szCs w:val="22"/>
          <w:u w:val="single"/>
          <w:rtl/>
        </w:rPr>
        <w:t>הצהרה בדבר תשלום שכר מינימום וה</w:t>
      </w:r>
      <w:r w:rsidRPr="002F77E6">
        <w:rPr>
          <w:rFonts w:ascii="Arial" w:hAnsi="Arial" w:cs="David" w:hint="cs"/>
          <w:b/>
          <w:bCs/>
          <w:sz w:val="22"/>
          <w:szCs w:val="22"/>
          <w:u w:val="single"/>
          <w:rtl/>
        </w:rPr>
        <w:t>י</w:t>
      </w:r>
      <w:r w:rsidRPr="002F77E6">
        <w:rPr>
          <w:rFonts w:ascii="Arial" w:hAnsi="Arial" w:cs="David"/>
          <w:b/>
          <w:bCs/>
          <w:sz w:val="22"/>
          <w:szCs w:val="22"/>
          <w:u w:val="single"/>
          <w:rtl/>
        </w:rPr>
        <w:t>עדר הפרות בדיני עבודה במסגרת ההתקשרות עם מ</w:t>
      </w:r>
      <w:r>
        <w:rPr>
          <w:rFonts w:ascii="Arial" w:hAnsi="Arial" w:cs="David" w:hint="cs"/>
          <w:b/>
          <w:bCs/>
          <w:sz w:val="22"/>
          <w:szCs w:val="22"/>
          <w:u w:val="single"/>
          <w:rtl/>
        </w:rPr>
        <w:t>ת"ק עזה</w:t>
      </w:r>
      <w:r w:rsidRPr="002F77E6">
        <w:rPr>
          <w:rFonts w:ascii="Arial" w:hAnsi="Arial" w:cs="David"/>
          <w:b/>
          <w:bCs/>
          <w:sz w:val="22"/>
          <w:szCs w:val="22"/>
          <w:u w:val="single"/>
          <w:rtl/>
        </w:rPr>
        <w:t xml:space="preserve"> </w:t>
      </w:r>
    </w:p>
    <w:p w:rsidR="00DA2CDD" w:rsidRPr="002F77E6" w:rsidRDefault="00DA2CDD" w:rsidP="00DA2CDD">
      <w:pPr>
        <w:rPr>
          <w:rFonts w:ascii="Arial" w:hAnsi="Arial" w:cs="David"/>
          <w:sz w:val="22"/>
          <w:szCs w:val="22"/>
          <w:rtl/>
        </w:rPr>
      </w:pPr>
    </w:p>
    <w:p w:rsidR="00DA2CDD" w:rsidRPr="002F77E6" w:rsidRDefault="00DA2CDD" w:rsidP="00DA2CDD">
      <w:pPr>
        <w:rPr>
          <w:rFonts w:ascii="Arial" w:hAnsi="Arial" w:cs="David"/>
          <w:sz w:val="22"/>
          <w:szCs w:val="22"/>
          <w:rtl/>
        </w:rPr>
      </w:pPr>
      <w:r w:rsidRPr="002F77E6">
        <w:rPr>
          <w:rFonts w:ascii="Arial" w:hAnsi="Arial" w:cs="David"/>
          <w:sz w:val="22"/>
          <w:szCs w:val="22"/>
          <w:rtl/>
        </w:rPr>
        <w:t>אני הח"מ</w:t>
      </w:r>
      <w:r w:rsidRPr="002F77E6">
        <w:rPr>
          <w:rFonts w:ascii="Arial" w:hAnsi="Arial" w:cs="David"/>
          <w:sz w:val="22"/>
          <w:szCs w:val="22"/>
          <w:u w:val="single"/>
          <w:rtl/>
        </w:rPr>
        <w:t xml:space="preserve">    </w:t>
      </w:r>
      <w:r w:rsidRPr="002F77E6">
        <w:rPr>
          <w:rFonts w:ascii="Arial" w:hAnsi="Arial" w:cs="David"/>
          <w:sz w:val="22"/>
          <w:szCs w:val="22"/>
          <w:u w:val="single"/>
        </w:rPr>
        <w:t xml:space="preserve">    </w:t>
      </w:r>
      <w:r w:rsidRPr="002F77E6">
        <w:rPr>
          <w:rFonts w:ascii="Arial" w:hAnsi="Arial" w:cs="David"/>
          <w:sz w:val="22"/>
          <w:szCs w:val="22"/>
          <w:u w:val="single"/>
          <w:rtl/>
        </w:rPr>
        <w:t xml:space="preserve">        </w:t>
      </w:r>
      <w:r w:rsidRPr="002F77E6">
        <w:rPr>
          <w:rFonts w:ascii="Arial" w:hAnsi="Arial" w:cs="David"/>
          <w:sz w:val="22"/>
          <w:szCs w:val="22"/>
          <w:u w:val="single"/>
        </w:rPr>
        <w:t xml:space="preserve">       </w:t>
      </w:r>
      <w:r w:rsidRPr="002F77E6">
        <w:rPr>
          <w:rFonts w:ascii="Arial" w:hAnsi="Arial" w:cs="David"/>
          <w:sz w:val="22"/>
          <w:szCs w:val="22"/>
          <w:u w:val="single"/>
          <w:rtl/>
        </w:rPr>
        <w:t xml:space="preserve">      </w:t>
      </w:r>
      <w:r w:rsidRPr="002F77E6">
        <w:rPr>
          <w:rFonts w:ascii="Arial" w:hAnsi="Arial" w:cs="David"/>
          <w:sz w:val="22"/>
          <w:szCs w:val="22"/>
          <w:rtl/>
        </w:rPr>
        <w:t xml:space="preserve"> מנכ"ל </w:t>
      </w:r>
      <w:r w:rsidRPr="002F77E6">
        <w:rPr>
          <w:rFonts w:ascii="Arial" w:hAnsi="Arial" w:cs="David"/>
          <w:sz w:val="22"/>
          <w:szCs w:val="22"/>
          <w:u w:val="single"/>
          <w:rtl/>
        </w:rPr>
        <w:t xml:space="preserve">ו-                                      </w:t>
      </w:r>
      <w:r w:rsidRPr="002F77E6">
        <w:rPr>
          <w:rFonts w:ascii="Arial" w:hAnsi="Arial" w:cs="David"/>
          <w:sz w:val="22"/>
          <w:szCs w:val="22"/>
          <w:rtl/>
        </w:rPr>
        <w:t>סמנכ"ל הכספים של חברת ___________ (להלן : "</w:t>
      </w:r>
      <w:r w:rsidRPr="002F77E6">
        <w:rPr>
          <w:rFonts w:ascii="Arial" w:hAnsi="Arial" w:cs="David"/>
          <w:b/>
          <w:bCs/>
          <w:sz w:val="22"/>
          <w:szCs w:val="22"/>
          <w:rtl/>
        </w:rPr>
        <w:t>החברה</w:t>
      </w:r>
      <w:r w:rsidRPr="002F77E6">
        <w:rPr>
          <w:rFonts w:ascii="Arial" w:hAnsi="Arial" w:cs="David"/>
          <w:sz w:val="22"/>
          <w:szCs w:val="22"/>
          <w:rtl/>
        </w:rPr>
        <w:t xml:space="preserve"> ")</w:t>
      </w:r>
    </w:p>
    <w:p w:rsidR="00DA2CDD" w:rsidRPr="002F77E6" w:rsidRDefault="00DA2CDD" w:rsidP="00DA2CDD">
      <w:pPr>
        <w:rPr>
          <w:rFonts w:ascii="Arial" w:hAnsi="Arial" w:cs="David"/>
          <w:sz w:val="22"/>
          <w:szCs w:val="22"/>
          <w:rtl/>
        </w:rPr>
      </w:pPr>
      <w:r w:rsidRPr="002F77E6">
        <w:rPr>
          <w:rFonts w:ascii="Arial" w:hAnsi="Arial" w:cs="David"/>
          <w:sz w:val="22"/>
          <w:szCs w:val="22"/>
          <w:rtl/>
        </w:rPr>
        <w:t>מצהירים בזאת כדלקמן:</w:t>
      </w:r>
    </w:p>
    <w:p w:rsidR="00DA2CDD" w:rsidRDefault="00DA2CDD" w:rsidP="0090318E">
      <w:pPr>
        <w:numPr>
          <w:ilvl w:val="0"/>
          <w:numId w:val="39"/>
        </w:numPr>
        <w:spacing w:line="360" w:lineRule="auto"/>
        <w:jc w:val="both"/>
        <w:rPr>
          <w:rFonts w:ascii="Arial" w:hAnsi="Arial" w:cs="David"/>
          <w:sz w:val="22"/>
          <w:szCs w:val="22"/>
        </w:rPr>
      </w:pPr>
    </w:p>
    <w:p w:rsidR="00DA2CDD" w:rsidRPr="002F77E6" w:rsidRDefault="00DA2CDD" w:rsidP="0090318E">
      <w:pPr>
        <w:numPr>
          <w:ilvl w:val="0"/>
          <w:numId w:val="39"/>
        </w:numPr>
        <w:spacing w:line="360" w:lineRule="auto"/>
        <w:jc w:val="both"/>
        <w:rPr>
          <w:rFonts w:ascii="Arial" w:hAnsi="Arial" w:cs="David"/>
          <w:sz w:val="22"/>
          <w:szCs w:val="22"/>
        </w:rPr>
      </w:pPr>
      <w:r w:rsidRPr="002F77E6">
        <w:rPr>
          <w:rFonts w:ascii="Arial" w:hAnsi="Arial" w:cs="David"/>
          <w:sz w:val="22"/>
          <w:szCs w:val="22"/>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rsidR="00DA2CDD" w:rsidRPr="002F77E6" w:rsidRDefault="00DA2CDD" w:rsidP="0090318E">
      <w:pPr>
        <w:numPr>
          <w:ilvl w:val="0"/>
          <w:numId w:val="39"/>
        </w:numPr>
        <w:spacing w:line="360" w:lineRule="auto"/>
        <w:jc w:val="both"/>
        <w:rPr>
          <w:rFonts w:ascii="Arial" w:hAnsi="Arial" w:cs="David"/>
          <w:sz w:val="22"/>
          <w:szCs w:val="22"/>
        </w:rPr>
      </w:pPr>
      <w:r w:rsidRPr="002F77E6">
        <w:rPr>
          <w:rFonts w:ascii="Arial" w:hAnsi="Arial" w:cs="David"/>
          <w:sz w:val="22"/>
          <w:szCs w:val="22"/>
          <w:rtl/>
        </w:rPr>
        <w:t>בנוסף, החברה לא הפרה את חוק חובת עבודת הנוער, התשי"ג-1953 במסגרת ההתקשרות.</w:t>
      </w:r>
    </w:p>
    <w:p w:rsidR="00DA2CDD" w:rsidRPr="002F77E6" w:rsidRDefault="00DA2CDD" w:rsidP="00DA2CDD">
      <w:pPr>
        <w:rPr>
          <w:rFonts w:ascii="Arial" w:hAnsi="Arial" w:cs="David"/>
          <w:sz w:val="22"/>
          <w:szCs w:val="22"/>
          <w:rtl/>
        </w:rPr>
      </w:pPr>
    </w:p>
    <w:p w:rsidR="00DA2CDD" w:rsidRPr="002F77E6" w:rsidRDefault="00DA2CDD" w:rsidP="00DA2CDD">
      <w:pPr>
        <w:rPr>
          <w:rFonts w:ascii="Arial" w:hAnsi="Arial" w:cs="David"/>
          <w:sz w:val="22"/>
          <w:szCs w:val="22"/>
          <w:rtl/>
        </w:rPr>
      </w:pPr>
    </w:p>
    <w:p w:rsidR="00DA2CDD" w:rsidRPr="002F77E6" w:rsidRDefault="00DA2CDD" w:rsidP="00DA2CDD">
      <w:pPr>
        <w:rPr>
          <w:rFonts w:ascii="Arial" w:hAnsi="Arial" w:cs="David"/>
          <w:sz w:val="22"/>
          <w:szCs w:val="22"/>
          <w:rtl/>
        </w:rPr>
      </w:pPr>
      <w:r w:rsidRPr="002F77E6">
        <w:rPr>
          <w:rFonts w:ascii="Arial" w:hAnsi="Arial" w:cs="David"/>
          <w:sz w:val="22"/>
          <w:szCs w:val="22"/>
          <w:rtl/>
        </w:rPr>
        <w:t>על החתום:</w:t>
      </w:r>
    </w:p>
    <w:p w:rsidR="00DA2CDD" w:rsidRPr="002F77E6" w:rsidRDefault="00DA2CDD" w:rsidP="00DA2CDD">
      <w:pPr>
        <w:rPr>
          <w:rFonts w:ascii="Arial" w:hAnsi="Arial" w:cs="David"/>
          <w:sz w:val="22"/>
          <w:szCs w:val="22"/>
          <w:rtl/>
        </w:rPr>
      </w:pPr>
    </w:p>
    <w:p w:rsidR="00DA2CDD" w:rsidRPr="002F77E6" w:rsidRDefault="00DA2CDD" w:rsidP="00DA2CDD">
      <w:pPr>
        <w:rPr>
          <w:rFonts w:ascii="Arial" w:hAnsi="Arial" w:cs="David"/>
          <w:sz w:val="26"/>
          <w:rtl/>
        </w:rPr>
      </w:pPr>
    </w:p>
    <w:p w:rsidR="00DA2CDD" w:rsidRPr="002F77E6" w:rsidRDefault="00DA2CDD" w:rsidP="00DA2CDD">
      <w:pPr>
        <w:rPr>
          <w:rFonts w:ascii="Arial" w:hAnsi="Arial" w:cs="David"/>
          <w:sz w:val="22"/>
          <w:szCs w:val="22"/>
          <w:u w:val="single"/>
          <w:rtl/>
        </w:rPr>
      </w:pPr>
      <w:r w:rsidRPr="002F77E6">
        <w:rPr>
          <w:rFonts w:ascii="Arial" w:hAnsi="Arial" w:cs="David"/>
          <w:sz w:val="22"/>
          <w:szCs w:val="22"/>
          <w:rtl/>
        </w:rPr>
        <w:t>מנכ"ל:</w:t>
      </w:r>
      <w:r w:rsidRPr="002F77E6">
        <w:rPr>
          <w:rFonts w:ascii="Arial" w:hAnsi="Arial" w:cs="David"/>
          <w:sz w:val="22"/>
          <w:szCs w:val="22"/>
          <w:u w:val="single"/>
          <w:rtl/>
        </w:rPr>
        <w:t xml:space="preserve">                                       .</w:t>
      </w:r>
    </w:p>
    <w:p w:rsidR="00DA2CDD" w:rsidRPr="002F77E6" w:rsidRDefault="00DA2CDD" w:rsidP="00DA2CDD">
      <w:pPr>
        <w:rPr>
          <w:rFonts w:ascii="Arial" w:hAnsi="Arial" w:cs="David"/>
          <w:sz w:val="22"/>
          <w:szCs w:val="22"/>
          <w:u w:val="single"/>
          <w:rtl/>
        </w:rPr>
      </w:pPr>
      <w:r w:rsidRPr="002F77E6">
        <w:rPr>
          <w:rFonts w:ascii="Arial" w:hAnsi="Arial" w:cs="David"/>
          <w:sz w:val="22"/>
          <w:szCs w:val="22"/>
          <w:rtl/>
        </w:rPr>
        <w:t>סמנכ"ל כספים</w:t>
      </w:r>
      <w:r w:rsidRPr="002F77E6">
        <w:rPr>
          <w:rFonts w:ascii="Arial" w:hAnsi="Arial" w:cs="David"/>
          <w:sz w:val="22"/>
          <w:szCs w:val="22"/>
          <w:u w:val="single"/>
          <w:rtl/>
        </w:rPr>
        <w:t>:                         .</w:t>
      </w:r>
    </w:p>
    <w:p w:rsidR="00DA2CDD" w:rsidRPr="002F77E6" w:rsidRDefault="00DA2CDD" w:rsidP="00DA2CDD">
      <w:pPr>
        <w:rPr>
          <w:rFonts w:ascii="Arial" w:hAnsi="Arial" w:cs="David"/>
          <w:sz w:val="22"/>
          <w:szCs w:val="22"/>
          <w:u w:val="single"/>
          <w:rtl/>
        </w:rPr>
      </w:pPr>
      <w:r w:rsidRPr="002F77E6">
        <w:rPr>
          <w:rFonts w:ascii="Arial" w:hAnsi="Arial" w:cs="David"/>
          <w:sz w:val="22"/>
          <w:szCs w:val="22"/>
          <w:rtl/>
        </w:rPr>
        <w:t>תאריך:</w:t>
      </w:r>
      <w:r w:rsidRPr="002F77E6">
        <w:rPr>
          <w:rFonts w:ascii="Arial" w:hAnsi="Arial" w:cs="David"/>
          <w:sz w:val="22"/>
          <w:szCs w:val="22"/>
          <w:u w:val="single"/>
          <w:rtl/>
        </w:rPr>
        <w:t xml:space="preserve">                                       .</w:t>
      </w:r>
    </w:p>
    <w:p w:rsidR="00DA2CDD" w:rsidRPr="002F77E6" w:rsidRDefault="00DA2CDD" w:rsidP="00DA2CDD">
      <w:pPr>
        <w:rPr>
          <w:rFonts w:ascii="Arial" w:hAnsi="Arial" w:cs="David"/>
          <w:sz w:val="22"/>
          <w:szCs w:val="22"/>
          <w:u w:val="single"/>
          <w:rtl/>
        </w:rPr>
      </w:pPr>
    </w:p>
    <w:p w:rsidR="00DA2CDD" w:rsidRDefault="00DA2CDD">
      <w:pPr>
        <w:bidi w:val="0"/>
        <w:rPr>
          <w:rFonts w:cs="David"/>
        </w:rPr>
      </w:pPr>
      <w:r>
        <w:rPr>
          <w:rFonts w:cs="David"/>
          <w:rtl/>
        </w:rPr>
        <w:br w:type="page"/>
      </w:r>
    </w:p>
    <w:p w:rsidR="00DA2CDD" w:rsidRPr="002F77E6" w:rsidRDefault="00DA2CDD" w:rsidP="00DA2CDD">
      <w:pPr>
        <w:jc w:val="right"/>
        <w:rPr>
          <w:rFonts w:ascii="Arial" w:hAnsi="Arial" w:cs="David"/>
          <w:sz w:val="22"/>
          <w:szCs w:val="22"/>
          <w:rtl/>
        </w:rPr>
      </w:pPr>
      <w:r w:rsidRPr="002F77E6">
        <w:rPr>
          <w:rFonts w:ascii="Arial" w:hAnsi="Arial" w:cs="David"/>
          <w:sz w:val="22"/>
          <w:szCs w:val="22"/>
          <w:rtl/>
        </w:rPr>
        <w:lastRenderedPageBreak/>
        <w:t xml:space="preserve">תאריך: </w:t>
      </w:r>
      <w:r w:rsidRPr="002F77E6">
        <w:rPr>
          <w:rFonts w:ascii="Arial" w:hAnsi="Arial" w:cs="David"/>
          <w:sz w:val="22"/>
          <w:szCs w:val="22"/>
        </w:rPr>
        <w:t xml:space="preserve"> </w:t>
      </w:r>
      <w:r>
        <w:rPr>
          <w:rFonts w:ascii="Arial" w:hAnsi="Arial" w:cs="David" w:hint="cs"/>
          <w:sz w:val="22"/>
          <w:szCs w:val="22"/>
          <w:rtl/>
        </w:rPr>
        <w:t>_______________</w:t>
      </w:r>
    </w:p>
    <w:p w:rsidR="00DA2CDD" w:rsidRPr="002F77E6" w:rsidRDefault="00DA2CDD" w:rsidP="00DA2CDD">
      <w:pPr>
        <w:rPr>
          <w:rFonts w:ascii="Arial" w:hAnsi="Arial" w:cs="David"/>
          <w:sz w:val="22"/>
          <w:szCs w:val="22"/>
          <w:rtl/>
        </w:rPr>
      </w:pPr>
      <w:r w:rsidRPr="002F77E6">
        <w:rPr>
          <w:rFonts w:ascii="Arial" w:hAnsi="Arial" w:cs="David"/>
          <w:sz w:val="22"/>
          <w:szCs w:val="22"/>
          <w:rtl/>
        </w:rPr>
        <w:t>לכבוד</w:t>
      </w:r>
    </w:p>
    <w:p w:rsidR="00DA2CDD" w:rsidRPr="002F77E6" w:rsidRDefault="00DA2CDD" w:rsidP="00DA2CDD">
      <w:pPr>
        <w:rPr>
          <w:rFonts w:ascii="Arial" w:hAnsi="Arial" w:cs="David"/>
          <w:sz w:val="22"/>
          <w:szCs w:val="22"/>
          <w:rtl/>
        </w:rPr>
      </w:pPr>
      <w:r w:rsidRPr="002F77E6">
        <w:rPr>
          <w:rFonts w:ascii="Arial" w:hAnsi="Arial" w:cs="David"/>
          <w:sz w:val="22"/>
          <w:szCs w:val="22"/>
          <w:rtl/>
        </w:rPr>
        <w:t>___________</w:t>
      </w:r>
    </w:p>
    <w:p w:rsidR="00DA2CDD" w:rsidRPr="002F77E6" w:rsidRDefault="00DA2CDD" w:rsidP="00DA2CDD">
      <w:pPr>
        <w:rPr>
          <w:rFonts w:ascii="Arial" w:hAnsi="Arial" w:cs="David"/>
          <w:sz w:val="22"/>
          <w:szCs w:val="22"/>
          <w:rtl/>
        </w:rPr>
      </w:pPr>
      <w:r w:rsidRPr="002F77E6">
        <w:rPr>
          <w:rFonts w:ascii="Arial" w:hAnsi="Arial" w:cs="David"/>
          <w:sz w:val="22"/>
          <w:szCs w:val="22"/>
          <w:rtl/>
        </w:rPr>
        <w:t>א.ג.נ.,</w:t>
      </w:r>
    </w:p>
    <w:p w:rsidR="00DA2CDD" w:rsidRPr="002F77E6" w:rsidRDefault="00DA2CDD" w:rsidP="00DA2CDD">
      <w:pPr>
        <w:jc w:val="center"/>
        <w:rPr>
          <w:rFonts w:ascii="Arial" w:hAnsi="Arial" w:cs="David"/>
          <w:sz w:val="22"/>
          <w:szCs w:val="22"/>
          <w:rtl/>
        </w:rPr>
      </w:pPr>
    </w:p>
    <w:p w:rsidR="00DA2CDD" w:rsidRPr="002F77E6" w:rsidRDefault="00DA2CDD" w:rsidP="00DA2CDD">
      <w:pPr>
        <w:jc w:val="center"/>
        <w:rPr>
          <w:rFonts w:ascii="Arial" w:hAnsi="Arial" w:cs="David"/>
          <w:sz w:val="22"/>
          <w:szCs w:val="22"/>
          <w:rtl/>
        </w:rPr>
      </w:pPr>
      <w:r w:rsidRPr="002F77E6">
        <w:rPr>
          <w:rFonts w:ascii="Arial" w:hAnsi="Arial" w:cs="David"/>
          <w:sz w:val="22"/>
          <w:szCs w:val="22"/>
          <w:rtl/>
        </w:rPr>
        <w:t>הנדון: חברת _________ חוות דעת רו"ח ____________</w:t>
      </w:r>
    </w:p>
    <w:p w:rsidR="00DA2CDD" w:rsidRPr="002F77E6" w:rsidRDefault="00DA2CDD" w:rsidP="00DA2CDD">
      <w:pPr>
        <w:jc w:val="center"/>
        <w:rPr>
          <w:rFonts w:ascii="Arial" w:hAnsi="Arial" w:cs="David"/>
          <w:sz w:val="22"/>
          <w:szCs w:val="22"/>
          <w:rtl/>
        </w:rPr>
      </w:pPr>
      <w:r w:rsidRPr="002F77E6">
        <w:rPr>
          <w:rFonts w:ascii="Arial" w:hAnsi="Arial" w:cs="David"/>
          <w:sz w:val="22"/>
          <w:szCs w:val="22"/>
          <w:rtl/>
        </w:rPr>
        <w:t>בהתייחס להצהרה מ</w:t>
      </w:r>
      <w:r w:rsidRPr="002F77E6">
        <w:rPr>
          <w:rFonts w:ascii="Arial" w:hAnsi="Arial" w:cs="David" w:hint="cs"/>
          <w:sz w:val="22"/>
          <w:szCs w:val="22"/>
          <w:rtl/>
        </w:rPr>
        <w:t>יום</w:t>
      </w:r>
      <w:r w:rsidRPr="002F77E6">
        <w:rPr>
          <w:rFonts w:ascii="Arial" w:hAnsi="Arial" w:cs="David"/>
          <w:sz w:val="22"/>
          <w:szCs w:val="22"/>
          <w:rtl/>
        </w:rPr>
        <w:t xml:space="preserve"> </w:t>
      </w:r>
      <w:r>
        <w:rPr>
          <w:rFonts w:ascii="Arial" w:hAnsi="Arial" w:cs="David" w:hint="cs"/>
          <w:sz w:val="22"/>
          <w:szCs w:val="22"/>
          <w:rtl/>
        </w:rPr>
        <w:t>______________</w:t>
      </w:r>
    </w:p>
    <w:p w:rsidR="00DA2CDD" w:rsidRPr="002F77E6" w:rsidRDefault="00DA2CDD" w:rsidP="00DA2CDD">
      <w:pPr>
        <w:rPr>
          <w:rFonts w:ascii="Arial" w:hAnsi="Arial" w:cs="David"/>
          <w:sz w:val="22"/>
          <w:szCs w:val="22"/>
          <w:rtl/>
        </w:rPr>
      </w:pPr>
    </w:p>
    <w:p w:rsidR="00DA2CDD" w:rsidRPr="002F77E6" w:rsidRDefault="00DA2CDD" w:rsidP="00DA2CDD">
      <w:pPr>
        <w:rPr>
          <w:rFonts w:ascii="Arial" w:hAnsi="Arial" w:cs="David"/>
          <w:sz w:val="22"/>
          <w:szCs w:val="22"/>
          <w:rtl/>
        </w:rPr>
      </w:pPr>
      <w:r w:rsidRPr="002F77E6">
        <w:rPr>
          <w:rFonts w:ascii="Arial" w:hAnsi="Arial" w:cs="David"/>
          <w:sz w:val="22"/>
          <w:szCs w:val="22"/>
          <w:rtl/>
        </w:rPr>
        <w:t xml:space="preserve">לבקשתכם וכרואי החשבון </w:t>
      </w:r>
      <w:r w:rsidRPr="002F77E6">
        <w:rPr>
          <w:rFonts w:ascii="Arial" w:hAnsi="Arial" w:cs="David" w:hint="cs"/>
          <w:sz w:val="22"/>
          <w:szCs w:val="22"/>
          <w:rtl/>
        </w:rPr>
        <w:t>מטעם חשבות משרד</w:t>
      </w:r>
      <w:r>
        <w:rPr>
          <w:rFonts w:ascii="Arial" w:hAnsi="Arial" w:cs="David"/>
          <w:sz w:val="22"/>
          <w:szCs w:val="22"/>
        </w:rPr>
        <w:t>_________________________</w:t>
      </w:r>
      <w:r w:rsidRPr="002F77E6">
        <w:rPr>
          <w:rFonts w:ascii="Arial" w:hAnsi="Arial" w:cs="David"/>
          <w:sz w:val="22"/>
          <w:szCs w:val="22"/>
          <w:rtl/>
        </w:rPr>
        <w:t xml:space="preserve">, בדקנו את האמור בהצהרה הנ"ל שהוצגה במכתב מיום </w:t>
      </w:r>
      <w:r w:rsidRPr="002F77E6">
        <w:rPr>
          <w:rFonts w:ascii="Arial" w:hAnsi="Arial" w:cs="David"/>
          <w:sz w:val="22"/>
          <w:szCs w:val="22"/>
          <w:u w:val="single"/>
          <w:rtl/>
        </w:rPr>
        <w:t xml:space="preserve">                           </w:t>
      </w:r>
      <w:r w:rsidRPr="002F77E6">
        <w:rPr>
          <w:rFonts w:ascii="Arial" w:hAnsi="Arial" w:cs="David"/>
          <w:sz w:val="22"/>
          <w:szCs w:val="22"/>
          <w:rtl/>
        </w:rPr>
        <w:t xml:space="preserve"> בדבר "תשלום שכר מינימום וה</w:t>
      </w:r>
      <w:r w:rsidRPr="002F77E6">
        <w:rPr>
          <w:rFonts w:ascii="Arial" w:hAnsi="Arial" w:cs="David" w:hint="cs"/>
          <w:sz w:val="22"/>
          <w:szCs w:val="22"/>
          <w:rtl/>
        </w:rPr>
        <w:t>י</w:t>
      </w:r>
      <w:r w:rsidRPr="002F77E6">
        <w:rPr>
          <w:rFonts w:ascii="Arial" w:hAnsi="Arial" w:cs="David"/>
          <w:sz w:val="22"/>
          <w:szCs w:val="22"/>
          <w:rtl/>
        </w:rPr>
        <w:t xml:space="preserve">עדר הפרות בדיני עבודה במסגרת ההתקשרות עם משרד </w:t>
      </w:r>
      <w:r>
        <w:rPr>
          <w:rFonts w:ascii="Arial" w:hAnsi="Arial" w:cs="David"/>
          <w:sz w:val="22"/>
          <w:szCs w:val="22"/>
        </w:rPr>
        <w:t>__________________</w:t>
      </w:r>
      <w:r w:rsidRPr="002F77E6">
        <w:rPr>
          <w:rFonts w:ascii="Arial" w:hAnsi="Arial" w:cs="David"/>
          <w:sz w:val="22"/>
          <w:szCs w:val="22"/>
          <w:rtl/>
        </w:rPr>
        <w:t xml:space="preserve"> והמצורפת בזאת ומסומנת בחותמת משרדנו לשם זיהוי בלבד.</w:t>
      </w:r>
    </w:p>
    <w:p w:rsidR="00DA2CDD" w:rsidRPr="002F77E6" w:rsidRDefault="00DA2CDD" w:rsidP="00DA2CDD">
      <w:pPr>
        <w:rPr>
          <w:rFonts w:ascii="Arial" w:hAnsi="Arial" w:cs="David"/>
          <w:sz w:val="22"/>
          <w:szCs w:val="22"/>
          <w:rtl/>
        </w:rPr>
      </w:pPr>
      <w:r w:rsidRPr="002F77E6">
        <w:rPr>
          <w:rFonts w:ascii="Arial" w:hAnsi="Arial" w:cs="David"/>
          <w:sz w:val="22"/>
          <w:szCs w:val="22"/>
          <w:rtl/>
        </w:rPr>
        <w:t>הצהרה זו הי</w:t>
      </w:r>
      <w:r w:rsidRPr="002F77E6">
        <w:rPr>
          <w:rFonts w:ascii="Arial" w:hAnsi="Arial" w:cs="David" w:hint="cs"/>
          <w:sz w:val="22"/>
          <w:szCs w:val="22"/>
          <w:rtl/>
        </w:rPr>
        <w:t>א</w:t>
      </w:r>
      <w:r w:rsidRPr="002F77E6">
        <w:rPr>
          <w:rFonts w:ascii="Arial" w:hAnsi="Arial" w:cs="David"/>
          <w:sz w:val="22"/>
          <w:szCs w:val="22"/>
          <w:rtl/>
        </w:rPr>
        <w:t xml:space="preserve"> באחריות הנהלת ______</w:t>
      </w:r>
      <w:r>
        <w:rPr>
          <w:rFonts w:ascii="Arial" w:hAnsi="Arial" w:cs="David" w:hint="cs"/>
          <w:sz w:val="22"/>
          <w:szCs w:val="22"/>
          <w:rtl/>
        </w:rPr>
        <w:t>___________________________________</w:t>
      </w:r>
      <w:r w:rsidRPr="002F77E6">
        <w:rPr>
          <w:rFonts w:ascii="Arial" w:hAnsi="Arial" w:cs="David"/>
          <w:sz w:val="22"/>
          <w:szCs w:val="22"/>
          <w:rtl/>
        </w:rPr>
        <w:t>__. אחריותנו היא לחוות דעה על ההצהרה הנ"ל בהתבסס על ביקורתנו.</w:t>
      </w:r>
    </w:p>
    <w:p w:rsidR="00DA2CDD" w:rsidRPr="002F77E6" w:rsidRDefault="00DA2CDD" w:rsidP="00DA2CDD">
      <w:pPr>
        <w:rPr>
          <w:rFonts w:ascii="Arial" w:hAnsi="Arial" w:cs="David"/>
          <w:sz w:val="22"/>
          <w:szCs w:val="22"/>
          <w:rtl/>
        </w:rPr>
      </w:pPr>
      <w:r w:rsidRPr="002F77E6">
        <w:rPr>
          <w:rFonts w:ascii="Arial" w:hAnsi="Arial" w:cs="David"/>
          <w:sz w:val="22"/>
          <w:szCs w:val="22"/>
          <w:rtl/>
        </w:rPr>
        <w:t>ערכנו את ביקורתנו בהתאם לנוהל הביקורת שגובש לנושא זה ע</w:t>
      </w:r>
      <w:r w:rsidRPr="002F77E6">
        <w:rPr>
          <w:rFonts w:ascii="Arial" w:hAnsi="Arial" w:cs="David" w:hint="cs"/>
          <w:sz w:val="22"/>
          <w:szCs w:val="22"/>
          <w:rtl/>
        </w:rPr>
        <w:t>ל ידי</w:t>
      </w:r>
      <w:r w:rsidRPr="002F77E6">
        <w:rPr>
          <w:rFonts w:ascii="Arial" w:hAnsi="Arial" w:cs="David"/>
          <w:sz w:val="22"/>
          <w:szCs w:val="22"/>
          <w:rtl/>
        </w:rPr>
        <w:t xml:space="preserve"> לשכת רו"ח ויחידת הביקורת בחשכ"ל מ</w:t>
      </w:r>
      <w:r w:rsidRPr="002F77E6">
        <w:rPr>
          <w:rFonts w:ascii="Arial" w:hAnsi="Arial" w:cs="David" w:hint="cs"/>
          <w:sz w:val="22"/>
          <w:szCs w:val="22"/>
          <w:rtl/>
        </w:rPr>
        <w:t>יום</w:t>
      </w:r>
      <w:r w:rsidRPr="002F77E6">
        <w:rPr>
          <w:rFonts w:ascii="Arial" w:hAnsi="Arial" w:cs="David"/>
          <w:sz w:val="22"/>
          <w:szCs w:val="22"/>
          <w:rtl/>
        </w:rPr>
        <w:t xml:space="preserve"> 1/2/10. על פי נוהל הביקורת</w:t>
      </w:r>
      <w:r w:rsidRPr="002F77E6">
        <w:rPr>
          <w:rFonts w:ascii="Arial" w:hAnsi="Arial" w:cs="David" w:hint="cs"/>
          <w:sz w:val="22"/>
          <w:szCs w:val="22"/>
          <w:rtl/>
        </w:rPr>
        <w:t>,</w:t>
      </w:r>
      <w:r w:rsidRPr="002F77E6">
        <w:rPr>
          <w:rFonts w:ascii="Arial" w:hAnsi="Arial" w:cs="David"/>
          <w:sz w:val="22"/>
          <w:szCs w:val="22"/>
          <w:rtl/>
        </w:rPr>
        <w:t xml:space="preserve"> נדרש מאתנו לתכנן </w:t>
      </w:r>
      <w:r w:rsidRPr="002F77E6">
        <w:rPr>
          <w:rFonts w:ascii="Arial" w:hAnsi="Arial" w:cs="David" w:hint="cs"/>
          <w:sz w:val="22"/>
          <w:szCs w:val="22"/>
          <w:rtl/>
        </w:rPr>
        <w:t xml:space="preserve">את </w:t>
      </w:r>
      <w:r w:rsidRPr="002F77E6">
        <w:rPr>
          <w:rFonts w:ascii="Arial" w:hAnsi="Arial" w:cs="David"/>
          <w:sz w:val="22"/>
          <w:szCs w:val="22"/>
          <w:rtl/>
        </w:rPr>
        <w:t xml:space="preserve">הביקורת ולבצעה על בסיס הנוהל האמור  </w:t>
      </w:r>
      <w:r w:rsidRPr="002F77E6">
        <w:rPr>
          <w:rFonts w:ascii="Arial" w:hAnsi="Arial" w:cs="David" w:hint="cs"/>
          <w:sz w:val="22"/>
          <w:szCs w:val="22"/>
          <w:rtl/>
        </w:rPr>
        <w:t>כדי</w:t>
      </w:r>
      <w:r w:rsidRPr="002F77E6">
        <w:rPr>
          <w:rFonts w:ascii="Arial" w:hAnsi="Arial" w:cs="David"/>
          <w:sz w:val="22"/>
          <w:szCs w:val="22"/>
          <w:rtl/>
        </w:rPr>
        <w:t xml:space="preserve"> להשיג מידה סבירה של ביטחון שאין באמור בהצהרה הנ"ל הצגה מטעה מהותית.</w:t>
      </w:r>
    </w:p>
    <w:p w:rsidR="00DA2CDD" w:rsidRPr="002F77E6" w:rsidRDefault="00DA2CDD" w:rsidP="00DA2CDD">
      <w:pPr>
        <w:rPr>
          <w:rFonts w:ascii="Arial" w:hAnsi="Arial" w:cs="David"/>
          <w:sz w:val="22"/>
          <w:szCs w:val="22"/>
          <w:rtl/>
        </w:rPr>
      </w:pPr>
      <w:r w:rsidRPr="002F77E6">
        <w:rPr>
          <w:rFonts w:ascii="Arial" w:hAnsi="Arial" w:cs="David"/>
          <w:sz w:val="22"/>
          <w:szCs w:val="22"/>
          <w:rtl/>
        </w:rPr>
        <w:t>הביקורת כוללת בדיקה מדגמית –</w:t>
      </w:r>
      <w:r w:rsidRPr="002F77E6">
        <w:rPr>
          <w:rFonts w:ascii="Arial" w:hAnsi="Arial" w:cs="David" w:hint="cs"/>
          <w:sz w:val="22"/>
          <w:szCs w:val="22"/>
          <w:rtl/>
        </w:rPr>
        <w:t xml:space="preserve"> </w:t>
      </w:r>
      <w:r w:rsidRPr="002F77E6">
        <w:rPr>
          <w:rFonts w:ascii="Arial" w:hAnsi="Arial" w:cs="David"/>
          <w:sz w:val="22"/>
          <w:szCs w:val="22"/>
          <w:rtl/>
        </w:rPr>
        <w:t>כמפורט בנוהל</w:t>
      </w:r>
      <w:r w:rsidRPr="002F77E6">
        <w:rPr>
          <w:rFonts w:ascii="Arial" w:hAnsi="Arial" w:cs="David" w:hint="cs"/>
          <w:sz w:val="22"/>
          <w:szCs w:val="22"/>
          <w:rtl/>
        </w:rPr>
        <w:t xml:space="preserve"> </w:t>
      </w:r>
      <w:r w:rsidRPr="002F77E6">
        <w:rPr>
          <w:rFonts w:ascii="Arial" w:hAnsi="Arial" w:cs="David"/>
          <w:sz w:val="22"/>
          <w:szCs w:val="22"/>
          <w:rtl/>
        </w:rPr>
        <w:t>– של ראיות התומכות במידע שבהצהרה הנ"ל</w:t>
      </w:r>
      <w:r w:rsidRPr="002F77E6">
        <w:rPr>
          <w:rFonts w:ascii="Arial" w:hAnsi="Arial" w:cs="David" w:hint="cs"/>
          <w:sz w:val="22"/>
          <w:szCs w:val="22"/>
          <w:rtl/>
        </w:rPr>
        <w:t>.</w:t>
      </w:r>
      <w:r w:rsidRPr="002F77E6">
        <w:rPr>
          <w:rFonts w:ascii="Arial" w:hAnsi="Arial" w:cs="David"/>
          <w:sz w:val="22"/>
          <w:szCs w:val="22"/>
          <w:rtl/>
        </w:rPr>
        <w:t xml:space="preserve"> אנו סבורים שביקורתנו מספקת בסיס סביר לחוות דעתנו.</w:t>
      </w:r>
    </w:p>
    <w:p w:rsidR="00DA2CDD" w:rsidRPr="002F77E6" w:rsidRDefault="00DA2CDD" w:rsidP="00DA2CDD">
      <w:pPr>
        <w:rPr>
          <w:rFonts w:ascii="Arial" w:hAnsi="Arial" w:cs="David"/>
          <w:sz w:val="22"/>
          <w:szCs w:val="22"/>
          <w:rtl/>
        </w:rPr>
      </w:pPr>
      <w:r w:rsidRPr="002F77E6">
        <w:rPr>
          <w:rFonts w:ascii="Arial" w:hAnsi="Arial" w:cs="David"/>
          <w:sz w:val="22"/>
          <w:szCs w:val="22"/>
          <w:rtl/>
        </w:rPr>
        <w:t>לדעתנו, בהתבסס על ביקורתנו, האמור בהצהרה הנ"ל משקף באופן נאות מכל הבחינות המהותיות את המפורט ב</w:t>
      </w:r>
      <w:r w:rsidRPr="002F77E6">
        <w:rPr>
          <w:rFonts w:ascii="Arial" w:hAnsi="Arial" w:cs="David" w:hint="cs"/>
          <w:sz w:val="22"/>
          <w:szCs w:val="22"/>
          <w:rtl/>
        </w:rPr>
        <w:t>ה</w:t>
      </w:r>
      <w:r w:rsidRPr="002F77E6">
        <w:rPr>
          <w:rFonts w:ascii="Arial" w:hAnsi="Arial" w:cs="David"/>
          <w:sz w:val="22"/>
          <w:szCs w:val="22"/>
          <w:rtl/>
        </w:rPr>
        <w:t>.</w:t>
      </w:r>
    </w:p>
    <w:p w:rsidR="00DA2CDD" w:rsidRPr="002F77E6" w:rsidRDefault="00DA2CDD" w:rsidP="00DA2CDD">
      <w:pPr>
        <w:rPr>
          <w:rFonts w:ascii="Arial" w:hAnsi="Arial" w:cs="David"/>
          <w:sz w:val="22"/>
          <w:szCs w:val="22"/>
          <w:rtl/>
        </w:rPr>
      </w:pPr>
      <w:r w:rsidRPr="002F77E6">
        <w:rPr>
          <w:rFonts w:ascii="Arial" w:hAnsi="Arial" w:cs="David"/>
          <w:sz w:val="22"/>
          <w:szCs w:val="22"/>
          <w:rtl/>
        </w:rPr>
        <w:tab/>
      </w:r>
      <w:r w:rsidRPr="002F77E6">
        <w:rPr>
          <w:rFonts w:ascii="Arial" w:hAnsi="Arial" w:cs="David"/>
          <w:sz w:val="22"/>
          <w:szCs w:val="22"/>
          <w:rtl/>
        </w:rPr>
        <w:tab/>
      </w:r>
      <w:r w:rsidRPr="002F77E6">
        <w:rPr>
          <w:rFonts w:ascii="Arial" w:hAnsi="Arial" w:cs="David"/>
          <w:sz w:val="22"/>
          <w:szCs w:val="22"/>
          <w:rtl/>
        </w:rPr>
        <w:tab/>
      </w:r>
      <w:r w:rsidRPr="002F77E6">
        <w:rPr>
          <w:rFonts w:ascii="Arial" w:hAnsi="Arial" w:cs="David"/>
          <w:sz w:val="22"/>
          <w:szCs w:val="22"/>
          <w:rtl/>
        </w:rPr>
        <w:tab/>
      </w:r>
      <w:r w:rsidRPr="002F77E6">
        <w:rPr>
          <w:rFonts w:ascii="Arial" w:hAnsi="Arial" w:cs="David"/>
          <w:sz w:val="22"/>
          <w:szCs w:val="22"/>
          <w:rtl/>
        </w:rPr>
        <w:tab/>
      </w:r>
      <w:r w:rsidRPr="002F77E6">
        <w:rPr>
          <w:rFonts w:ascii="Arial" w:hAnsi="Arial" w:cs="David"/>
          <w:sz w:val="22"/>
          <w:szCs w:val="22"/>
          <w:rtl/>
        </w:rPr>
        <w:tab/>
      </w:r>
      <w:r w:rsidRPr="002F77E6">
        <w:rPr>
          <w:rFonts w:ascii="Arial" w:hAnsi="Arial" w:cs="David"/>
          <w:sz w:val="22"/>
          <w:szCs w:val="22"/>
          <w:rtl/>
        </w:rPr>
        <w:tab/>
      </w:r>
      <w:r w:rsidRPr="002F77E6">
        <w:rPr>
          <w:rFonts w:ascii="Arial" w:hAnsi="Arial" w:cs="David"/>
          <w:sz w:val="22"/>
          <w:szCs w:val="22"/>
          <w:rtl/>
        </w:rPr>
        <w:tab/>
      </w:r>
    </w:p>
    <w:p w:rsidR="00DA2CDD" w:rsidRPr="002F77E6" w:rsidRDefault="00DA2CDD" w:rsidP="00DA2CDD">
      <w:pPr>
        <w:rPr>
          <w:rFonts w:ascii="Arial" w:hAnsi="Arial" w:cs="David"/>
          <w:sz w:val="22"/>
          <w:szCs w:val="22"/>
          <w:rtl/>
        </w:rPr>
      </w:pPr>
    </w:p>
    <w:p w:rsidR="00DA2CDD" w:rsidRPr="002F77E6" w:rsidRDefault="00DA2CDD" w:rsidP="00DA2CDD">
      <w:pPr>
        <w:ind w:left="5040" w:firstLine="720"/>
        <w:rPr>
          <w:rFonts w:ascii="Arial" w:hAnsi="Arial" w:cs="David"/>
          <w:sz w:val="22"/>
          <w:szCs w:val="22"/>
          <w:rtl/>
        </w:rPr>
      </w:pPr>
      <w:r w:rsidRPr="002F77E6">
        <w:rPr>
          <w:rFonts w:ascii="Arial" w:hAnsi="Arial" w:cs="David"/>
          <w:sz w:val="22"/>
          <w:szCs w:val="22"/>
          <w:rtl/>
        </w:rPr>
        <w:t>בכבוד רב</w:t>
      </w:r>
    </w:p>
    <w:p w:rsidR="00DA2CDD" w:rsidRPr="002F77E6" w:rsidRDefault="00DA2CDD" w:rsidP="00DA2CDD">
      <w:pPr>
        <w:ind w:left="5040" w:firstLine="720"/>
        <w:rPr>
          <w:rFonts w:ascii="Arial" w:hAnsi="Arial" w:cs="David"/>
          <w:sz w:val="22"/>
          <w:szCs w:val="22"/>
          <w:rtl/>
        </w:rPr>
      </w:pPr>
      <w:r w:rsidRPr="002F77E6">
        <w:rPr>
          <w:rFonts w:ascii="Arial" w:hAnsi="Arial" w:cs="David"/>
          <w:sz w:val="22"/>
          <w:szCs w:val="22"/>
          <w:rtl/>
        </w:rPr>
        <w:t xml:space="preserve">משרד רו"ח </w:t>
      </w:r>
      <w:r>
        <w:rPr>
          <w:rFonts w:ascii="Arial" w:hAnsi="Arial" w:cs="David"/>
          <w:sz w:val="22"/>
          <w:szCs w:val="22"/>
        </w:rPr>
        <w:t>_________________</w:t>
      </w:r>
    </w:p>
    <w:p w:rsidR="00DA2CDD" w:rsidRPr="002F77E6" w:rsidRDefault="00DA2CDD" w:rsidP="00DA2CDD">
      <w:pPr>
        <w:rPr>
          <w:rFonts w:cs="David"/>
          <w:sz w:val="22"/>
          <w:szCs w:val="22"/>
        </w:rPr>
      </w:pPr>
    </w:p>
    <w:p w:rsidR="0051255C" w:rsidRDefault="0051255C">
      <w:pPr>
        <w:bidi w:val="0"/>
        <w:rPr>
          <w:rFonts w:cs="David"/>
        </w:rPr>
      </w:pPr>
      <w:r>
        <w:rPr>
          <w:rFonts w:cs="David"/>
        </w:rPr>
        <w:br w:type="page"/>
      </w:r>
    </w:p>
    <w:p w:rsidR="0051255C" w:rsidRDefault="0051255C" w:rsidP="0051255C">
      <w:pPr>
        <w:bidi w:val="0"/>
        <w:jc w:val="center"/>
        <w:rPr>
          <w:rFonts w:cs="David"/>
          <w:b/>
          <w:bCs/>
          <w:u w:val="single"/>
        </w:rPr>
      </w:pPr>
      <w:r w:rsidRPr="0051255C">
        <w:rPr>
          <w:rFonts w:cs="David" w:hint="cs"/>
          <w:b/>
          <w:bCs/>
          <w:u w:val="single"/>
          <w:rtl/>
        </w:rPr>
        <w:lastRenderedPageBreak/>
        <w:t>נספח י</w:t>
      </w:r>
    </w:p>
    <w:p w:rsidR="0051255C" w:rsidRDefault="0051255C" w:rsidP="0051255C">
      <w:pPr>
        <w:jc w:val="center"/>
        <w:rPr>
          <w:rFonts w:cs="David"/>
          <w:b/>
          <w:bCs/>
          <w:u w:val="single"/>
          <w:rtl/>
        </w:rPr>
      </w:pPr>
    </w:p>
    <w:p w:rsidR="0051255C" w:rsidRDefault="0051255C" w:rsidP="0051255C">
      <w:pPr>
        <w:jc w:val="center"/>
        <w:rPr>
          <w:rFonts w:cs="David"/>
          <w:b/>
          <w:bCs/>
          <w:u w:val="single"/>
          <w:rtl/>
        </w:rPr>
      </w:pPr>
      <w:r>
        <w:rPr>
          <w:rFonts w:cs="David" w:hint="cs"/>
          <w:b/>
          <w:bCs/>
          <w:u w:val="single"/>
          <w:rtl/>
        </w:rPr>
        <w:t>עלות השכר למעביד</w:t>
      </w:r>
    </w:p>
    <w:p w:rsidR="0051255C" w:rsidRDefault="0051255C" w:rsidP="0051255C">
      <w:pPr>
        <w:jc w:val="center"/>
        <w:rPr>
          <w:rFonts w:cs="David"/>
          <w:b/>
          <w:bCs/>
          <w:u w:val="single"/>
          <w:rtl/>
        </w:rPr>
      </w:pPr>
    </w:p>
    <w:p w:rsidR="0051255C" w:rsidRDefault="0051255C" w:rsidP="0051255C">
      <w:pPr>
        <w:jc w:val="center"/>
        <w:rPr>
          <w:rFonts w:cs="David"/>
          <w:u w:val="single"/>
          <w:rtl/>
        </w:rPr>
      </w:pPr>
      <w:r>
        <w:rPr>
          <w:rFonts w:cs="David" w:hint="cs"/>
          <w:u w:val="single"/>
          <w:rtl/>
        </w:rPr>
        <w:t>הצהרת המעביד</w:t>
      </w:r>
    </w:p>
    <w:p w:rsidR="0051255C" w:rsidRDefault="0051255C" w:rsidP="0051255C">
      <w:pPr>
        <w:rPr>
          <w:rFonts w:cs="David"/>
          <w:u w:val="single"/>
          <w:rtl/>
        </w:rPr>
      </w:pPr>
    </w:p>
    <w:p w:rsidR="0051255C" w:rsidRDefault="0051255C" w:rsidP="0051255C">
      <w:pPr>
        <w:rPr>
          <w:rFonts w:cs="David"/>
          <w:rtl/>
        </w:rPr>
      </w:pPr>
      <w:r w:rsidRPr="0051255C">
        <w:rPr>
          <w:rFonts w:cs="David" w:hint="cs"/>
          <w:rtl/>
        </w:rPr>
        <w:t>השכר ש</w:t>
      </w:r>
      <w:r>
        <w:rPr>
          <w:rFonts w:cs="David" w:hint="cs"/>
          <w:rtl/>
        </w:rPr>
        <w:t xml:space="preserve">ישולם על ידינו לעובד עבור שעת עבודה ביום חול רגיל לא יפחת מ______ שקלים חדשים לשעה. </w:t>
      </w:r>
    </w:p>
    <w:p w:rsidR="0051255C" w:rsidRDefault="0051255C" w:rsidP="0051255C">
      <w:pPr>
        <w:rPr>
          <w:rFonts w:cs="David"/>
          <w:rtl/>
        </w:rPr>
      </w:pPr>
    </w:p>
    <w:p w:rsidR="0051255C" w:rsidRPr="0051255C" w:rsidRDefault="0051255C" w:rsidP="0051255C">
      <w:pPr>
        <w:jc w:val="both"/>
        <w:rPr>
          <w:rFonts w:cs="David"/>
          <w:rtl/>
        </w:rPr>
      </w:pPr>
      <w:r>
        <w:rPr>
          <w:rFonts w:cs="David" w:hint="cs"/>
          <w:rtl/>
        </w:rPr>
        <w:t xml:space="preserve">עלות השכר למעביד לשעת עבודה, כולל כל המרכיבים המפורטים בנספח התמחיר שצירפנו, לא תפחת מ______ שקלים חדשים לשעה. בהתאם לנקבע </w:t>
      </w:r>
      <w:r w:rsidRPr="00A10AB7">
        <w:rPr>
          <w:rFonts w:cs="David" w:hint="cs"/>
          <w:rtl/>
        </w:rPr>
        <w:t>בתקנות להגברת האכיפה של דיני העבודה (רכיבי השכר המרכיבים את ערך שעת העבודה</w:t>
      </w:r>
      <w:r w:rsidR="00EC7E8B" w:rsidRPr="00A10AB7">
        <w:rPr>
          <w:rFonts w:cs="David" w:hint="cs"/>
          <w:rtl/>
        </w:rPr>
        <w:t xml:space="preserve"> וערך שעת עבודה</w:t>
      </w:r>
      <w:r w:rsidRPr="00A10AB7">
        <w:rPr>
          <w:rFonts w:cs="David" w:hint="cs"/>
          <w:rtl/>
        </w:rPr>
        <w:t xml:space="preserve"> </w:t>
      </w:r>
      <w:r w:rsidR="00EC7E8B" w:rsidRPr="00A10AB7">
        <w:rPr>
          <w:rFonts w:cs="David" w:hint="cs"/>
          <w:rtl/>
        </w:rPr>
        <w:t>ל</w:t>
      </w:r>
      <w:r w:rsidRPr="00A10AB7">
        <w:rPr>
          <w:rFonts w:cs="David" w:hint="cs"/>
          <w:rtl/>
        </w:rPr>
        <w:t>עובדי קבלן), התשע"ב-2012,</w:t>
      </w:r>
      <w:r>
        <w:rPr>
          <w:rFonts w:cs="David" w:hint="cs"/>
          <w:rtl/>
        </w:rPr>
        <w:t xml:space="preserve"> המתעדכנים על ידי שר התמ"ת. </w:t>
      </w:r>
    </w:p>
    <w:p w:rsidR="0051255C" w:rsidRDefault="0051255C" w:rsidP="0051255C">
      <w:pPr>
        <w:bidi w:val="0"/>
        <w:jc w:val="center"/>
        <w:rPr>
          <w:rFonts w:cs="David"/>
          <w:rtl/>
        </w:rPr>
      </w:pPr>
    </w:p>
    <w:p w:rsidR="0051255C" w:rsidRDefault="0051255C" w:rsidP="00254EA7">
      <w:pPr>
        <w:rPr>
          <w:rFonts w:cs="David"/>
          <w:rtl/>
        </w:rPr>
      </w:pPr>
    </w:p>
    <w:p w:rsidR="00254EA7" w:rsidRDefault="00254EA7" w:rsidP="00254EA7">
      <w:pPr>
        <w:rPr>
          <w:rFonts w:cs="David"/>
          <w:rtl/>
        </w:rPr>
      </w:pPr>
    </w:p>
    <w:p w:rsidR="00254EA7" w:rsidRDefault="00254EA7" w:rsidP="00254EA7">
      <w:pPr>
        <w:rPr>
          <w:rFonts w:cs="David"/>
          <w:rtl/>
        </w:rPr>
      </w:pPr>
      <w:r>
        <w:rPr>
          <w:rFonts w:cs="David" w:hint="cs"/>
          <w:rtl/>
        </w:rPr>
        <w:t>פרטי המעביד:__________________</w:t>
      </w:r>
    </w:p>
    <w:p w:rsidR="00254EA7" w:rsidRDefault="00254EA7" w:rsidP="00254EA7">
      <w:pPr>
        <w:rPr>
          <w:rFonts w:cs="David"/>
          <w:rtl/>
        </w:rPr>
      </w:pPr>
    </w:p>
    <w:p w:rsidR="00254EA7" w:rsidRDefault="00254EA7" w:rsidP="00254EA7">
      <w:pPr>
        <w:rPr>
          <w:rFonts w:cs="David"/>
          <w:rtl/>
        </w:rPr>
      </w:pPr>
      <w:r>
        <w:rPr>
          <w:rFonts w:cs="David" w:hint="cs"/>
          <w:rtl/>
        </w:rPr>
        <w:t>תאריך:_______________________</w:t>
      </w:r>
    </w:p>
    <w:p w:rsidR="00254EA7" w:rsidRDefault="00254EA7" w:rsidP="00254EA7">
      <w:pPr>
        <w:rPr>
          <w:rFonts w:cs="David"/>
          <w:rtl/>
        </w:rPr>
      </w:pPr>
    </w:p>
    <w:p w:rsidR="00254EA7" w:rsidRDefault="00254EA7" w:rsidP="00254EA7">
      <w:pPr>
        <w:rPr>
          <w:rFonts w:cs="David"/>
          <w:rtl/>
        </w:rPr>
      </w:pPr>
      <w:r>
        <w:rPr>
          <w:rFonts w:cs="David" w:hint="cs"/>
          <w:rtl/>
        </w:rPr>
        <w:t>חתימה:_______________________</w:t>
      </w:r>
    </w:p>
    <w:p w:rsidR="0051255C" w:rsidRDefault="0051255C" w:rsidP="00254EA7">
      <w:pPr>
        <w:jc w:val="center"/>
        <w:rPr>
          <w:rFonts w:cs="David"/>
          <w:rtl/>
        </w:rPr>
      </w:pPr>
    </w:p>
    <w:p w:rsidR="0051255C" w:rsidRDefault="0051255C" w:rsidP="00254EA7">
      <w:pPr>
        <w:jc w:val="center"/>
        <w:rPr>
          <w:rFonts w:cs="David"/>
          <w:rtl/>
        </w:rPr>
      </w:pPr>
      <w:r>
        <w:rPr>
          <w:rFonts w:cs="David"/>
          <w:rtl/>
        </w:rPr>
        <w:br w:type="page"/>
      </w:r>
    </w:p>
    <w:p w:rsidR="00CF21EE" w:rsidRDefault="00CF21EE" w:rsidP="00254EA7">
      <w:pPr>
        <w:jc w:val="center"/>
        <w:rPr>
          <w:rFonts w:cs="David"/>
          <w:b/>
          <w:bCs/>
          <w:u w:val="single"/>
          <w:rtl/>
        </w:rPr>
      </w:pPr>
      <w:r>
        <w:rPr>
          <w:rFonts w:cs="David" w:hint="cs"/>
          <w:b/>
          <w:bCs/>
          <w:u w:val="single"/>
          <w:rtl/>
        </w:rPr>
        <w:lastRenderedPageBreak/>
        <w:t>נספח יא</w:t>
      </w:r>
    </w:p>
    <w:p w:rsidR="00CF21EE" w:rsidRDefault="00CF21EE" w:rsidP="00254EA7">
      <w:pPr>
        <w:jc w:val="center"/>
        <w:rPr>
          <w:rFonts w:cs="David"/>
          <w:b/>
          <w:bCs/>
          <w:u w:val="single"/>
          <w:rtl/>
        </w:rPr>
      </w:pPr>
    </w:p>
    <w:p w:rsidR="00CF21EE" w:rsidRDefault="00CF21EE" w:rsidP="00254EA7">
      <w:pPr>
        <w:jc w:val="center"/>
        <w:rPr>
          <w:rFonts w:cs="David"/>
          <w:b/>
          <w:bCs/>
          <w:u w:val="single"/>
          <w:rtl/>
        </w:rPr>
      </w:pPr>
      <w:r>
        <w:rPr>
          <w:rFonts w:cs="David" w:hint="cs"/>
          <w:b/>
          <w:bCs/>
          <w:u w:val="single"/>
          <w:rtl/>
        </w:rPr>
        <w:t>נוסח הודעה במשרד על תיבת התלונות</w:t>
      </w:r>
    </w:p>
    <w:p w:rsidR="00CF21EE" w:rsidRDefault="00CF21EE" w:rsidP="00254EA7">
      <w:pPr>
        <w:jc w:val="center"/>
        <w:rPr>
          <w:rFonts w:cs="David"/>
          <w:b/>
          <w:bCs/>
          <w:u w:val="single"/>
          <w:rtl/>
        </w:rPr>
      </w:pPr>
    </w:p>
    <w:p w:rsidR="00CF21EE" w:rsidRPr="002F77E6" w:rsidRDefault="00CF21EE" w:rsidP="00CF21EE">
      <w:pPr>
        <w:jc w:val="center"/>
        <w:rPr>
          <w:rFonts w:ascii="Arial" w:hAnsi="Arial" w:cs="David"/>
          <w:b/>
          <w:bCs/>
          <w:sz w:val="52"/>
          <w:szCs w:val="52"/>
          <w:u w:val="single"/>
          <w:rtl/>
        </w:rPr>
      </w:pPr>
      <w:r w:rsidRPr="002F77E6">
        <w:rPr>
          <w:rFonts w:ascii="Arial" w:hAnsi="Arial" w:cs="David"/>
          <w:b/>
          <w:bCs/>
          <w:sz w:val="52"/>
          <w:szCs w:val="52"/>
          <w:u w:val="single"/>
          <w:rtl/>
        </w:rPr>
        <w:t xml:space="preserve">אל ציבור עובדי חברות השמירה, </w:t>
      </w:r>
    </w:p>
    <w:p w:rsidR="00CF21EE" w:rsidRPr="002F77E6" w:rsidRDefault="00CF21EE" w:rsidP="00CF21EE">
      <w:pPr>
        <w:jc w:val="center"/>
        <w:rPr>
          <w:rFonts w:ascii="Arial" w:hAnsi="Arial" w:cs="David"/>
          <w:b/>
          <w:bCs/>
          <w:sz w:val="52"/>
          <w:szCs w:val="52"/>
          <w:rtl/>
        </w:rPr>
      </w:pPr>
      <w:r w:rsidRPr="002F77E6">
        <w:rPr>
          <w:rFonts w:ascii="Arial" w:hAnsi="Arial" w:cs="David"/>
          <w:b/>
          <w:bCs/>
          <w:sz w:val="52"/>
          <w:szCs w:val="52"/>
          <w:u w:val="single"/>
          <w:rtl/>
        </w:rPr>
        <w:t>הניקיון וההסעדה-</w:t>
      </w:r>
    </w:p>
    <w:p w:rsidR="00CF21EE" w:rsidRPr="002F77E6" w:rsidRDefault="00CF21EE" w:rsidP="00CF21EE">
      <w:pPr>
        <w:jc w:val="center"/>
        <w:rPr>
          <w:rFonts w:ascii="Arial" w:hAnsi="Arial" w:cs="David"/>
          <w:b/>
          <w:bCs/>
          <w:sz w:val="40"/>
          <w:szCs w:val="40"/>
          <w:rtl/>
        </w:rPr>
      </w:pPr>
      <w:r w:rsidRPr="002F77E6">
        <w:rPr>
          <w:rFonts w:ascii="Arial" w:hAnsi="Arial" w:cs="David"/>
          <w:b/>
          <w:bCs/>
          <w:sz w:val="40"/>
          <w:szCs w:val="40"/>
          <w:rtl/>
        </w:rPr>
        <w:t xml:space="preserve"> </w:t>
      </w:r>
    </w:p>
    <w:p w:rsidR="00CF21EE" w:rsidRPr="002F77E6" w:rsidRDefault="00CF21EE" w:rsidP="00CF21EE">
      <w:pPr>
        <w:jc w:val="center"/>
        <w:rPr>
          <w:rFonts w:ascii="Arial" w:hAnsi="Arial" w:cs="David"/>
          <w:b/>
          <w:bCs/>
          <w:sz w:val="72"/>
          <w:szCs w:val="72"/>
          <w:rtl/>
        </w:rPr>
      </w:pPr>
      <w:r w:rsidRPr="002F77E6">
        <w:rPr>
          <w:rFonts w:ascii="Arial" w:hAnsi="Arial" w:cs="David"/>
          <w:b/>
          <w:bCs/>
          <w:sz w:val="72"/>
          <w:szCs w:val="72"/>
          <w:rtl/>
        </w:rPr>
        <w:t xml:space="preserve">הודעה בדבר קיום </w:t>
      </w:r>
    </w:p>
    <w:p w:rsidR="00CF21EE" w:rsidRPr="002F77E6" w:rsidRDefault="00CF21EE" w:rsidP="00CF21EE">
      <w:pPr>
        <w:jc w:val="center"/>
        <w:rPr>
          <w:rFonts w:ascii="Arial" w:hAnsi="Arial" w:cs="David"/>
          <w:b/>
          <w:bCs/>
          <w:sz w:val="72"/>
          <w:szCs w:val="72"/>
          <w:rtl/>
        </w:rPr>
      </w:pPr>
      <w:r w:rsidRPr="002F77E6">
        <w:rPr>
          <w:rFonts w:ascii="Arial" w:hAnsi="Arial" w:cs="David"/>
          <w:b/>
          <w:bCs/>
          <w:sz w:val="72"/>
          <w:szCs w:val="72"/>
          <w:rtl/>
        </w:rPr>
        <w:t>תיבת תלונות</w:t>
      </w:r>
    </w:p>
    <w:p w:rsidR="00CF21EE" w:rsidRPr="002F77E6" w:rsidRDefault="00CF21EE" w:rsidP="00CF21EE">
      <w:pPr>
        <w:rPr>
          <w:rFonts w:ascii="Arial" w:hAnsi="Arial" w:cs="David"/>
          <w:b/>
          <w:bCs/>
          <w:sz w:val="32"/>
          <w:szCs w:val="32"/>
          <w:rtl/>
        </w:rPr>
      </w:pPr>
    </w:p>
    <w:p w:rsidR="00CF21EE" w:rsidRPr="002F77E6" w:rsidRDefault="00CF21EE" w:rsidP="00CF21EE">
      <w:pPr>
        <w:rPr>
          <w:rFonts w:ascii="Arial" w:hAnsi="Arial" w:cs="David"/>
          <w:b/>
          <w:bCs/>
          <w:sz w:val="46"/>
          <w:szCs w:val="46"/>
          <w:rtl/>
        </w:rPr>
      </w:pPr>
      <w:r w:rsidRPr="002F77E6">
        <w:rPr>
          <w:rFonts w:ascii="Arial" w:hAnsi="Arial" w:cs="David"/>
          <w:b/>
          <w:bCs/>
          <w:sz w:val="46"/>
          <w:szCs w:val="46"/>
          <w:rtl/>
        </w:rPr>
        <w:t>הנכם רשאים להגיש תלונה בתיבה זו אם לדעתכם נפגעות זכויותיכם ו/או תנאי העסקתכם.</w:t>
      </w:r>
    </w:p>
    <w:p w:rsidR="00CF21EE" w:rsidRPr="002F77E6" w:rsidRDefault="00CF21EE" w:rsidP="00CF21EE">
      <w:pPr>
        <w:rPr>
          <w:rFonts w:ascii="Arial" w:hAnsi="Arial" w:cs="David"/>
          <w:sz w:val="14"/>
          <w:szCs w:val="14"/>
          <w:rtl/>
        </w:rPr>
      </w:pPr>
    </w:p>
    <w:p w:rsidR="00CF21EE" w:rsidRPr="002F77E6" w:rsidRDefault="00CF21EE" w:rsidP="00CF21EE">
      <w:pPr>
        <w:rPr>
          <w:rFonts w:ascii="Arial" w:hAnsi="Arial" w:cs="David"/>
          <w:sz w:val="14"/>
          <w:szCs w:val="14"/>
          <w:rtl/>
        </w:rPr>
      </w:pPr>
    </w:p>
    <w:p w:rsidR="00CF21EE" w:rsidRPr="002F77E6" w:rsidRDefault="00CF21EE" w:rsidP="00CF21EE">
      <w:pPr>
        <w:rPr>
          <w:rFonts w:ascii="Arial" w:hAnsi="Arial" w:cs="David"/>
          <w:sz w:val="40"/>
          <w:szCs w:val="40"/>
          <w:rtl/>
        </w:rPr>
      </w:pPr>
      <w:r w:rsidRPr="002F77E6">
        <w:rPr>
          <w:rFonts w:ascii="Arial" w:hAnsi="Arial" w:cs="David"/>
          <w:b/>
          <w:bCs/>
          <w:sz w:val="36"/>
          <w:szCs w:val="36"/>
          <w:rtl/>
        </w:rPr>
        <w:t>דוגמאות לאי שמירת זכויות:</w:t>
      </w:r>
      <w:r w:rsidRPr="002F77E6">
        <w:rPr>
          <w:rFonts w:ascii="Arial" w:hAnsi="Arial" w:cs="David"/>
          <w:sz w:val="36"/>
          <w:szCs w:val="36"/>
          <w:rtl/>
        </w:rPr>
        <w:t xml:space="preserve"> אי תשלום שעות נוספות, אי הפרשה לפנסיה, אי תשלום ימי חופשה, ניכויים אסורים, אי תשלום תוספת ותק, הלנת שכר וכדומה.</w:t>
      </w:r>
    </w:p>
    <w:p w:rsidR="00CF21EE" w:rsidRPr="002F77E6" w:rsidRDefault="00CF21EE" w:rsidP="00CF21EE">
      <w:pPr>
        <w:shd w:val="clear" w:color="auto" w:fill="FFFFFF"/>
        <w:rPr>
          <w:rFonts w:ascii="Arial" w:hAnsi="Arial" w:cs="David"/>
          <w:rtl/>
        </w:rPr>
      </w:pPr>
    </w:p>
    <w:p w:rsidR="00CF21EE" w:rsidRPr="002F77E6" w:rsidRDefault="00CF21EE" w:rsidP="00CF21EE">
      <w:pPr>
        <w:shd w:val="clear" w:color="auto" w:fill="FFFFFF"/>
        <w:rPr>
          <w:rFonts w:ascii="Arial" w:hAnsi="Arial" w:cs="David"/>
          <w:sz w:val="32"/>
          <w:szCs w:val="32"/>
          <w:rtl/>
        </w:rPr>
      </w:pPr>
      <w:r w:rsidRPr="002F77E6">
        <w:rPr>
          <w:rFonts w:ascii="Arial" w:hAnsi="Arial" w:cs="David"/>
          <w:sz w:val="36"/>
          <w:szCs w:val="36"/>
          <w:rtl/>
        </w:rPr>
        <w:t>כמו כן, ניתן להתלונן במוקד הטלפוני של משרד התמ"ת במספר</w:t>
      </w:r>
      <w:r w:rsidRPr="002F77E6">
        <w:rPr>
          <w:rFonts w:ascii="Arial" w:hAnsi="Arial" w:cs="David" w:hint="cs"/>
          <w:sz w:val="36"/>
          <w:szCs w:val="36"/>
          <w:rtl/>
        </w:rPr>
        <w:t xml:space="preserve"> </w:t>
      </w:r>
      <w:r w:rsidRPr="002F77E6">
        <w:rPr>
          <w:rFonts w:ascii="Arial" w:hAnsi="Arial" w:cs="David"/>
          <w:sz w:val="40"/>
          <w:szCs w:val="40"/>
          <w:rtl/>
        </w:rPr>
        <w:t xml:space="preserve"> </w:t>
      </w:r>
      <w:r w:rsidRPr="002F77E6">
        <w:rPr>
          <w:rFonts w:ascii="Arial" w:hAnsi="Arial" w:cs="David"/>
          <w:b/>
          <w:bCs/>
          <w:sz w:val="40"/>
          <w:szCs w:val="40"/>
          <w:rtl/>
        </w:rPr>
        <w:t>1-800-354-354</w:t>
      </w:r>
      <w:r w:rsidRPr="002F77E6">
        <w:rPr>
          <w:rFonts w:ascii="Arial" w:hAnsi="Arial" w:cs="David"/>
          <w:sz w:val="40"/>
          <w:szCs w:val="40"/>
          <w:rtl/>
        </w:rPr>
        <w:t xml:space="preserve"> </w:t>
      </w:r>
      <w:r w:rsidRPr="002F77E6">
        <w:rPr>
          <w:rFonts w:ascii="Arial" w:hAnsi="Arial" w:cs="David"/>
          <w:sz w:val="30"/>
          <w:szCs w:val="30"/>
          <w:rtl/>
        </w:rPr>
        <w:t>(השירות ניתן בשפות עברית, ערבית, רוסית ואנגלית).</w:t>
      </w:r>
    </w:p>
    <w:p w:rsidR="00CF21EE" w:rsidRDefault="00CF21EE" w:rsidP="00CF21EE">
      <w:pPr>
        <w:spacing w:before="120"/>
        <w:rPr>
          <w:rFonts w:cs="David"/>
          <w:b/>
          <w:bCs/>
          <w:rtl/>
        </w:rPr>
      </w:pPr>
      <w:r w:rsidRPr="002F77E6">
        <w:rPr>
          <w:rFonts w:ascii="Arial" w:hAnsi="Arial" w:cs="David"/>
          <w:b/>
          <w:bCs/>
          <w:sz w:val="36"/>
          <w:szCs w:val="36"/>
          <w:rtl/>
        </w:rPr>
        <w:t xml:space="preserve">בנוסף, ניתן להתלונן במוקד יחידת הביקורת בחשב הכללי במשרד האוצר במספר </w:t>
      </w:r>
      <w:r w:rsidRPr="002F77E6">
        <w:rPr>
          <w:rFonts w:ascii="Arial" w:hAnsi="Arial" w:cs="David"/>
          <w:sz w:val="40"/>
          <w:szCs w:val="40"/>
          <w:rtl/>
        </w:rPr>
        <w:t xml:space="preserve">054-75-999-98 </w:t>
      </w:r>
      <w:r w:rsidRPr="002F77E6">
        <w:rPr>
          <w:rFonts w:ascii="Arial" w:hAnsi="Arial" w:cs="David"/>
          <w:b/>
          <w:bCs/>
          <w:sz w:val="36"/>
          <w:szCs w:val="36"/>
          <w:rtl/>
        </w:rPr>
        <w:t>בימי ג' בין השעות 15:00 – 09:00.</w:t>
      </w:r>
    </w:p>
    <w:p w:rsidR="0058778E" w:rsidRDefault="0058778E">
      <w:pPr>
        <w:bidi w:val="0"/>
        <w:rPr>
          <w:rFonts w:cs="David"/>
          <w:rtl/>
        </w:rPr>
      </w:pPr>
      <w:r>
        <w:rPr>
          <w:rFonts w:cs="David"/>
          <w:rtl/>
        </w:rPr>
        <w:br w:type="page"/>
      </w:r>
    </w:p>
    <w:p w:rsidR="0058778E" w:rsidRDefault="0058778E" w:rsidP="00254EA7">
      <w:pPr>
        <w:jc w:val="center"/>
        <w:rPr>
          <w:rFonts w:cs="David"/>
          <w:b/>
          <w:bCs/>
          <w:u w:val="single"/>
          <w:rtl/>
        </w:rPr>
      </w:pPr>
      <w:r w:rsidRPr="0058778E">
        <w:rPr>
          <w:rFonts w:cs="David" w:hint="cs"/>
          <w:b/>
          <w:bCs/>
          <w:u w:val="single"/>
          <w:rtl/>
        </w:rPr>
        <w:lastRenderedPageBreak/>
        <w:t>נספח יב</w:t>
      </w:r>
    </w:p>
    <w:p w:rsidR="0058778E" w:rsidRDefault="0058778E" w:rsidP="00254EA7">
      <w:pPr>
        <w:jc w:val="center"/>
        <w:rPr>
          <w:rFonts w:cs="David"/>
          <w:b/>
          <w:bCs/>
          <w:u w:val="single"/>
          <w:rtl/>
        </w:rPr>
      </w:pPr>
    </w:p>
    <w:p w:rsidR="0058778E" w:rsidRDefault="0058778E" w:rsidP="00254EA7">
      <w:pPr>
        <w:jc w:val="center"/>
        <w:rPr>
          <w:rFonts w:cs="David"/>
          <w:b/>
          <w:bCs/>
          <w:u w:val="single"/>
          <w:rtl/>
        </w:rPr>
      </w:pPr>
      <w:r>
        <w:rPr>
          <w:rFonts w:cs="David" w:hint="cs"/>
          <w:b/>
          <w:bCs/>
          <w:u w:val="single"/>
          <w:rtl/>
        </w:rPr>
        <w:t>נספח תמחיר לעובדי ניקיון</w:t>
      </w:r>
    </w:p>
    <w:p w:rsidR="0058778E" w:rsidRDefault="0058778E" w:rsidP="0058778E">
      <w:pPr>
        <w:rPr>
          <w:rFonts w:cs="David"/>
          <w:rtl/>
        </w:rPr>
      </w:pPr>
    </w:p>
    <w:p w:rsidR="00F120D0" w:rsidRDefault="00F120D0" w:rsidP="00F120D0">
      <w:pPr>
        <w:jc w:val="center"/>
        <w:rPr>
          <w:b/>
          <w:bCs/>
          <w:rtl/>
        </w:rPr>
      </w:pPr>
    </w:p>
    <w:tbl>
      <w:tblPr>
        <w:bidiVisual/>
        <w:tblW w:w="0" w:type="auto"/>
        <w:tblInd w:w="11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261"/>
        <w:gridCol w:w="1285"/>
        <w:gridCol w:w="1285"/>
      </w:tblGrid>
      <w:tr w:rsidR="00F120D0" w:rsidRPr="0002350F" w:rsidTr="00F120D0">
        <w:trPr>
          <w:trHeight w:val="20"/>
        </w:trPr>
        <w:tc>
          <w:tcPr>
            <w:tcW w:w="4261" w:type="dxa"/>
            <w:shd w:val="clear" w:color="auto" w:fill="DBE5F1"/>
            <w:noWrap/>
            <w:vAlign w:val="center"/>
            <w:hideMark/>
          </w:tcPr>
          <w:p w:rsidR="00F120D0" w:rsidRPr="0002350F" w:rsidRDefault="00F120D0" w:rsidP="006A79B8">
            <w:pPr>
              <w:spacing w:line="360" w:lineRule="auto"/>
              <w:jc w:val="center"/>
              <w:rPr>
                <w:sz w:val="20"/>
                <w:szCs w:val="20"/>
              </w:rPr>
            </w:pPr>
          </w:p>
        </w:tc>
        <w:tc>
          <w:tcPr>
            <w:tcW w:w="1285" w:type="dxa"/>
            <w:shd w:val="clear" w:color="auto" w:fill="DBE5F1"/>
            <w:vAlign w:val="center"/>
            <w:hideMark/>
          </w:tcPr>
          <w:p w:rsidR="00F120D0" w:rsidRPr="0002350F" w:rsidRDefault="00F120D0" w:rsidP="006A79B8">
            <w:pPr>
              <w:spacing w:line="360" w:lineRule="auto"/>
              <w:jc w:val="center"/>
              <w:rPr>
                <w:sz w:val="20"/>
                <w:szCs w:val="20"/>
              </w:rPr>
            </w:pPr>
            <w:r w:rsidRPr="0002350F">
              <w:rPr>
                <w:sz w:val="20"/>
                <w:szCs w:val="20"/>
                <w:rtl/>
              </w:rPr>
              <w:t>מיום 1/1/2013</w:t>
            </w:r>
          </w:p>
        </w:tc>
        <w:tc>
          <w:tcPr>
            <w:tcW w:w="1285" w:type="dxa"/>
            <w:shd w:val="clear" w:color="auto" w:fill="DBE5F1"/>
            <w:vAlign w:val="center"/>
            <w:hideMark/>
          </w:tcPr>
          <w:p w:rsidR="00F120D0" w:rsidRPr="0002350F" w:rsidRDefault="00F120D0" w:rsidP="006A79B8">
            <w:pPr>
              <w:spacing w:line="360" w:lineRule="auto"/>
              <w:jc w:val="center"/>
              <w:rPr>
                <w:sz w:val="20"/>
                <w:szCs w:val="20"/>
              </w:rPr>
            </w:pPr>
            <w:r w:rsidRPr="0002350F">
              <w:rPr>
                <w:sz w:val="20"/>
                <w:szCs w:val="20"/>
                <w:rtl/>
              </w:rPr>
              <w:t>מיום 1/7/2013</w:t>
            </w:r>
          </w:p>
        </w:tc>
      </w:tr>
      <w:tr w:rsidR="00F120D0" w:rsidRPr="0002350F" w:rsidTr="00F120D0">
        <w:trPr>
          <w:trHeight w:val="20"/>
        </w:trPr>
        <w:tc>
          <w:tcPr>
            <w:tcW w:w="4261" w:type="dxa"/>
            <w:noWrap/>
            <w:vAlign w:val="center"/>
            <w:hideMark/>
          </w:tcPr>
          <w:p w:rsidR="00F120D0" w:rsidRPr="0002350F" w:rsidRDefault="00F120D0" w:rsidP="006A79B8">
            <w:pPr>
              <w:spacing w:line="360" w:lineRule="auto"/>
              <w:jc w:val="center"/>
              <w:rPr>
                <w:sz w:val="20"/>
                <w:szCs w:val="20"/>
              </w:rPr>
            </w:pPr>
            <w:r w:rsidRPr="0002350F">
              <w:rPr>
                <w:sz w:val="20"/>
                <w:szCs w:val="20"/>
                <w:rtl/>
              </w:rPr>
              <w:t>שכר יסוד עובד ניקיון</w:t>
            </w:r>
          </w:p>
        </w:tc>
        <w:tc>
          <w:tcPr>
            <w:tcW w:w="1285" w:type="dxa"/>
            <w:noWrap/>
            <w:vAlign w:val="center"/>
            <w:hideMark/>
          </w:tcPr>
          <w:p w:rsidR="00F120D0" w:rsidRPr="0002350F" w:rsidRDefault="00F120D0" w:rsidP="006A79B8">
            <w:pPr>
              <w:spacing w:line="360" w:lineRule="auto"/>
              <w:jc w:val="center"/>
              <w:rPr>
                <w:sz w:val="20"/>
                <w:szCs w:val="20"/>
              </w:rPr>
            </w:pPr>
            <w:r w:rsidRPr="0002350F">
              <w:rPr>
                <w:sz w:val="20"/>
                <w:szCs w:val="20"/>
              </w:rPr>
              <w:t>24.74</w:t>
            </w:r>
          </w:p>
        </w:tc>
        <w:tc>
          <w:tcPr>
            <w:tcW w:w="1285" w:type="dxa"/>
            <w:noWrap/>
            <w:vAlign w:val="center"/>
            <w:hideMark/>
          </w:tcPr>
          <w:p w:rsidR="00F120D0" w:rsidRPr="0002350F" w:rsidRDefault="00F120D0" w:rsidP="006A79B8">
            <w:pPr>
              <w:spacing w:line="360" w:lineRule="auto"/>
              <w:jc w:val="center"/>
              <w:rPr>
                <w:sz w:val="20"/>
                <w:szCs w:val="20"/>
              </w:rPr>
            </w:pPr>
            <w:r w:rsidRPr="0002350F">
              <w:rPr>
                <w:sz w:val="20"/>
                <w:szCs w:val="20"/>
              </w:rPr>
              <w:t>24.98</w:t>
            </w:r>
          </w:p>
        </w:tc>
      </w:tr>
      <w:tr w:rsidR="00F120D0" w:rsidRPr="0002350F" w:rsidTr="00F120D0">
        <w:trPr>
          <w:trHeight w:val="20"/>
        </w:trPr>
        <w:tc>
          <w:tcPr>
            <w:tcW w:w="4261" w:type="dxa"/>
            <w:noWrap/>
            <w:vAlign w:val="center"/>
            <w:hideMark/>
          </w:tcPr>
          <w:p w:rsidR="00F120D0" w:rsidRPr="0002350F" w:rsidRDefault="00F120D0" w:rsidP="006A79B8">
            <w:pPr>
              <w:spacing w:line="360" w:lineRule="auto"/>
              <w:jc w:val="center"/>
              <w:rPr>
                <w:sz w:val="20"/>
                <w:szCs w:val="20"/>
              </w:rPr>
            </w:pPr>
            <w:r w:rsidRPr="0002350F">
              <w:rPr>
                <w:sz w:val="20"/>
                <w:szCs w:val="20"/>
                <w:rtl/>
              </w:rPr>
              <w:t>חופשה</w:t>
            </w:r>
          </w:p>
        </w:tc>
        <w:tc>
          <w:tcPr>
            <w:tcW w:w="1285" w:type="dxa"/>
            <w:noWrap/>
            <w:vAlign w:val="center"/>
            <w:hideMark/>
          </w:tcPr>
          <w:p w:rsidR="00F120D0" w:rsidRPr="0002350F" w:rsidRDefault="00F120D0" w:rsidP="006A79B8">
            <w:pPr>
              <w:spacing w:line="360" w:lineRule="auto"/>
              <w:jc w:val="center"/>
              <w:rPr>
                <w:sz w:val="20"/>
                <w:szCs w:val="20"/>
              </w:rPr>
            </w:pPr>
            <w:r w:rsidRPr="0002350F">
              <w:rPr>
                <w:sz w:val="20"/>
                <w:szCs w:val="20"/>
              </w:rPr>
              <w:t>0.94</w:t>
            </w:r>
          </w:p>
        </w:tc>
        <w:tc>
          <w:tcPr>
            <w:tcW w:w="1285" w:type="dxa"/>
            <w:noWrap/>
            <w:vAlign w:val="center"/>
            <w:hideMark/>
          </w:tcPr>
          <w:p w:rsidR="00F120D0" w:rsidRPr="0002350F" w:rsidRDefault="00F120D0" w:rsidP="006A79B8">
            <w:pPr>
              <w:spacing w:line="360" w:lineRule="auto"/>
              <w:jc w:val="center"/>
              <w:rPr>
                <w:sz w:val="20"/>
                <w:szCs w:val="20"/>
              </w:rPr>
            </w:pPr>
            <w:r w:rsidRPr="0002350F">
              <w:rPr>
                <w:sz w:val="20"/>
                <w:szCs w:val="20"/>
              </w:rPr>
              <w:t>0.95</w:t>
            </w:r>
          </w:p>
        </w:tc>
      </w:tr>
      <w:tr w:rsidR="00F120D0" w:rsidRPr="0002350F" w:rsidTr="00F120D0">
        <w:trPr>
          <w:trHeight w:val="20"/>
        </w:trPr>
        <w:tc>
          <w:tcPr>
            <w:tcW w:w="4261" w:type="dxa"/>
            <w:noWrap/>
            <w:vAlign w:val="center"/>
            <w:hideMark/>
          </w:tcPr>
          <w:p w:rsidR="00F120D0" w:rsidRPr="0002350F" w:rsidRDefault="00F120D0" w:rsidP="006A79B8">
            <w:pPr>
              <w:spacing w:line="360" w:lineRule="auto"/>
              <w:jc w:val="center"/>
              <w:rPr>
                <w:sz w:val="20"/>
                <w:szCs w:val="20"/>
              </w:rPr>
            </w:pPr>
            <w:r w:rsidRPr="0002350F">
              <w:rPr>
                <w:sz w:val="20"/>
                <w:szCs w:val="20"/>
                <w:rtl/>
              </w:rPr>
              <w:t>חגים</w:t>
            </w:r>
          </w:p>
        </w:tc>
        <w:tc>
          <w:tcPr>
            <w:tcW w:w="1285" w:type="dxa"/>
            <w:noWrap/>
            <w:vAlign w:val="center"/>
            <w:hideMark/>
          </w:tcPr>
          <w:p w:rsidR="00F120D0" w:rsidRPr="0002350F" w:rsidRDefault="00F120D0" w:rsidP="006A79B8">
            <w:pPr>
              <w:spacing w:line="360" w:lineRule="auto"/>
              <w:jc w:val="center"/>
              <w:rPr>
                <w:sz w:val="20"/>
                <w:szCs w:val="20"/>
              </w:rPr>
            </w:pPr>
            <w:r w:rsidRPr="0002350F">
              <w:rPr>
                <w:sz w:val="20"/>
                <w:szCs w:val="20"/>
              </w:rPr>
              <w:t>0.85</w:t>
            </w:r>
          </w:p>
        </w:tc>
        <w:tc>
          <w:tcPr>
            <w:tcW w:w="1285" w:type="dxa"/>
            <w:noWrap/>
            <w:vAlign w:val="center"/>
            <w:hideMark/>
          </w:tcPr>
          <w:p w:rsidR="00F120D0" w:rsidRPr="0002350F" w:rsidRDefault="00F120D0" w:rsidP="006A79B8">
            <w:pPr>
              <w:spacing w:line="360" w:lineRule="auto"/>
              <w:jc w:val="center"/>
              <w:rPr>
                <w:sz w:val="20"/>
                <w:szCs w:val="20"/>
              </w:rPr>
            </w:pPr>
            <w:r w:rsidRPr="0002350F">
              <w:rPr>
                <w:sz w:val="20"/>
                <w:szCs w:val="20"/>
              </w:rPr>
              <w:t>0.86</w:t>
            </w:r>
          </w:p>
        </w:tc>
      </w:tr>
      <w:tr w:rsidR="00F120D0" w:rsidRPr="0002350F" w:rsidTr="00F120D0">
        <w:trPr>
          <w:trHeight w:val="20"/>
        </w:trPr>
        <w:tc>
          <w:tcPr>
            <w:tcW w:w="4261" w:type="dxa"/>
            <w:noWrap/>
            <w:vAlign w:val="center"/>
            <w:hideMark/>
          </w:tcPr>
          <w:p w:rsidR="00F120D0" w:rsidRPr="0002350F" w:rsidRDefault="00F120D0" w:rsidP="006A79B8">
            <w:pPr>
              <w:spacing w:line="360" w:lineRule="auto"/>
              <w:jc w:val="center"/>
              <w:rPr>
                <w:sz w:val="20"/>
                <w:szCs w:val="20"/>
              </w:rPr>
            </w:pPr>
            <w:r w:rsidRPr="0002350F">
              <w:rPr>
                <w:sz w:val="20"/>
                <w:szCs w:val="20"/>
                <w:rtl/>
              </w:rPr>
              <w:t>הבראה</w:t>
            </w:r>
          </w:p>
        </w:tc>
        <w:tc>
          <w:tcPr>
            <w:tcW w:w="1285" w:type="dxa"/>
            <w:noWrap/>
            <w:vAlign w:val="center"/>
            <w:hideMark/>
          </w:tcPr>
          <w:p w:rsidR="00F120D0" w:rsidRPr="0002350F" w:rsidRDefault="00F120D0" w:rsidP="006A79B8">
            <w:pPr>
              <w:spacing w:line="360" w:lineRule="auto"/>
              <w:jc w:val="center"/>
              <w:rPr>
                <w:sz w:val="20"/>
                <w:szCs w:val="20"/>
              </w:rPr>
            </w:pPr>
            <w:r w:rsidRPr="0002350F">
              <w:rPr>
                <w:sz w:val="20"/>
                <w:szCs w:val="20"/>
              </w:rPr>
              <w:t>1.32</w:t>
            </w:r>
          </w:p>
        </w:tc>
        <w:tc>
          <w:tcPr>
            <w:tcW w:w="1285" w:type="dxa"/>
            <w:noWrap/>
            <w:vAlign w:val="center"/>
            <w:hideMark/>
          </w:tcPr>
          <w:p w:rsidR="00F120D0" w:rsidRPr="0002350F" w:rsidRDefault="00F120D0" w:rsidP="006A79B8">
            <w:pPr>
              <w:spacing w:line="360" w:lineRule="auto"/>
              <w:jc w:val="center"/>
              <w:rPr>
                <w:sz w:val="20"/>
                <w:szCs w:val="20"/>
              </w:rPr>
            </w:pPr>
            <w:r w:rsidRPr="0002350F">
              <w:rPr>
                <w:sz w:val="20"/>
                <w:szCs w:val="20"/>
              </w:rPr>
              <w:t>1.32</w:t>
            </w:r>
          </w:p>
        </w:tc>
      </w:tr>
      <w:tr w:rsidR="00F120D0" w:rsidRPr="0002350F" w:rsidTr="00F120D0">
        <w:trPr>
          <w:trHeight w:val="20"/>
        </w:trPr>
        <w:tc>
          <w:tcPr>
            <w:tcW w:w="4261" w:type="dxa"/>
            <w:noWrap/>
            <w:vAlign w:val="center"/>
            <w:hideMark/>
          </w:tcPr>
          <w:p w:rsidR="00F120D0" w:rsidRPr="0002350F" w:rsidRDefault="00F120D0" w:rsidP="006A79B8">
            <w:pPr>
              <w:spacing w:line="360" w:lineRule="auto"/>
              <w:jc w:val="center"/>
              <w:rPr>
                <w:sz w:val="20"/>
                <w:szCs w:val="20"/>
              </w:rPr>
            </w:pPr>
            <w:r w:rsidRPr="0002350F">
              <w:rPr>
                <w:sz w:val="20"/>
                <w:szCs w:val="20"/>
                <w:rtl/>
              </w:rPr>
              <w:t>פנסיה</w:t>
            </w:r>
          </w:p>
        </w:tc>
        <w:tc>
          <w:tcPr>
            <w:tcW w:w="1285" w:type="dxa"/>
            <w:noWrap/>
            <w:vAlign w:val="center"/>
            <w:hideMark/>
          </w:tcPr>
          <w:p w:rsidR="00F120D0" w:rsidRPr="0002350F" w:rsidRDefault="00F120D0" w:rsidP="006A79B8">
            <w:pPr>
              <w:spacing w:line="360" w:lineRule="auto"/>
              <w:jc w:val="center"/>
              <w:rPr>
                <w:sz w:val="20"/>
                <w:szCs w:val="20"/>
              </w:rPr>
            </w:pPr>
            <w:r w:rsidRPr="0002350F">
              <w:rPr>
                <w:sz w:val="20"/>
                <w:szCs w:val="20"/>
              </w:rPr>
              <w:t>1.97</w:t>
            </w:r>
          </w:p>
        </w:tc>
        <w:tc>
          <w:tcPr>
            <w:tcW w:w="1285" w:type="dxa"/>
            <w:noWrap/>
            <w:vAlign w:val="center"/>
            <w:hideMark/>
          </w:tcPr>
          <w:p w:rsidR="00F120D0" w:rsidRPr="0002350F" w:rsidRDefault="00F120D0" w:rsidP="006A79B8">
            <w:pPr>
              <w:spacing w:line="360" w:lineRule="auto"/>
              <w:jc w:val="center"/>
              <w:rPr>
                <w:sz w:val="20"/>
                <w:szCs w:val="20"/>
              </w:rPr>
            </w:pPr>
            <w:r w:rsidRPr="0002350F">
              <w:rPr>
                <w:sz w:val="20"/>
                <w:szCs w:val="20"/>
              </w:rPr>
              <w:t>1.99</w:t>
            </w:r>
          </w:p>
        </w:tc>
      </w:tr>
      <w:tr w:rsidR="00F120D0" w:rsidRPr="0002350F" w:rsidTr="00F120D0">
        <w:trPr>
          <w:trHeight w:val="20"/>
        </w:trPr>
        <w:tc>
          <w:tcPr>
            <w:tcW w:w="4261" w:type="dxa"/>
            <w:noWrap/>
            <w:vAlign w:val="center"/>
            <w:hideMark/>
          </w:tcPr>
          <w:p w:rsidR="00F120D0" w:rsidRPr="0002350F" w:rsidRDefault="00F120D0" w:rsidP="006A79B8">
            <w:pPr>
              <w:spacing w:line="360" w:lineRule="auto"/>
              <w:jc w:val="center"/>
              <w:rPr>
                <w:sz w:val="20"/>
                <w:szCs w:val="20"/>
              </w:rPr>
            </w:pPr>
            <w:r w:rsidRPr="0002350F">
              <w:rPr>
                <w:sz w:val="20"/>
                <w:szCs w:val="20"/>
                <w:rtl/>
              </w:rPr>
              <w:t>פיצויים</w:t>
            </w:r>
          </w:p>
        </w:tc>
        <w:tc>
          <w:tcPr>
            <w:tcW w:w="1285" w:type="dxa"/>
            <w:noWrap/>
            <w:vAlign w:val="center"/>
            <w:hideMark/>
          </w:tcPr>
          <w:p w:rsidR="00F120D0" w:rsidRPr="0002350F" w:rsidRDefault="00F120D0" w:rsidP="006A79B8">
            <w:pPr>
              <w:spacing w:line="360" w:lineRule="auto"/>
              <w:jc w:val="center"/>
              <w:rPr>
                <w:sz w:val="20"/>
                <w:szCs w:val="20"/>
              </w:rPr>
            </w:pPr>
            <w:r w:rsidRPr="0002350F">
              <w:rPr>
                <w:sz w:val="20"/>
                <w:szCs w:val="20"/>
              </w:rPr>
              <w:t>2.35</w:t>
            </w:r>
          </w:p>
        </w:tc>
        <w:tc>
          <w:tcPr>
            <w:tcW w:w="1285" w:type="dxa"/>
            <w:noWrap/>
            <w:vAlign w:val="center"/>
            <w:hideMark/>
          </w:tcPr>
          <w:p w:rsidR="00F120D0" w:rsidRPr="0002350F" w:rsidRDefault="00F120D0" w:rsidP="006A79B8">
            <w:pPr>
              <w:spacing w:line="360" w:lineRule="auto"/>
              <w:jc w:val="center"/>
              <w:rPr>
                <w:sz w:val="20"/>
                <w:szCs w:val="20"/>
              </w:rPr>
            </w:pPr>
            <w:r w:rsidRPr="0002350F">
              <w:rPr>
                <w:sz w:val="20"/>
                <w:szCs w:val="20"/>
              </w:rPr>
              <w:t>2.37</w:t>
            </w:r>
          </w:p>
        </w:tc>
      </w:tr>
      <w:tr w:rsidR="00F120D0" w:rsidRPr="0002350F" w:rsidTr="00F120D0">
        <w:trPr>
          <w:trHeight w:val="20"/>
        </w:trPr>
        <w:tc>
          <w:tcPr>
            <w:tcW w:w="4261" w:type="dxa"/>
            <w:noWrap/>
            <w:vAlign w:val="center"/>
            <w:hideMark/>
          </w:tcPr>
          <w:p w:rsidR="00F120D0" w:rsidRPr="0002350F" w:rsidRDefault="00F120D0" w:rsidP="006A79B8">
            <w:pPr>
              <w:spacing w:line="360" w:lineRule="auto"/>
              <w:jc w:val="center"/>
              <w:rPr>
                <w:sz w:val="20"/>
                <w:szCs w:val="20"/>
              </w:rPr>
            </w:pPr>
            <w:r w:rsidRPr="0002350F">
              <w:rPr>
                <w:sz w:val="20"/>
                <w:szCs w:val="20"/>
                <w:rtl/>
              </w:rPr>
              <w:t>תוספת ותק</w:t>
            </w:r>
          </w:p>
        </w:tc>
        <w:tc>
          <w:tcPr>
            <w:tcW w:w="1285" w:type="dxa"/>
            <w:noWrap/>
            <w:vAlign w:val="center"/>
            <w:hideMark/>
          </w:tcPr>
          <w:p w:rsidR="00F120D0" w:rsidRPr="0002350F" w:rsidRDefault="00F120D0" w:rsidP="006A79B8">
            <w:pPr>
              <w:spacing w:line="360" w:lineRule="auto"/>
              <w:jc w:val="center"/>
              <w:rPr>
                <w:sz w:val="20"/>
                <w:szCs w:val="20"/>
              </w:rPr>
            </w:pPr>
            <w:r w:rsidRPr="0002350F">
              <w:rPr>
                <w:sz w:val="20"/>
                <w:szCs w:val="20"/>
              </w:rPr>
              <w:t>0.35</w:t>
            </w:r>
          </w:p>
        </w:tc>
        <w:tc>
          <w:tcPr>
            <w:tcW w:w="1285" w:type="dxa"/>
            <w:noWrap/>
            <w:vAlign w:val="center"/>
            <w:hideMark/>
          </w:tcPr>
          <w:p w:rsidR="00F120D0" w:rsidRPr="0002350F" w:rsidRDefault="00F120D0" w:rsidP="006A79B8">
            <w:pPr>
              <w:spacing w:line="360" w:lineRule="auto"/>
              <w:jc w:val="center"/>
              <w:rPr>
                <w:sz w:val="20"/>
                <w:szCs w:val="20"/>
              </w:rPr>
            </w:pPr>
            <w:r w:rsidRPr="0002350F">
              <w:rPr>
                <w:sz w:val="20"/>
                <w:szCs w:val="20"/>
              </w:rPr>
              <w:t>0.35</w:t>
            </w:r>
          </w:p>
        </w:tc>
      </w:tr>
      <w:tr w:rsidR="00F120D0" w:rsidRPr="0002350F" w:rsidTr="00F120D0">
        <w:trPr>
          <w:trHeight w:val="20"/>
        </w:trPr>
        <w:tc>
          <w:tcPr>
            <w:tcW w:w="4261" w:type="dxa"/>
            <w:noWrap/>
            <w:vAlign w:val="center"/>
            <w:hideMark/>
          </w:tcPr>
          <w:p w:rsidR="00F120D0" w:rsidRPr="0002350F" w:rsidRDefault="00F120D0" w:rsidP="006A79B8">
            <w:pPr>
              <w:spacing w:line="360" w:lineRule="auto"/>
              <w:jc w:val="center"/>
              <w:rPr>
                <w:sz w:val="20"/>
                <w:szCs w:val="20"/>
              </w:rPr>
            </w:pPr>
            <w:r w:rsidRPr="0002350F">
              <w:rPr>
                <w:sz w:val="20"/>
                <w:szCs w:val="20"/>
                <w:rtl/>
              </w:rPr>
              <w:t>נסיעות</w:t>
            </w:r>
          </w:p>
        </w:tc>
        <w:tc>
          <w:tcPr>
            <w:tcW w:w="1285" w:type="dxa"/>
            <w:noWrap/>
            <w:vAlign w:val="center"/>
            <w:hideMark/>
          </w:tcPr>
          <w:p w:rsidR="00F120D0" w:rsidRPr="0002350F" w:rsidRDefault="00F120D0" w:rsidP="006A79B8">
            <w:pPr>
              <w:spacing w:line="360" w:lineRule="auto"/>
              <w:jc w:val="center"/>
              <w:rPr>
                <w:sz w:val="20"/>
                <w:szCs w:val="20"/>
              </w:rPr>
            </w:pPr>
            <w:r w:rsidRPr="0002350F">
              <w:rPr>
                <w:sz w:val="20"/>
                <w:szCs w:val="20"/>
              </w:rPr>
              <w:t>-</w:t>
            </w:r>
          </w:p>
        </w:tc>
        <w:tc>
          <w:tcPr>
            <w:tcW w:w="1285" w:type="dxa"/>
            <w:noWrap/>
            <w:vAlign w:val="center"/>
            <w:hideMark/>
          </w:tcPr>
          <w:p w:rsidR="00F120D0" w:rsidRPr="0002350F" w:rsidRDefault="00F120D0" w:rsidP="006A79B8">
            <w:pPr>
              <w:spacing w:line="360" w:lineRule="auto"/>
              <w:jc w:val="center"/>
              <w:rPr>
                <w:sz w:val="20"/>
                <w:szCs w:val="20"/>
              </w:rPr>
            </w:pPr>
            <w:r w:rsidRPr="0002350F">
              <w:rPr>
                <w:sz w:val="20"/>
                <w:szCs w:val="20"/>
              </w:rPr>
              <w:t>-</w:t>
            </w:r>
          </w:p>
        </w:tc>
      </w:tr>
      <w:tr w:rsidR="00F120D0" w:rsidRPr="0002350F" w:rsidTr="00F120D0">
        <w:trPr>
          <w:trHeight w:val="20"/>
        </w:trPr>
        <w:tc>
          <w:tcPr>
            <w:tcW w:w="4261" w:type="dxa"/>
            <w:noWrap/>
            <w:vAlign w:val="center"/>
            <w:hideMark/>
          </w:tcPr>
          <w:p w:rsidR="00F120D0" w:rsidRPr="0002350F" w:rsidRDefault="00F120D0" w:rsidP="006A79B8">
            <w:pPr>
              <w:spacing w:line="360" w:lineRule="auto"/>
              <w:jc w:val="center"/>
              <w:rPr>
                <w:sz w:val="20"/>
                <w:szCs w:val="20"/>
              </w:rPr>
            </w:pPr>
            <w:r w:rsidRPr="0002350F">
              <w:rPr>
                <w:sz w:val="20"/>
                <w:szCs w:val="20"/>
                <w:rtl/>
              </w:rPr>
              <w:t>הפרשה לנסיעות מהמעסיק</w:t>
            </w:r>
          </w:p>
        </w:tc>
        <w:tc>
          <w:tcPr>
            <w:tcW w:w="1285" w:type="dxa"/>
            <w:noWrap/>
            <w:vAlign w:val="center"/>
            <w:hideMark/>
          </w:tcPr>
          <w:p w:rsidR="00F120D0" w:rsidRPr="0002350F" w:rsidRDefault="00F120D0" w:rsidP="006A79B8">
            <w:pPr>
              <w:spacing w:line="360" w:lineRule="auto"/>
              <w:jc w:val="center"/>
              <w:rPr>
                <w:sz w:val="20"/>
                <w:szCs w:val="20"/>
              </w:rPr>
            </w:pPr>
            <w:r w:rsidRPr="0002350F">
              <w:rPr>
                <w:sz w:val="20"/>
                <w:szCs w:val="20"/>
              </w:rPr>
              <w:t>-</w:t>
            </w:r>
          </w:p>
        </w:tc>
        <w:tc>
          <w:tcPr>
            <w:tcW w:w="1285" w:type="dxa"/>
            <w:noWrap/>
            <w:vAlign w:val="center"/>
            <w:hideMark/>
          </w:tcPr>
          <w:p w:rsidR="00F120D0" w:rsidRPr="0002350F" w:rsidRDefault="00F120D0" w:rsidP="006A79B8">
            <w:pPr>
              <w:spacing w:line="360" w:lineRule="auto"/>
              <w:jc w:val="center"/>
              <w:rPr>
                <w:sz w:val="20"/>
                <w:szCs w:val="20"/>
              </w:rPr>
            </w:pPr>
            <w:r w:rsidRPr="0002350F">
              <w:rPr>
                <w:sz w:val="20"/>
                <w:szCs w:val="20"/>
              </w:rPr>
              <w:t>-</w:t>
            </w:r>
          </w:p>
        </w:tc>
      </w:tr>
      <w:tr w:rsidR="00F120D0" w:rsidRPr="0002350F" w:rsidTr="00F120D0">
        <w:trPr>
          <w:trHeight w:val="20"/>
        </w:trPr>
        <w:tc>
          <w:tcPr>
            <w:tcW w:w="4261" w:type="dxa"/>
            <w:noWrap/>
            <w:vAlign w:val="center"/>
            <w:hideMark/>
          </w:tcPr>
          <w:p w:rsidR="00F120D0" w:rsidRPr="0002350F" w:rsidRDefault="00F120D0" w:rsidP="006A79B8">
            <w:pPr>
              <w:spacing w:line="360" w:lineRule="auto"/>
              <w:jc w:val="center"/>
              <w:rPr>
                <w:sz w:val="20"/>
                <w:szCs w:val="20"/>
              </w:rPr>
            </w:pPr>
            <w:r w:rsidRPr="0002350F">
              <w:rPr>
                <w:sz w:val="20"/>
                <w:szCs w:val="20"/>
                <w:rtl/>
              </w:rPr>
              <w:t>ביטוח לאומי</w:t>
            </w:r>
          </w:p>
        </w:tc>
        <w:tc>
          <w:tcPr>
            <w:tcW w:w="1285" w:type="dxa"/>
            <w:noWrap/>
            <w:vAlign w:val="center"/>
            <w:hideMark/>
          </w:tcPr>
          <w:p w:rsidR="00F120D0" w:rsidRPr="0002350F" w:rsidRDefault="00F120D0" w:rsidP="006A79B8">
            <w:pPr>
              <w:spacing w:line="360" w:lineRule="auto"/>
              <w:jc w:val="center"/>
              <w:rPr>
                <w:sz w:val="20"/>
                <w:szCs w:val="20"/>
              </w:rPr>
            </w:pPr>
            <w:r w:rsidRPr="0002350F">
              <w:rPr>
                <w:sz w:val="20"/>
                <w:szCs w:val="20"/>
              </w:rPr>
              <w:t>0.93</w:t>
            </w:r>
          </w:p>
        </w:tc>
        <w:tc>
          <w:tcPr>
            <w:tcW w:w="1285" w:type="dxa"/>
            <w:noWrap/>
            <w:vAlign w:val="center"/>
            <w:hideMark/>
          </w:tcPr>
          <w:p w:rsidR="00F120D0" w:rsidRPr="0002350F" w:rsidRDefault="00F120D0" w:rsidP="006A79B8">
            <w:pPr>
              <w:spacing w:line="360" w:lineRule="auto"/>
              <w:jc w:val="center"/>
              <w:rPr>
                <w:sz w:val="20"/>
                <w:szCs w:val="20"/>
              </w:rPr>
            </w:pPr>
            <w:r w:rsidRPr="0002350F">
              <w:rPr>
                <w:sz w:val="20"/>
                <w:szCs w:val="20"/>
              </w:rPr>
              <w:t>0.94</w:t>
            </w:r>
          </w:p>
        </w:tc>
      </w:tr>
      <w:tr w:rsidR="00F120D0" w:rsidRPr="0002350F" w:rsidTr="00F120D0">
        <w:trPr>
          <w:trHeight w:val="20"/>
        </w:trPr>
        <w:tc>
          <w:tcPr>
            <w:tcW w:w="4261" w:type="dxa"/>
            <w:noWrap/>
            <w:vAlign w:val="center"/>
            <w:hideMark/>
          </w:tcPr>
          <w:p w:rsidR="00F120D0" w:rsidRPr="0002350F" w:rsidRDefault="00F120D0" w:rsidP="006A79B8">
            <w:pPr>
              <w:spacing w:line="360" w:lineRule="auto"/>
              <w:jc w:val="center"/>
              <w:rPr>
                <w:sz w:val="20"/>
                <w:szCs w:val="20"/>
              </w:rPr>
            </w:pPr>
            <w:r w:rsidRPr="0002350F">
              <w:rPr>
                <w:sz w:val="20"/>
                <w:szCs w:val="20"/>
                <w:rtl/>
              </w:rPr>
              <w:t>שי לחג</w:t>
            </w:r>
          </w:p>
        </w:tc>
        <w:tc>
          <w:tcPr>
            <w:tcW w:w="1285" w:type="dxa"/>
            <w:noWrap/>
            <w:vAlign w:val="center"/>
            <w:hideMark/>
          </w:tcPr>
          <w:p w:rsidR="00F120D0" w:rsidRPr="0002350F" w:rsidRDefault="00F120D0" w:rsidP="006A79B8">
            <w:pPr>
              <w:spacing w:line="360" w:lineRule="auto"/>
              <w:jc w:val="center"/>
              <w:rPr>
                <w:sz w:val="20"/>
                <w:szCs w:val="20"/>
              </w:rPr>
            </w:pPr>
            <w:r w:rsidRPr="0002350F">
              <w:rPr>
                <w:sz w:val="20"/>
                <w:szCs w:val="20"/>
              </w:rPr>
              <w:t>0.25</w:t>
            </w:r>
          </w:p>
        </w:tc>
        <w:tc>
          <w:tcPr>
            <w:tcW w:w="1285" w:type="dxa"/>
            <w:noWrap/>
            <w:vAlign w:val="center"/>
            <w:hideMark/>
          </w:tcPr>
          <w:p w:rsidR="00F120D0" w:rsidRPr="0002350F" w:rsidRDefault="00F120D0" w:rsidP="006A79B8">
            <w:pPr>
              <w:spacing w:line="360" w:lineRule="auto"/>
              <w:jc w:val="center"/>
              <w:rPr>
                <w:sz w:val="20"/>
                <w:szCs w:val="20"/>
              </w:rPr>
            </w:pPr>
            <w:r w:rsidRPr="0002350F">
              <w:rPr>
                <w:sz w:val="20"/>
                <w:szCs w:val="20"/>
              </w:rPr>
              <w:t>0.25</w:t>
            </w:r>
          </w:p>
        </w:tc>
      </w:tr>
      <w:tr w:rsidR="00F120D0" w:rsidRPr="0002350F" w:rsidTr="00F120D0">
        <w:trPr>
          <w:trHeight w:val="20"/>
        </w:trPr>
        <w:tc>
          <w:tcPr>
            <w:tcW w:w="4261" w:type="dxa"/>
            <w:noWrap/>
            <w:vAlign w:val="center"/>
            <w:hideMark/>
          </w:tcPr>
          <w:p w:rsidR="00F120D0" w:rsidRPr="0002350F" w:rsidRDefault="00F120D0" w:rsidP="006A79B8">
            <w:pPr>
              <w:spacing w:line="360" w:lineRule="auto"/>
              <w:jc w:val="center"/>
              <w:rPr>
                <w:sz w:val="20"/>
                <w:szCs w:val="20"/>
              </w:rPr>
            </w:pPr>
            <w:r w:rsidRPr="0002350F">
              <w:rPr>
                <w:sz w:val="20"/>
                <w:szCs w:val="20"/>
                <w:rtl/>
              </w:rPr>
              <w:t>קרן השתלמות</w:t>
            </w:r>
          </w:p>
        </w:tc>
        <w:tc>
          <w:tcPr>
            <w:tcW w:w="1285" w:type="dxa"/>
            <w:noWrap/>
            <w:vAlign w:val="center"/>
            <w:hideMark/>
          </w:tcPr>
          <w:p w:rsidR="00F120D0" w:rsidRPr="0002350F" w:rsidRDefault="00F120D0" w:rsidP="006A79B8">
            <w:pPr>
              <w:spacing w:line="360" w:lineRule="auto"/>
              <w:jc w:val="center"/>
              <w:rPr>
                <w:sz w:val="20"/>
                <w:szCs w:val="20"/>
              </w:rPr>
            </w:pPr>
            <w:r w:rsidRPr="0002350F">
              <w:rPr>
                <w:sz w:val="20"/>
                <w:szCs w:val="20"/>
              </w:rPr>
              <w:t>1.95</w:t>
            </w:r>
          </w:p>
        </w:tc>
        <w:tc>
          <w:tcPr>
            <w:tcW w:w="1285" w:type="dxa"/>
            <w:noWrap/>
            <w:vAlign w:val="center"/>
            <w:hideMark/>
          </w:tcPr>
          <w:p w:rsidR="00F120D0" w:rsidRPr="0002350F" w:rsidRDefault="00F120D0" w:rsidP="006A79B8">
            <w:pPr>
              <w:spacing w:line="360" w:lineRule="auto"/>
              <w:jc w:val="center"/>
              <w:rPr>
                <w:sz w:val="20"/>
                <w:szCs w:val="20"/>
              </w:rPr>
            </w:pPr>
            <w:r w:rsidRPr="0002350F">
              <w:rPr>
                <w:sz w:val="20"/>
                <w:szCs w:val="20"/>
              </w:rPr>
              <w:t>1.97</w:t>
            </w:r>
          </w:p>
        </w:tc>
      </w:tr>
      <w:tr w:rsidR="00F120D0" w:rsidRPr="0002350F" w:rsidTr="00F120D0">
        <w:trPr>
          <w:trHeight w:val="20"/>
        </w:trPr>
        <w:tc>
          <w:tcPr>
            <w:tcW w:w="4261" w:type="dxa"/>
            <w:shd w:val="clear" w:color="auto" w:fill="E5B8B7"/>
            <w:noWrap/>
            <w:vAlign w:val="center"/>
            <w:hideMark/>
          </w:tcPr>
          <w:p w:rsidR="00F120D0" w:rsidRPr="0002350F" w:rsidRDefault="00F120D0" w:rsidP="006A79B8">
            <w:pPr>
              <w:spacing w:line="360" w:lineRule="auto"/>
              <w:jc w:val="center"/>
              <w:rPr>
                <w:sz w:val="20"/>
                <w:szCs w:val="20"/>
              </w:rPr>
            </w:pPr>
            <w:r w:rsidRPr="0002350F">
              <w:rPr>
                <w:sz w:val="20"/>
                <w:szCs w:val="20"/>
                <w:rtl/>
              </w:rPr>
              <w:t xml:space="preserve">עלות </w:t>
            </w:r>
            <w:r w:rsidRPr="0002350F">
              <w:rPr>
                <w:rFonts w:hint="cs"/>
                <w:sz w:val="20"/>
                <w:szCs w:val="20"/>
                <w:rtl/>
              </w:rPr>
              <w:t xml:space="preserve">מעסיק </w:t>
            </w:r>
            <w:r w:rsidRPr="0002350F">
              <w:rPr>
                <w:sz w:val="20"/>
                <w:szCs w:val="20"/>
                <w:rtl/>
              </w:rPr>
              <w:t>לשעה</w:t>
            </w:r>
          </w:p>
        </w:tc>
        <w:tc>
          <w:tcPr>
            <w:tcW w:w="1285" w:type="dxa"/>
            <w:shd w:val="clear" w:color="auto" w:fill="E5B8B7"/>
            <w:noWrap/>
            <w:vAlign w:val="center"/>
            <w:hideMark/>
          </w:tcPr>
          <w:p w:rsidR="00F120D0" w:rsidRPr="0002350F" w:rsidRDefault="00F120D0" w:rsidP="006A79B8">
            <w:pPr>
              <w:spacing w:line="360" w:lineRule="auto"/>
              <w:jc w:val="center"/>
              <w:rPr>
                <w:sz w:val="20"/>
                <w:szCs w:val="20"/>
              </w:rPr>
            </w:pPr>
            <w:r w:rsidRPr="0002350F">
              <w:rPr>
                <w:sz w:val="20"/>
                <w:szCs w:val="20"/>
              </w:rPr>
              <w:t>35.65</w:t>
            </w:r>
          </w:p>
        </w:tc>
        <w:tc>
          <w:tcPr>
            <w:tcW w:w="1285" w:type="dxa"/>
            <w:shd w:val="clear" w:color="auto" w:fill="E5B8B7"/>
            <w:noWrap/>
            <w:vAlign w:val="center"/>
            <w:hideMark/>
          </w:tcPr>
          <w:p w:rsidR="00F120D0" w:rsidRPr="0002350F" w:rsidRDefault="00F120D0" w:rsidP="006A79B8">
            <w:pPr>
              <w:spacing w:line="360" w:lineRule="auto"/>
              <w:jc w:val="center"/>
              <w:rPr>
                <w:sz w:val="20"/>
                <w:szCs w:val="20"/>
              </w:rPr>
            </w:pPr>
            <w:r w:rsidRPr="0002350F">
              <w:rPr>
                <w:sz w:val="20"/>
                <w:szCs w:val="20"/>
              </w:rPr>
              <w:t>35.98</w:t>
            </w:r>
          </w:p>
        </w:tc>
      </w:tr>
      <w:tr w:rsidR="00F120D0" w:rsidRPr="0002350F" w:rsidTr="00F120D0">
        <w:trPr>
          <w:trHeight w:val="20"/>
        </w:trPr>
        <w:tc>
          <w:tcPr>
            <w:tcW w:w="4261" w:type="dxa"/>
            <w:noWrap/>
            <w:vAlign w:val="center"/>
            <w:hideMark/>
          </w:tcPr>
          <w:p w:rsidR="00F120D0" w:rsidRPr="0002350F" w:rsidRDefault="00F120D0" w:rsidP="006A79B8">
            <w:pPr>
              <w:spacing w:line="360" w:lineRule="auto"/>
              <w:jc w:val="center"/>
              <w:rPr>
                <w:sz w:val="20"/>
                <w:szCs w:val="20"/>
              </w:rPr>
            </w:pPr>
            <w:r w:rsidRPr="0002350F">
              <w:rPr>
                <w:rFonts w:hint="cs"/>
                <w:sz w:val="20"/>
                <w:szCs w:val="20"/>
                <w:rtl/>
              </w:rPr>
              <w:t xml:space="preserve">הוצאות </w:t>
            </w:r>
            <w:r w:rsidRPr="0002350F">
              <w:rPr>
                <w:sz w:val="20"/>
                <w:szCs w:val="20"/>
                <w:rtl/>
              </w:rPr>
              <w:t>משתנות</w:t>
            </w:r>
          </w:p>
        </w:tc>
        <w:tc>
          <w:tcPr>
            <w:tcW w:w="1285" w:type="dxa"/>
            <w:noWrap/>
            <w:vAlign w:val="center"/>
            <w:hideMark/>
          </w:tcPr>
          <w:p w:rsidR="00F120D0" w:rsidRPr="0002350F" w:rsidRDefault="00F120D0" w:rsidP="006A79B8">
            <w:pPr>
              <w:spacing w:line="360" w:lineRule="auto"/>
              <w:jc w:val="center"/>
              <w:rPr>
                <w:sz w:val="20"/>
                <w:szCs w:val="20"/>
              </w:rPr>
            </w:pPr>
          </w:p>
        </w:tc>
        <w:tc>
          <w:tcPr>
            <w:tcW w:w="1285" w:type="dxa"/>
            <w:noWrap/>
            <w:vAlign w:val="center"/>
            <w:hideMark/>
          </w:tcPr>
          <w:p w:rsidR="00F120D0" w:rsidRPr="0002350F" w:rsidRDefault="00F120D0" w:rsidP="006A79B8">
            <w:pPr>
              <w:spacing w:line="360" w:lineRule="auto"/>
              <w:jc w:val="center"/>
              <w:rPr>
                <w:sz w:val="20"/>
                <w:szCs w:val="20"/>
              </w:rPr>
            </w:pPr>
          </w:p>
        </w:tc>
      </w:tr>
      <w:tr w:rsidR="00F120D0" w:rsidRPr="0002350F" w:rsidTr="00F120D0">
        <w:trPr>
          <w:trHeight w:val="20"/>
        </w:trPr>
        <w:tc>
          <w:tcPr>
            <w:tcW w:w="4261" w:type="dxa"/>
            <w:noWrap/>
            <w:vAlign w:val="center"/>
            <w:hideMark/>
          </w:tcPr>
          <w:p w:rsidR="00F120D0" w:rsidRPr="0002350F" w:rsidRDefault="00F120D0" w:rsidP="006A79B8">
            <w:pPr>
              <w:spacing w:line="360" w:lineRule="auto"/>
              <w:jc w:val="center"/>
              <w:rPr>
                <w:sz w:val="20"/>
                <w:szCs w:val="20"/>
              </w:rPr>
            </w:pPr>
            <w:r w:rsidRPr="0002350F">
              <w:rPr>
                <w:sz w:val="20"/>
                <w:szCs w:val="20"/>
                <w:rtl/>
              </w:rPr>
              <w:t>הפרשות לפנסיה בעבור שעות נוספות</w:t>
            </w:r>
          </w:p>
        </w:tc>
        <w:tc>
          <w:tcPr>
            <w:tcW w:w="1285" w:type="dxa"/>
            <w:noWrap/>
            <w:vAlign w:val="center"/>
            <w:hideMark/>
          </w:tcPr>
          <w:p w:rsidR="00F120D0" w:rsidRPr="0002350F" w:rsidRDefault="00F120D0" w:rsidP="006A79B8">
            <w:pPr>
              <w:spacing w:line="360" w:lineRule="auto"/>
              <w:jc w:val="center"/>
              <w:rPr>
                <w:sz w:val="20"/>
                <w:szCs w:val="20"/>
              </w:rPr>
            </w:pPr>
            <w:r w:rsidRPr="0002350F">
              <w:rPr>
                <w:sz w:val="20"/>
                <w:szCs w:val="20"/>
              </w:rPr>
              <w:t>7%</w:t>
            </w:r>
          </w:p>
        </w:tc>
        <w:tc>
          <w:tcPr>
            <w:tcW w:w="1285" w:type="dxa"/>
            <w:noWrap/>
            <w:vAlign w:val="center"/>
            <w:hideMark/>
          </w:tcPr>
          <w:p w:rsidR="00F120D0" w:rsidRPr="0002350F" w:rsidRDefault="00F120D0" w:rsidP="006A79B8">
            <w:pPr>
              <w:spacing w:line="360" w:lineRule="auto"/>
              <w:jc w:val="center"/>
              <w:rPr>
                <w:sz w:val="20"/>
                <w:szCs w:val="20"/>
              </w:rPr>
            </w:pPr>
            <w:r w:rsidRPr="0002350F">
              <w:rPr>
                <w:sz w:val="20"/>
                <w:szCs w:val="20"/>
              </w:rPr>
              <w:t>7%</w:t>
            </w:r>
          </w:p>
        </w:tc>
      </w:tr>
      <w:tr w:rsidR="00F120D0" w:rsidRPr="0002350F" w:rsidTr="00F120D0">
        <w:trPr>
          <w:trHeight w:val="20"/>
        </w:trPr>
        <w:tc>
          <w:tcPr>
            <w:tcW w:w="4261" w:type="dxa"/>
            <w:noWrap/>
            <w:vAlign w:val="center"/>
            <w:hideMark/>
          </w:tcPr>
          <w:p w:rsidR="00F120D0" w:rsidRPr="0002350F" w:rsidRDefault="00F120D0" w:rsidP="006A79B8">
            <w:pPr>
              <w:spacing w:line="360" w:lineRule="auto"/>
              <w:jc w:val="center"/>
              <w:rPr>
                <w:sz w:val="20"/>
                <w:szCs w:val="20"/>
              </w:rPr>
            </w:pPr>
            <w:r w:rsidRPr="0002350F">
              <w:rPr>
                <w:sz w:val="20"/>
                <w:szCs w:val="20"/>
                <w:rtl/>
              </w:rPr>
              <w:t>הפרשה לפיצויים בגין שעות נוספות</w:t>
            </w:r>
          </w:p>
        </w:tc>
        <w:tc>
          <w:tcPr>
            <w:tcW w:w="1285" w:type="dxa"/>
            <w:noWrap/>
            <w:vAlign w:val="center"/>
            <w:hideMark/>
          </w:tcPr>
          <w:p w:rsidR="00F120D0" w:rsidRPr="0002350F" w:rsidRDefault="00F120D0" w:rsidP="006A79B8">
            <w:pPr>
              <w:spacing w:line="360" w:lineRule="auto"/>
              <w:jc w:val="center"/>
              <w:rPr>
                <w:sz w:val="20"/>
                <w:szCs w:val="20"/>
              </w:rPr>
            </w:pPr>
            <w:r w:rsidRPr="0002350F">
              <w:rPr>
                <w:sz w:val="20"/>
                <w:szCs w:val="20"/>
              </w:rPr>
              <w:t>6%</w:t>
            </w:r>
          </w:p>
        </w:tc>
        <w:tc>
          <w:tcPr>
            <w:tcW w:w="1285" w:type="dxa"/>
            <w:noWrap/>
            <w:vAlign w:val="center"/>
            <w:hideMark/>
          </w:tcPr>
          <w:p w:rsidR="00F120D0" w:rsidRPr="0002350F" w:rsidRDefault="00F120D0" w:rsidP="006A79B8">
            <w:pPr>
              <w:spacing w:line="360" w:lineRule="auto"/>
              <w:jc w:val="center"/>
              <w:rPr>
                <w:sz w:val="20"/>
                <w:szCs w:val="20"/>
              </w:rPr>
            </w:pPr>
            <w:r w:rsidRPr="0002350F">
              <w:rPr>
                <w:sz w:val="20"/>
                <w:szCs w:val="20"/>
              </w:rPr>
              <w:t>6%</w:t>
            </w:r>
          </w:p>
        </w:tc>
      </w:tr>
    </w:tbl>
    <w:p w:rsidR="0058778E" w:rsidRPr="002F77E6" w:rsidRDefault="0058778E" w:rsidP="0058778E">
      <w:pPr>
        <w:spacing w:before="120"/>
        <w:rPr>
          <w:rFonts w:cs="David"/>
          <w:b/>
          <w:bCs/>
          <w:rtl/>
        </w:rPr>
      </w:pPr>
    </w:p>
    <w:p w:rsidR="0058778E" w:rsidRDefault="0058778E" w:rsidP="0058778E">
      <w:pPr>
        <w:pStyle w:val="31"/>
        <w:rPr>
          <w:rFonts w:ascii="Arial" w:hAnsi="Arial" w:cs="David"/>
          <w:bCs/>
          <w:color w:val="1B3461"/>
          <w:sz w:val="22"/>
          <w:szCs w:val="22"/>
        </w:rPr>
      </w:pPr>
      <w:r w:rsidRPr="002F77E6">
        <w:rPr>
          <w:rFonts w:ascii="Arial" w:hAnsi="Arial" w:cs="David"/>
          <w:bCs/>
          <w:color w:val="1B3461"/>
          <w:sz w:val="22"/>
          <w:szCs w:val="22"/>
          <w:rtl/>
        </w:rPr>
        <w:t xml:space="preserve">תוספות נוספות המשולמות לפי העניין לעובדי </w:t>
      </w:r>
      <w:r w:rsidRPr="002F77E6">
        <w:rPr>
          <w:rFonts w:ascii="Arial" w:hAnsi="Arial" w:cs="David" w:hint="cs"/>
          <w:bCs/>
          <w:color w:val="1B3461"/>
          <w:sz w:val="22"/>
          <w:szCs w:val="22"/>
          <w:rtl/>
        </w:rPr>
        <w:t>הניקיון</w:t>
      </w:r>
    </w:p>
    <w:p w:rsidR="0058778E" w:rsidRPr="002F77E6" w:rsidRDefault="0058778E" w:rsidP="0090318E">
      <w:pPr>
        <w:pStyle w:val="31"/>
        <w:numPr>
          <w:ilvl w:val="4"/>
          <w:numId w:val="40"/>
        </w:numPr>
        <w:rPr>
          <w:rFonts w:cs="David"/>
        </w:rPr>
      </w:pPr>
      <w:r w:rsidRPr="002F77E6">
        <w:rPr>
          <w:rFonts w:ascii="Arial" w:hAnsi="Arial" w:cs="David"/>
          <w:sz w:val="22"/>
          <w:szCs w:val="22"/>
          <w:u w:val="single"/>
          <w:rtl/>
        </w:rPr>
        <w:t>תוספת משפחה</w:t>
      </w:r>
      <w:r w:rsidRPr="002F77E6">
        <w:rPr>
          <w:rFonts w:ascii="Arial" w:hAnsi="Arial" w:cs="David"/>
          <w:sz w:val="22"/>
          <w:szCs w:val="22"/>
          <w:rtl/>
        </w:rPr>
        <w:t xml:space="preserve"> – משולמת לעובד נשוי שאשתו אינה עובדת. עלות מרכיב זה הינה 0.49 ₪ לשעת עבודה</w:t>
      </w:r>
      <w:r w:rsidRPr="002F77E6">
        <w:rPr>
          <w:rFonts w:ascii="Arial" w:hAnsi="Arial" w:cs="David" w:hint="cs"/>
          <w:sz w:val="22"/>
          <w:szCs w:val="22"/>
          <w:rtl/>
        </w:rPr>
        <w:t xml:space="preserve"> [</w:t>
      </w:r>
      <w:hyperlink r:id="rId31" w:history="1">
        <w:r w:rsidRPr="008E6BF0">
          <w:rPr>
            <w:rStyle w:val="Hyperlink"/>
            <w:rFonts w:ascii="Arial" w:hAnsi="Arial" w:cs="David"/>
            <w:color w:val="auto"/>
            <w:sz w:val="22"/>
            <w:szCs w:val="22"/>
            <w:rtl/>
          </w:rPr>
          <w:t>צו ההרחבה בענף מפעלי הניקיון והתחזוקה, תשי"ז-1957</w:t>
        </w:r>
      </w:hyperlink>
      <w:r w:rsidRPr="002F77E6">
        <w:rPr>
          <w:rFonts w:ascii="Arial" w:hAnsi="Arial" w:cs="David" w:hint="cs"/>
          <w:sz w:val="22"/>
          <w:szCs w:val="22"/>
          <w:rtl/>
        </w:rPr>
        <w:t xml:space="preserve">, </w:t>
      </w:r>
      <w:r w:rsidRPr="002F77E6">
        <w:rPr>
          <w:rFonts w:ascii="Arial" w:hAnsi="Arial" w:cs="David"/>
          <w:sz w:val="22"/>
          <w:szCs w:val="22"/>
          <w:rtl/>
        </w:rPr>
        <w:t>סעיף י' (2)</w:t>
      </w:r>
      <w:r w:rsidRPr="002F77E6">
        <w:rPr>
          <w:rFonts w:ascii="Arial" w:hAnsi="Arial" w:cs="David" w:hint="cs"/>
          <w:sz w:val="22"/>
          <w:szCs w:val="22"/>
          <w:rtl/>
        </w:rPr>
        <w:t>]</w:t>
      </w:r>
      <w:r w:rsidRPr="002F77E6">
        <w:rPr>
          <w:rFonts w:ascii="Arial" w:hAnsi="Arial" w:cs="David"/>
          <w:sz w:val="22"/>
          <w:szCs w:val="22"/>
          <w:rtl/>
        </w:rPr>
        <w:t>.</w:t>
      </w:r>
    </w:p>
    <w:p w:rsidR="0058778E" w:rsidRPr="002F77E6" w:rsidRDefault="0058778E" w:rsidP="0090318E">
      <w:pPr>
        <w:pStyle w:val="31"/>
        <w:numPr>
          <w:ilvl w:val="4"/>
          <w:numId w:val="40"/>
        </w:numPr>
        <w:rPr>
          <w:rFonts w:cs="David"/>
        </w:rPr>
      </w:pPr>
      <w:r w:rsidRPr="002F77E6">
        <w:rPr>
          <w:rFonts w:ascii="Arial" w:hAnsi="Arial" w:cs="David"/>
          <w:sz w:val="22"/>
          <w:szCs w:val="22"/>
          <w:u w:val="single"/>
          <w:rtl/>
        </w:rPr>
        <w:t>תוספת עבור עבודות מיוחדות ופיצול שעות</w:t>
      </w:r>
      <w:r w:rsidRPr="002F77E6">
        <w:rPr>
          <w:rFonts w:ascii="Arial" w:hAnsi="Arial" w:cs="David"/>
          <w:sz w:val="22"/>
          <w:szCs w:val="22"/>
          <w:rtl/>
        </w:rPr>
        <w:t xml:space="preserve"> – ניתנת לעובדי ניקיון אשר מועסקים לפחות בשני מקומות שונים ביום. שיעור התוספת הוא 10% לשכר היסוד</w:t>
      </w:r>
      <w:r w:rsidRPr="002F77E6">
        <w:rPr>
          <w:rFonts w:ascii="Arial" w:hAnsi="Arial" w:cs="David" w:hint="cs"/>
          <w:sz w:val="22"/>
          <w:szCs w:val="22"/>
          <w:rtl/>
        </w:rPr>
        <w:t xml:space="preserve"> [</w:t>
      </w:r>
      <w:hyperlink r:id="rId32" w:history="1">
        <w:r w:rsidRPr="008E6BF0">
          <w:rPr>
            <w:rStyle w:val="Hyperlink"/>
            <w:rFonts w:ascii="Arial" w:hAnsi="Arial" w:cs="David"/>
            <w:color w:val="auto"/>
            <w:sz w:val="22"/>
            <w:szCs w:val="22"/>
            <w:rtl/>
          </w:rPr>
          <w:t>צו ההרחבה בענף מפעלי הניקיון והתחזוקה, תשי"ז-1957</w:t>
        </w:r>
      </w:hyperlink>
      <w:r w:rsidRPr="008E6BF0">
        <w:rPr>
          <w:rFonts w:ascii="Arial" w:hAnsi="Arial" w:cs="David" w:hint="cs"/>
          <w:sz w:val="22"/>
          <w:szCs w:val="22"/>
          <w:rtl/>
        </w:rPr>
        <w:t>,</w:t>
      </w:r>
      <w:r w:rsidRPr="002F77E6">
        <w:rPr>
          <w:rFonts w:ascii="Arial" w:hAnsi="Arial" w:cs="David" w:hint="cs"/>
          <w:sz w:val="22"/>
          <w:szCs w:val="22"/>
          <w:rtl/>
        </w:rPr>
        <w:t xml:space="preserve"> </w:t>
      </w:r>
      <w:r w:rsidRPr="002F77E6">
        <w:rPr>
          <w:rFonts w:ascii="Arial" w:hAnsi="Arial" w:cs="David"/>
          <w:sz w:val="22"/>
          <w:szCs w:val="22"/>
          <w:rtl/>
        </w:rPr>
        <w:t>סעיף ח' (3)</w:t>
      </w:r>
      <w:r w:rsidRPr="002F77E6">
        <w:rPr>
          <w:rFonts w:ascii="Arial" w:hAnsi="Arial" w:cs="David" w:hint="cs"/>
          <w:sz w:val="22"/>
          <w:szCs w:val="22"/>
          <w:rtl/>
        </w:rPr>
        <w:t>]</w:t>
      </w:r>
      <w:r w:rsidRPr="002F77E6">
        <w:rPr>
          <w:rFonts w:cs="David" w:hint="cs"/>
          <w:rtl/>
        </w:rPr>
        <w:t>.</w:t>
      </w:r>
    </w:p>
    <w:p w:rsidR="0058778E" w:rsidRPr="002F77E6" w:rsidRDefault="0058778E" w:rsidP="0090318E">
      <w:pPr>
        <w:pStyle w:val="31"/>
        <w:numPr>
          <w:ilvl w:val="4"/>
          <w:numId w:val="40"/>
        </w:numPr>
        <w:rPr>
          <w:rFonts w:cs="David"/>
        </w:rPr>
      </w:pPr>
      <w:r w:rsidRPr="002F77E6">
        <w:rPr>
          <w:rFonts w:ascii="Arial" w:hAnsi="Arial" w:cs="David"/>
          <w:sz w:val="22"/>
          <w:szCs w:val="22"/>
          <w:u w:val="single"/>
          <w:rtl/>
        </w:rPr>
        <w:t>תוספת יוקר</w:t>
      </w:r>
      <w:r w:rsidRPr="002F77E6">
        <w:rPr>
          <w:rFonts w:ascii="Arial" w:hAnsi="Arial" w:cs="David"/>
          <w:sz w:val="22"/>
          <w:szCs w:val="22"/>
          <w:rtl/>
        </w:rPr>
        <w:t xml:space="preserve"> – יש לשלם לעובד תוספת יוקר בעת ביצועה בפועל</w:t>
      </w:r>
      <w:r w:rsidRPr="002F77E6">
        <w:rPr>
          <w:rFonts w:ascii="Arial" w:hAnsi="Arial" w:cs="David" w:hint="cs"/>
          <w:sz w:val="22"/>
          <w:szCs w:val="22"/>
          <w:rtl/>
        </w:rPr>
        <w:t xml:space="preserve"> </w:t>
      </w:r>
      <w:r w:rsidRPr="002F77E6">
        <w:rPr>
          <w:rFonts w:ascii="Arial" w:hAnsi="Arial" w:cs="David"/>
          <w:sz w:val="22"/>
          <w:szCs w:val="22"/>
          <w:rtl/>
        </w:rPr>
        <w:t xml:space="preserve"> </w:t>
      </w:r>
      <w:r w:rsidRPr="002F77E6">
        <w:rPr>
          <w:rFonts w:ascii="Arial" w:hAnsi="Arial" w:cs="David" w:hint="cs"/>
          <w:sz w:val="22"/>
          <w:szCs w:val="22"/>
          <w:rtl/>
        </w:rPr>
        <w:t>[</w:t>
      </w:r>
      <w:hyperlink r:id="rId33" w:history="1">
        <w:r w:rsidRPr="008E6BF0">
          <w:rPr>
            <w:rStyle w:val="Hyperlink"/>
            <w:rFonts w:ascii="Arial" w:hAnsi="Arial" w:cs="David"/>
            <w:color w:val="auto"/>
            <w:sz w:val="22"/>
            <w:szCs w:val="22"/>
            <w:rtl/>
          </w:rPr>
          <w:t>צו ההרחבה בענף מפעלי הניקיון והתחזוקה, תשי"ז-1957</w:t>
        </w:r>
      </w:hyperlink>
      <w:r w:rsidRPr="002F77E6">
        <w:rPr>
          <w:rFonts w:ascii="Arial" w:hAnsi="Arial" w:cs="David" w:hint="cs"/>
          <w:sz w:val="22"/>
          <w:szCs w:val="22"/>
          <w:rtl/>
        </w:rPr>
        <w:t xml:space="preserve">, </w:t>
      </w:r>
      <w:r w:rsidRPr="002F77E6">
        <w:rPr>
          <w:rFonts w:ascii="Arial" w:hAnsi="Arial" w:cs="David"/>
          <w:sz w:val="22"/>
          <w:szCs w:val="22"/>
          <w:rtl/>
        </w:rPr>
        <w:t>סעיף ט'</w:t>
      </w:r>
      <w:r w:rsidRPr="002F77E6">
        <w:rPr>
          <w:rFonts w:ascii="Arial" w:hAnsi="Arial" w:cs="David" w:hint="cs"/>
          <w:sz w:val="22"/>
          <w:szCs w:val="22"/>
          <w:rtl/>
        </w:rPr>
        <w:t>]</w:t>
      </w:r>
      <w:r w:rsidRPr="002F77E6">
        <w:rPr>
          <w:rFonts w:ascii="Arial" w:hAnsi="Arial" w:cs="David"/>
          <w:sz w:val="22"/>
          <w:szCs w:val="22"/>
          <w:rtl/>
        </w:rPr>
        <w:t>.</w:t>
      </w:r>
    </w:p>
    <w:p w:rsidR="0040731B" w:rsidRPr="0040731B" w:rsidRDefault="0058778E" w:rsidP="0090318E">
      <w:pPr>
        <w:pStyle w:val="31"/>
        <w:numPr>
          <w:ilvl w:val="4"/>
          <w:numId w:val="40"/>
        </w:numPr>
        <w:rPr>
          <w:rFonts w:cs="David"/>
        </w:rPr>
      </w:pPr>
      <w:r w:rsidRPr="002F77E6">
        <w:rPr>
          <w:rFonts w:ascii="Arial" w:hAnsi="Arial" w:cs="David"/>
          <w:sz w:val="22"/>
          <w:szCs w:val="22"/>
          <w:u w:val="single"/>
          <w:rtl/>
        </w:rPr>
        <w:t>שעות נוספות</w:t>
      </w:r>
      <w:r w:rsidRPr="002F77E6">
        <w:rPr>
          <w:rFonts w:ascii="Arial" w:hAnsi="Arial" w:cs="David"/>
          <w:sz w:val="22"/>
          <w:szCs w:val="22"/>
          <w:rtl/>
        </w:rPr>
        <w:t xml:space="preserve"> – יש לשלם שעות נוספות על פי החוק </w:t>
      </w:r>
      <w:r w:rsidRPr="002F77E6">
        <w:rPr>
          <w:rFonts w:ascii="Arial" w:hAnsi="Arial" w:cs="David" w:hint="cs"/>
          <w:sz w:val="22"/>
          <w:szCs w:val="22"/>
          <w:rtl/>
        </w:rPr>
        <w:t>במקרה ש</w:t>
      </w:r>
      <w:r w:rsidRPr="002F77E6">
        <w:rPr>
          <w:rFonts w:ascii="Arial" w:hAnsi="Arial" w:cs="David"/>
          <w:sz w:val="22"/>
          <w:szCs w:val="22"/>
          <w:rtl/>
        </w:rPr>
        <w:t>העובד ביצע שעות נוספות בפועל</w:t>
      </w:r>
      <w:r w:rsidRPr="002F77E6">
        <w:rPr>
          <w:rFonts w:cs="David" w:hint="cs"/>
          <w:rtl/>
        </w:rPr>
        <w:t>.</w:t>
      </w:r>
    </w:p>
    <w:p w:rsidR="0040731B" w:rsidRPr="002F77E6" w:rsidRDefault="0040731B" w:rsidP="0090318E">
      <w:pPr>
        <w:pStyle w:val="31"/>
        <w:numPr>
          <w:ilvl w:val="4"/>
          <w:numId w:val="40"/>
        </w:numPr>
        <w:rPr>
          <w:rFonts w:cs="David"/>
        </w:rPr>
      </w:pPr>
      <w:r w:rsidRPr="002F77E6">
        <w:rPr>
          <w:rFonts w:ascii="Arial" w:hAnsi="Arial" w:cs="David"/>
          <w:sz w:val="22"/>
          <w:szCs w:val="22"/>
          <w:u w:val="single"/>
          <w:rtl/>
        </w:rPr>
        <w:t>חופשת נישואין/ימי אבל</w:t>
      </w:r>
      <w:r w:rsidRPr="002F77E6">
        <w:rPr>
          <w:rFonts w:ascii="Arial" w:hAnsi="Arial" w:cs="David"/>
          <w:sz w:val="22"/>
          <w:szCs w:val="22"/>
          <w:rtl/>
        </w:rPr>
        <w:t xml:space="preserve"> – בחופשת נישואין זכאי העובד ל-3 ימי חופשה על חשבון המעסיק. בתקופת אבל זכאי העובד לשבעה ימי היעדרות מבלי לגרוע מחופשתו או לנכות משכרו</w:t>
      </w:r>
      <w:r w:rsidRPr="002F77E6">
        <w:rPr>
          <w:rFonts w:cs="David" w:hint="cs"/>
          <w:rtl/>
        </w:rPr>
        <w:t>.</w:t>
      </w:r>
    </w:p>
    <w:p w:rsidR="0040731B" w:rsidRDefault="0040731B" w:rsidP="0090318E">
      <w:pPr>
        <w:numPr>
          <w:ilvl w:val="4"/>
          <w:numId w:val="40"/>
        </w:numPr>
        <w:overflowPunct w:val="0"/>
        <w:autoSpaceDE w:val="0"/>
        <w:autoSpaceDN w:val="0"/>
        <w:adjustRightInd w:val="0"/>
        <w:spacing w:before="120" w:line="360" w:lineRule="auto"/>
        <w:jc w:val="both"/>
        <w:textAlignment w:val="baseline"/>
        <w:rPr>
          <w:rFonts w:cs="David"/>
          <w:b/>
          <w:bCs/>
          <w:rtl/>
        </w:rPr>
      </w:pPr>
      <w:r w:rsidRPr="002F77E6">
        <w:rPr>
          <w:rFonts w:ascii="Arial" w:hAnsi="Arial" w:cs="David"/>
          <w:sz w:val="22"/>
          <w:szCs w:val="22"/>
          <w:u w:val="single"/>
          <w:rtl/>
        </w:rPr>
        <w:t>ימי חופשה</w:t>
      </w:r>
      <w:r w:rsidRPr="002F77E6">
        <w:rPr>
          <w:rFonts w:ascii="Arial" w:hAnsi="Arial" w:cs="David"/>
          <w:sz w:val="22"/>
          <w:szCs w:val="22"/>
          <w:rtl/>
        </w:rPr>
        <w:t xml:space="preserve"> – כל עובד זכאי לחופשה שנתית בשכר, כמפורט להלן</w:t>
      </w:r>
      <w:r w:rsidRPr="002F77E6">
        <w:rPr>
          <w:rFonts w:ascii="Arial" w:hAnsi="Arial" w:cs="David" w:hint="cs"/>
          <w:sz w:val="22"/>
          <w:szCs w:val="22"/>
          <w:rtl/>
        </w:rPr>
        <w:t>:</w:t>
      </w:r>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700"/>
        <w:gridCol w:w="2340"/>
        <w:gridCol w:w="2340"/>
      </w:tblGrid>
      <w:tr w:rsidR="0040731B" w:rsidRPr="002F77E6" w:rsidTr="00F92734">
        <w:trPr>
          <w:cantSplit/>
        </w:trPr>
        <w:tc>
          <w:tcPr>
            <w:tcW w:w="2700" w:type="dxa"/>
            <w:vMerge w:val="restart"/>
            <w:shd w:val="clear" w:color="auto" w:fill="CCCCCC"/>
            <w:vAlign w:val="center"/>
          </w:tcPr>
          <w:p w:rsidR="0040731B" w:rsidRPr="002F77E6" w:rsidRDefault="0040731B" w:rsidP="00F92734">
            <w:pPr>
              <w:jc w:val="center"/>
              <w:rPr>
                <w:rFonts w:ascii="Arial" w:hAnsi="Arial" w:cs="David"/>
                <w:b/>
                <w:bCs/>
                <w:sz w:val="22"/>
                <w:szCs w:val="22"/>
                <w:rtl/>
              </w:rPr>
            </w:pPr>
            <w:r w:rsidRPr="002F77E6">
              <w:rPr>
                <w:rFonts w:ascii="Arial" w:hAnsi="Arial" w:cs="David"/>
                <w:b/>
                <w:bCs/>
                <w:sz w:val="22"/>
                <w:szCs w:val="22"/>
                <w:rtl/>
              </w:rPr>
              <w:t>תקופת העבודה (בשנים)</w:t>
            </w:r>
          </w:p>
        </w:tc>
        <w:tc>
          <w:tcPr>
            <w:tcW w:w="4680" w:type="dxa"/>
            <w:gridSpan w:val="2"/>
            <w:shd w:val="clear" w:color="auto" w:fill="CCCCCC"/>
            <w:vAlign w:val="center"/>
          </w:tcPr>
          <w:p w:rsidR="0040731B" w:rsidRPr="002F77E6" w:rsidRDefault="0040731B" w:rsidP="00F92734">
            <w:pPr>
              <w:jc w:val="center"/>
              <w:rPr>
                <w:rFonts w:ascii="Arial" w:hAnsi="Arial" w:cs="David"/>
                <w:b/>
                <w:bCs/>
                <w:sz w:val="22"/>
                <w:szCs w:val="22"/>
                <w:rtl/>
              </w:rPr>
            </w:pPr>
            <w:r w:rsidRPr="002F77E6">
              <w:rPr>
                <w:rFonts w:ascii="Arial" w:hAnsi="Arial" w:cs="David"/>
                <w:b/>
                <w:bCs/>
                <w:sz w:val="22"/>
                <w:szCs w:val="22"/>
                <w:rtl/>
              </w:rPr>
              <w:t>אורך שבוע העבודה</w:t>
            </w:r>
          </w:p>
        </w:tc>
      </w:tr>
      <w:tr w:rsidR="0040731B" w:rsidRPr="002F77E6" w:rsidTr="00F92734">
        <w:trPr>
          <w:cantSplit/>
        </w:trPr>
        <w:tc>
          <w:tcPr>
            <w:tcW w:w="2700" w:type="dxa"/>
            <w:vMerge/>
            <w:shd w:val="clear" w:color="auto" w:fill="CCCCCC"/>
            <w:vAlign w:val="center"/>
          </w:tcPr>
          <w:p w:rsidR="0040731B" w:rsidRPr="002F77E6" w:rsidRDefault="0040731B" w:rsidP="00F92734">
            <w:pPr>
              <w:jc w:val="center"/>
              <w:rPr>
                <w:rFonts w:ascii="Arial" w:hAnsi="Arial" w:cs="David"/>
                <w:b/>
                <w:bCs/>
                <w:sz w:val="22"/>
                <w:szCs w:val="22"/>
                <w:rtl/>
              </w:rPr>
            </w:pPr>
          </w:p>
        </w:tc>
        <w:tc>
          <w:tcPr>
            <w:tcW w:w="2340" w:type="dxa"/>
            <w:shd w:val="clear" w:color="auto" w:fill="CCCCCC"/>
            <w:vAlign w:val="center"/>
          </w:tcPr>
          <w:p w:rsidR="0040731B" w:rsidRPr="002F77E6" w:rsidRDefault="0040731B" w:rsidP="00F92734">
            <w:pPr>
              <w:jc w:val="center"/>
              <w:rPr>
                <w:rFonts w:ascii="Arial" w:hAnsi="Arial" w:cs="David"/>
                <w:b/>
                <w:bCs/>
                <w:sz w:val="22"/>
                <w:szCs w:val="22"/>
                <w:rtl/>
              </w:rPr>
            </w:pPr>
            <w:r w:rsidRPr="002F77E6">
              <w:rPr>
                <w:rFonts w:ascii="Arial" w:hAnsi="Arial" w:cs="David"/>
                <w:b/>
                <w:bCs/>
                <w:sz w:val="22"/>
                <w:szCs w:val="22"/>
                <w:rtl/>
              </w:rPr>
              <w:t>6 ימים</w:t>
            </w:r>
          </w:p>
        </w:tc>
        <w:tc>
          <w:tcPr>
            <w:tcW w:w="2340" w:type="dxa"/>
            <w:shd w:val="clear" w:color="auto" w:fill="CCCCCC"/>
            <w:vAlign w:val="center"/>
          </w:tcPr>
          <w:p w:rsidR="0040731B" w:rsidRPr="002F77E6" w:rsidRDefault="0040731B" w:rsidP="00F92734">
            <w:pPr>
              <w:jc w:val="center"/>
              <w:rPr>
                <w:rFonts w:ascii="Arial" w:hAnsi="Arial" w:cs="David"/>
                <w:b/>
                <w:bCs/>
                <w:sz w:val="22"/>
                <w:szCs w:val="22"/>
                <w:rtl/>
              </w:rPr>
            </w:pPr>
            <w:r w:rsidRPr="002F77E6">
              <w:rPr>
                <w:rFonts w:ascii="Arial" w:hAnsi="Arial" w:cs="David"/>
                <w:b/>
                <w:bCs/>
                <w:sz w:val="22"/>
                <w:szCs w:val="22"/>
                <w:rtl/>
              </w:rPr>
              <w:t>5 ימים</w:t>
            </w:r>
          </w:p>
        </w:tc>
      </w:tr>
      <w:tr w:rsidR="0040731B" w:rsidRPr="002F77E6" w:rsidTr="00F92734">
        <w:trPr>
          <w:cantSplit/>
        </w:trPr>
        <w:tc>
          <w:tcPr>
            <w:tcW w:w="2700" w:type="dxa"/>
            <w:shd w:val="clear" w:color="auto" w:fill="auto"/>
            <w:vAlign w:val="center"/>
          </w:tcPr>
          <w:p w:rsidR="0040731B" w:rsidRPr="002F77E6" w:rsidRDefault="0040731B" w:rsidP="00F92734">
            <w:pPr>
              <w:jc w:val="center"/>
              <w:rPr>
                <w:rFonts w:ascii="Arial" w:hAnsi="Arial" w:cs="David"/>
                <w:sz w:val="22"/>
                <w:szCs w:val="22"/>
                <w:rtl/>
              </w:rPr>
            </w:pPr>
            <w:r w:rsidRPr="002F77E6">
              <w:rPr>
                <w:rFonts w:ascii="Arial" w:hAnsi="Arial" w:cs="David"/>
                <w:sz w:val="22"/>
                <w:szCs w:val="22"/>
                <w:rtl/>
              </w:rPr>
              <w:lastRenderedPageBreak/>
              <w:t>2 – 1</w:t>
            </w:r>
          </w:p>
        </w:tc>
        <w:tc>
          <w:tcPr>
            <w:tcW w:w="2340" w:type="dxa"/>
            <w:shd w:val="clear" w:color="auto" w:fill="auto"/>
            <w:vAlign w:val="center"/>
          </w:tcPr>
          <w:p w:rsidR="0040731B" w:rsidRPr="002F77E6" w:rsidRDefault="0040731B" w:rsidP="00F92734">
            <w:pPr>
              <w:jc w:val="center"/>
              <w:rPr>
                <w:rFonts w:ascii="Arial" w:hAnsi="Arial" w:cs="David"/>
                <w:sz w:val="22"/>
                <w:szCs w:val="22"/>
                <w:rtl/>
              </w:rPr>
            </w:pPr>
            <w:r w:rsidRPr="002F77E6">
              <w:rPr>
                <w:rFonts w:ascii="Arial" w:hAnsi="Arial" w:cs="David"/>
                <w:sz w:val="22"/>
                <w:szCs w:val="22"/>
                <w:rtl/>
              </w:rPr>
              <w:t>12 ימי עבודה</w:t>
            </w:r>
          </w:p>
        </w:tc>
        <w:tc>
          <w:tcPr>
            <w:tcW w:w="2340" w:type="dxa"/>
            <w:shd w:val="clear" w:color="auto" w:fill="auto"/>
            <w:vAlign w:val="center"/>
          </w:tcPr>
          <w:p w:rsidR="0040731B" w:rsidRPr="002F77E6" w:rsidRDefault="0040731B" w:rsidP="00F92734">
            <w:pPr>
              <w:jc w:val="center"/>
              <w:rPr>
                <w:rFonts w:ascii="Arial" w:hAnsi="Arial" w:cs="David"/>
                <w:sz w:val="22"/>
                <w:szCs w:val="22"/>
                <w:rtl/>
              </w:rPr>
            </w:pPr>
            <w:r w:rsidRPr="002F77E6">
              <w:rPr>
                <w:rFonts w:ascii="Arial" w:hAnsi="Arial" w:cs="David"/>
                <w:sz w:val="22"/>
                <w:szCs w:val="22"/>
                <w:rtl/>
              </w:rPr>
              <w:t>10 ימי עבודה</w:t>
            </w:r>
          </w:p>
        </w:tc>
      </w:tr>
      <w:tr w:rsidR="0040731B" w:rsidRPr="002F77E6" w:rsidTr="00F92734">
        <w:trPr>
          <w:cantSplit/>
        </w:trPr>
        <w:tc>
          <w:tcPr>
            <w:tcW w:w="2700" w:type="dxa"/>
            <w:shd w:val="clear" w:color="auto" w:fill="auto"/>
            <w:vAlign w:val="center"/>
          </w:tcPr>
          <w:p w:rsidR="0040731B" w:rsidRPr="002F77E6" w:rsidRDefault="0040731B" w:rsidP="00F92734">
            <w:pPr>
              <w:jc w:val="center"/>
              <w:rPr>
                <w:rFonts w:ascii="Arial" w:hAnsi="Arial" w:cs="David"/>
                <w:sz w:val="22"/>
                <w:szCs w:val="22"/>
                <w:rtl/>
              </w:rPr>
            </w:pPr>
            <w:r w:rsidRPr="002F77E6">
              <w:rPr>
                <w:rFonts w:ascii="Arial" w:hAnsi="Arial" w:cs="David"/>
                <w:sz w:val="22"/>
                <w:szCs w:val="22"/>
                <w:rtl/>
              </w:rPr>
              <w:t>4 – 3</w:t>
            </w:r>
          </w:p>
        </w:tc>
        <w:tc>
          <w:tcPr>
            <w:tcW w:w="2340" w:type="dxa"/>
            <w:shd w:val="clear" w:color="auto" w:fill="auto"/>
            <w:vAlign w:val="center"/>
          </w:tcPr>
          <w:p w:rsidR="0040731B" w:rsidRPr="002F77E6" w:rsidRDefault="0040731B" w:rsidP="00F92734">
            <w:pPr>
              <w:jc w:val="center"/>
              <w:rPr>
                <w:rFonts w:ascii="Arial" w:hAnsi="Arial" w:cs="David"/>
                <w:sz w:val="22"/>
                <w:szCs w:val="22"/>
                <w:rtl/>
              </w:rPr>
            </w:pPr>
            <w:r w:rsidRPr="002F77E6">
              <w:rPr>
                <w:rFonts w:ascii="Arial" w:hAnsi="Arial" w:cs="David"/>
                <w:sz w:val="22"/>
                <w:szCs w:val="22"/>
                <w:rtl/>
              </w:rPr>
              <w:t>13 ימי עבודה</w:t>
            </w:r>
          </w:p>
        </w:tc>
        <w:tc>
          <w:tcPr>
            <w:tcW w:w="2340" w:type="dxa"/>
            <w:shd w:val="clear" w:color="auto" w:fill="auto"/>
            <w:vAlign w:val="center"/>
          </w:tcPr>
          <w:p w:rsidR="0040731B" w:rsidRPr="002F77E6" w:rsidRDefault="0040731B" w:rsidP="00F92734">
            <w:pPr>
              <w:jc w:val="center"/>
              <w:rPr>
                <w:rFonts w:ascii="Arial" w:hAnsi="Arial" w:cs="David"/>
                <w:sz w:val="22"/>
                <w:szCs w:val="22"/>
                <w:rtl/>
              </w:rPr>
            </w:pPr>
            <w:r w:rsidRPr="002F77E6">
              <w:rPr>
                <w:rFonts w:ascii="Arial" w:hAnsi="Arial" w:cs="David"/>
                <w:sz w:val="22"/>
                <w:szCs w:val="22"/>
                <w:rtl/>
              </w:rPr>
              <w:t>11 ימי עבודה</w:t>
            </w:r>
          </w:p>
        </w:tc>
      </w:tr>
      <w:tr w:rsidR="0040731B" w:rsidRPr="002F77E6" w:rsidTr="00F92734">
        <w:trPr>
          <w:cantSplit/>
        </w:trPr>
        <w:tc>
          <w:tcPr>
            <w:tcW w:w="2700" w:type="dxa"/>
            <w:shd w:val="clear" w:color="auto" w:fill="auto"/>
            <w:vAlign w:val="center"/>
          </w:tcPr>
          <w:p w:rsidR="0040731B" w:rsidRPr="002F77E6" w:rsidRDefault="0040731B" w:rsidP="00F92734">
            <w:pPr>
              <w:jc w:val="center"/>
              <w:rPr>
                <w:rFonts w:ascii="Arial" w:hAnsi="Arial" w:cs="David"/>
                <w:sz w:val="22"/>
                <w:szCs w:val="22"/>
                <w:rtl/>
              </w:rPr>
            </w:pPr>
            <w:r w:rsidRPr="002F77E6">
              <w:rPr>
                <w:rFonts w:ascii="Arial" w:hAnsi="Arial" w:cs="David"/>
                <w:sz w:val="22"/>
                <w:szCs w:val="22"/>
                <w:rtl/>
              </w:rPr>
              <w:t>5</w:t>
            </w:r>
          </w:p>
        </w:tc>
        <w:tc>
          <w:tcPr>
            <w:tcW w:w="2340" w:type="dxa"/>
            <w:shd w:val="clear" w:color="auto" w:fill="auto"/>
            <w:vAlign w:val="center"/>
          </w:tcPr>
          <w:p w:rsidR="0040731B" w:rsidRPr="002F77E6" w:rsidRDefault="0040731B" w:rsidP="00F92734">
            <w:pPr>
              <w:jc w:val="center"/>
              <w:rPr>
                <w:rFonts w:ascii="Arial" w:hAnsi="Arial" w:cs="David"/>
                <w:sz w:val="22"/>
                <w:szCs w:val="22"/>
                <w:rtl/>
              </w:rPr>
            </w:pPr>
            <w:r w:rsidRPr="002F77E6">
              <w:rPr>
                <w:rFonts w:ascii="Arial" w:hAnsi="Arial" w:cs="David"/>
                <w:sz w:val="22"/>
                <w:szCs w:val="22"/>
                <w:rtl/>
              </w:rPr>
              <w:t>14 ימי עבודה</w:t>
            </w:r>
          </w:p>
        </w:tc>
        <w:tc>
          <w:tcPr>
            <w:tcW w:w="2340" w:type="dxa"/>
            <w:shd w:val="clear" w:color="auto" w:fill="auto"/>
            <w:vAlign w:val="center"/>
          </w:tcPr>
          <w:p w:rsidR="0040731B" w:rsidRPr="002F77E6" w:rsidRDefault="0040731B" w:rsidP="00F92734">
            <w:pPr>
              <w:jc w:val="center"/>
              <w:rPr>
                <w:rFonts w:ascii="Arial" w:hAnsi="Arial" w:cs="David"/>
                <w:sz w:val="22"/>
                <w:szCs w:val="22"/>
                <w:rtl/>
              </w:rPr>
            </w:pPr>
            <w:r w:rsidRPr="002F77E6">
              <w:rPr>
                <w:rFonts w:ascii="Arial" w:hAnsi="Arial" w:cs="David"/>
                <w:sz w:val="22"/>
                <w:szCs w:val="22"/>
                <w:rtl/>
              </w:rPr>
              <w:t>12 ימי עבודה</w:t>
            </w:r>
          </w:p>
        </w:tc>
      </w:tr>
      <w:tr w:rsidR="0040731B" w:rsidRPr="002F77E6" w:rsidTr="00F92734">
        <w:trPr>
          <w:cantSplit/>
        </w:trPr>
        <w:tc>
          <w:tcPr>
            <w:tcW w:w="2700" w:type="dxa"/>
            <w:shd w:val="clear" w:color="auto" w:fill="auto"/>
            <w:vAlign w:val="center"/>
          </w:tcPr>
          <w:p w:rsidR="0040731B" w:rsidRPr="002F77E6" w:rsidRDefault="0040731B" w:rsidP="00F92734">
            <w:pPr>
              <w:jc w:val="center"/>
              <w:rPr>
                <w:rFonts w:ascii="Arial" w:hAnsi="Arial" w:cs="David"/>
                <w:sz w:val="22"/>
                <w:szCs w:val="22"/>
                <w:rtl/>
              </w:rPr>
            </w:pPr>
            <w:r w:rsidRPr="002F77E6">
              <w:rPr>
                <w:rFonts w:ascii="Arial" w:hAnsi="Arial" w:cs="David"/>
                <w:sz w:val="22"/>
                <w:szCs w:val="22"/>
                <w:rtl/>
              </w:rPr>
              <w:t>8 – 6</w:t>
            </w:r>
          </w:p>
        </w:tc>
        <w:tc>
          <w:tcPr>
            <w:tcW w:w="2340" w:type="dxa"/>
            <w:shd w:val="clear" w:color="auto" w:fill="auto"/>
            <w:vAlign w:val="center"/>
          </w:tcPr>
          <w:p w:rsidR="0040731B" w:rsidRPr="002F77E6" w:rsidRDefault="0040731B" w:rsidP="00F92734">
            <w:pPr>
              <w:jc w:val="center"/>
              <w:rPr>
                <w:rFonts w:ascii="Arial" w:hAnsi="Arial" w:cs="David"/>
                <w:sz w:val="22"/>
                <w:szCs w:val="22"/>
                <w:rtl/>
              </w:rPr>
            </w:pPr>
            <w:r w:rsidRPr="002F77E6">
              <w:rPr>
                <w:rFonts w:ascii="Arial" w:hAnsi="Arial" w:cs="David"/>
                <w:sz w:val="22"/>
                <w:szCs w:val="22"/>
                <w:rtl/>
              </w:rPr>
              <w:t>19 ימי עבודה</w:t>
            </w:r>
          </w:p>
        </w:tc>
        <w:tc>
          <w:tcPr>
            <w:tcW w:w="2340" w:type="dxa"/>
            <w:shd w:val="clear" w:color="auto" w:fill="auto"/>
            <w:vAlign w:val="center"/>
          </w:tcPr>
          <w:p w:rsidR="0040731B" w:rsidRPr="002F77E6" w:rsidRDefault="0040731B" w:rsidP="00F92734">
            <w:pPr>
              <w:jc w:val="center"/>
              <w:rPr>
                <w:rFonts w:ascii="Arial" w:hAnsi="Arial" w:cs="David"/>
                <w:sz w:val="22"/>
                <w:szCs w:val="22"/>
                <w:rtl/>
              </w:rPr>
            </w:pPr>
            <w:r w:rsidRPr="002F77E6">
              <w:rPr>
                <w:rFonts w:ascii="Arial" w:hAnsi="Arial" w:cs="David"/>
                <w:sz w:val="22"/>
                <w:szCs w:val="22"/>
                <w:rtl/>
              </w:rPr>
              <w:t>17 ימי עבודה</w:t>
            </w:r>
          </w:p>
        </w:tc>
      </w:tr>
      <w:tr w:rsidR="0040731B" w:rsidRPr="002F77E6" w:rsidTr="00F92734">
        <w:trPr>
          <w:cantSplit/>
        </w:trPr>
        <w:tc>
          <w:tcPr>
            <w:tcW w:w="2700" w:type="dxa"/>
            <w:shd w:val="clear" w:color="auto" w:fill="auto"/>
            <w:vAlign w:val="center"/>
          </w:tcPr>
          <w:p w:rsidR="0040731B" w:rsidRPr="002F77E6" w:rsidRDefault="0040731B" w:rsidP="00F92734">
            <w:pPr>
              <w:jc w:val="center"/>
              <w:rPr>
                <w:rFonts w:ascii="Arial" w:hAnsi="Arial" w:cs="David"/>
                <w:sz w:val="22"/>
                <w:szCs w:val="22"/>
                <w:rtl/>
              </w:rPr>
            </w:pPr>
            <w:r w:rsidRPr="002F77E6">
              <w:rPr>
                <w:rFonts w:ascii="Arial" w:hAnsi="Arial" w:cs="David"/>
                <w:sz w:val="22"/>
                <w:szCs w:val="22"/>
                <w:rtl/>
              </w:rPr>
              <w:t>9 ואילך</w:t>
            </w:r>
          </w:p>
        </w:tc>
        <w:tc>
          <w:tcPr>
            <w:tcW w:w="2340" w:type="dxa"/>
            <w:shd w:val="clear" w:color="auto" w:fill="auto"/>
            <w:vAlign w:val="center"/>
          </w:tcPr>
          <w:p w:rsidR="0040731B" w:rsidRPr="002F77E6" w:rsidRDefault="0040731B" w:rsidP="00F92734">
            <w:pPr>
              <w:jc w:val="center"/>
              <w:rPr>
                <w:rFonts w:ascii="Arial" w:hAnsi="Arial" w:cs="David"/>
                <w:sz w:val="22"/>
                <w:szCs w:val="22"/>
                <w:rtl/>
              </w:rPr>
            </w:pPr>
            <w:r w:rsidRPr="002F77E6">
              <w:rPr>
                <w:rFonts w:ascii="Arial" w:hAnsi="Arial" w:cs="David"/>
                <w:sz w:val="22"/>
                <w:szCs w:val="22"/>
                <w:rtl/>
              </w:rPr>
              <w:t>26 ימי עבודה</w:t>
            </w:r>
          </w:p>
        </w:tc>
        <w:tc>
          <w:tcPr>
            <w:tcW w:w="2340" w:type="dxa"/>
            <w:shd w:val="clear" w:color="auto" w:fill="auto"/>
            <w:vAlign w:val="center"/>
          </w:tcPr>
          <w:p w:rsidR="0040731B" w:rsidRPr="002F77E6" w:rsidRDefault="0040731B" w:rsidP="00F92734">
            <w:pPr>
              <w:jc w:val="center"/>
              <w:rPr>
                <w:rFonts w:ascii="Arial" w:hAnsi="Arial" w:cs="David"/>
                <w:sz w:val="22"/>
                <w:szCs w:val="22"/>
                <w:rtl/>
              </w:rPr>
            </w:pPr>
            <w:r w:rsidRPr="002F77E6">
              <w:rPr>
                <w:rFonts w:ascii="Arial" w:hAnsi="Arial" w:cs="David"/>
                <w:sz w:val="22"/>
                <w:szCs w:val="22"/>
                <w:rtl/>
              </w:rPr>
              <w:t>23 ימי עבודה</w:t>
            </w:r>
          </w:p>
        </w:tc>
      </w:tr>
    </w:tbl>
    <w:p w:rsidR="0040731B" w:rsidRDefault="0040731B" w:rsidP="0040731B">
      <w:pPr>
        <w:spacing w:before="120"/>
        <w:ind w:left="2232"/>
        <w:rPr>
          <w:rFonts w:cs="David"/>
          <w:b/>
          <w:bCs/>
          <w:rtl/>
        </w:rPr>
      </w:pPr>
    </w:p>
    <w:p w:rsidR="0040731B" w:rsidRDefault="0040731B" w:rsidP="0090318E">
      <w:pPr>
        <w:numPr>
          <w:ilvl w:val="4"/>
          <w:numId w:val="40"/>
        </w:numPr>
        <w:overflowPunct w:val="0"/>
        <w:autoSpaceDE w:val="0"/>
        <w:autoSpaceDN w:val="0"/>
        <w:adjustRightInd w:val="0"/>
        <w:spacing w:before="120" w:line="360" w:lineRule="auto"/>
        <w:jc w:val="both"/>
        <w:textAlignment w:val="baseline"/>
        <w:rPr>
          <w:rFonts w:cs="David"/>
          <w:b/>
          <w:bCs/>
        </w:rPr>
      </w:pPr>
      <w:r w:rsidRPr="002F77E6">
        <w:rPr>
          <w:rFonts w:ascii="Arial" w:hAnsi="Arial" w:cs="David"/>
          <w:sz w:val="22"/>
          <w:szCs w:val="22"/>
          <w:u w:val="single"/>
          <w:rtl/>
        </w:rPr>
        <w:t>ימי הבראה</w:t>
      </w:r>
      <w:r w:rsidRPr="002F77E6">
        <w:rPr>
          <w:rFonts w:ascii="Arial" w:hAnsi="Arial" w:cs="David"/>
          <w:sz w:val="22"/>
          <w:szCs w:val="22"/>
          <w:rtl/>
        </w:rPr>
        <w:t xml:space="preserve"> – 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w:t>
      </w:r>
      <w:r w:rsidRPr="002F77E6">
        <w:rPr>
          <w:rFonts w:ascii="Arial" w:hAnsi="Arial" w:cs="David"/>
          <w:szCs w:val="22"/>
          <w:rtl/>
        </w:rPr>
        <w:t>בהתאם לאמור לעיל</w:t>
      </w:r>
      <w:r w:rsidRPr="002F77E6">
        <w:rPr>
          <w:rFonts w:cs="David" w:hint="cs"/>
          <w:b/>
          <w:bCs/>
          <w:rtl/>
        </w:rPr>
        <w:t>.</w:t>
      </w:r>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700"/>
        <w:gridCol w:w="4680"/>
      </w:tblGrid>
      <w:tr w:rsidR="0040731B" w:rsidRPr="002F77E6" w:rsidTr="00F92734">
        <w:tc>
          <w:tcPr>
            <w:tcW w:w="2700" w:type="dxa"/>
            <w:shd w:val="clear" w:color="auto" w:fill="CCCCCC"/>
            <w:vAlign w:val="center"/>
          </w:tcPr>
          <w:p w:rsidR="0040731B" w:rsidRPr="002F77E6" w:rsidRDefault="0040731B" w:rsidP="00F92734">
            <w:pPr>
              <w:jc w:val="center"/>
              <w:rPr>
                <w:rFonts w:ascii="Arial" w:hAnsi="Arial" w:cs="David"/>
                <w:b/>
                <w:bCs/>
                <w:sz w:val="22"/>
                <w:szCs w:val="22"/>
                <w:rtl/>
              </w:rPr>
            </w:pPr>
            <w:r w:rsidRPr="002F77E6">
              <w:rPr>
                <w:rFonts w:ascii="Arial" w:hAnsi="Arial" w:cs="David"/>
                <w:b/>
                <w:bCs/>
                <w:sz w:val="22"/>
                <w:szCs w:val="22"/>
                <w:rtl/>
              </w:rPr>
              <w:t>תקופת העבודה (בשנים)</w:t>
            </w:r>
          </w:p>
        </w:tc>
        <w:tc>
          <w:tcPr>
            <w:tcW w:w="4680" w:type="dxa"/>
            <w:shd w:val="clear" w:color="auto" w:fill="CCCCCC"/>
            <w:vAlign w:val="center"/>
          </w:tcPr>
          <w:p w:rsidR="0040731B" w:rsidRPr="002F77E6" w:rsidRDefault="0040731B" w:rsidP="00F92734">
            <w:pPr>
              <w:jc w:val="center"/>
              <w:rPr>
                <w:rFonts w:ascii="Arial" w:hAnsi="Arial" w:cs="David"/>
                <w:b/>
                <w:bCs/>
                <w:sz w:val="22"/>
                <w:szCs w:val="22"/>
                <w:rtl/>
              </w:rPr>
            </w:pPr>
            <w:r w:rsidRPr="002F77E6">
              <w:rPr>
                <w:rFonts w:ascii="Arial" w:hAnsi="Arial" w:cs="David"/>
                <w:b/>
                <w:bCs/>
                <w:sz w:val="22"/>
                <w:szCs w:val="22"/>
                <w:rtl/>
              </w:rPr>
              <w:t>מספר ימי ההבראה</w:t>
            </w:r>
          </w:p>
        </w:tc>
      </w:tr>
      <w:tr w:rsidR="0040731B" w:rsidRPr="002F77E6" w:rsidTr="00F92734">
        <w:tc>
          <w:tcPr>
            <w:tcW w:w="2700" w:type="dxa"/>
            <w:shd w:val="clear" w:color="auto" w:fill="auto"/>
            <w:vAlign w:val="center"/>
          </w:tcPr>
          <w:p w:rsidR="0040731B" w:rsidRPr="002F77E6" w:rsidRDefault="0040731B" w:rsidP="00F92734">
            <w:pPr>
              <w:jc w:val="center"/>
              <w:rPr>
                <w:rFonts w:ascii="Arial" w:hAnsi="Arial" w:cs="David"/>
                <w:sz w:val="22"/>
                <w:szCs w:val="22"/>
                <w:rtl/>
              </w:rPr>
            </w:pPr>
            <w:r w:rsidRPr="002F77E6">
              <w:rPr>
                <w:rFonts w:ascii="Arial" w:hAnsi="Arial" w:cs="David"/>
                <w:sz w:val="22"/>
                <w:szCs w:val="22"/>
                <w:rtl/>
              </w:rPr>
              <w:t>עד 3 שנים</w:t>
            </w:r>
          </w:p>
        </w:tc>
        <w:tc>
          <w:tcPr>
            <w:tcW w:w="4680" w:type="dxa"/>
            <w:shd w:val="clear" w:color="auto" w:fill="auto"/>
            <w:vAlign w:val="center"/>
          </w:tcPr>
          <w:p w:rsidR="0040731B" w:rsidRPr="002F77E6" w:rsidRDefault="0040731B" w:rsidP="00F92734">
            <w:pPr>
              <w:jc w:val="center"/>
              <w:rPr>
                <w:rFonts w:ascii="Arial" w:hAnsi="Arial" w:cs="David"/>
                <w:sz w:val="22"/>
                <w:szCs w:val="22"/>
                <w:rtl/>
              </w:rPr>
            </w:pPr>
            <w:r w:rsidRPr="002F77E6">
              <w:rPr>
                <w:rFonts w:ascii="Arial" w:hAnsi="Arial" w:cs="David"/>
                <w:sz w:val="22"/>
                <w:szCs w:val="22"/>
                <w:rtl/>
              </w:rPr>
              <w:t>7</w:t>
            </w:r>
          </w:p>
        </w:tc>
      </w:tr>
      <w:tr w:rsidR="0040731B" w:rsidRPr="002F77E6" w:rsidTr="00F92734">
        <w:tc>
          <w:tcPr>
            <w:tcW w:w="2700" w:type="dxa"/>
            <w:shd w:val="clear" w:color="auto" w:fill="auto"/>
            <w:vAlign w:val="center"/>
          </w:tcPr>
          <w:p w:rsidR="0040731B" w:rsidRPr="002F77E6" w:rsidRDefault="0040731B" w:rsidP="00F92734">
            <w:pPr>
              <w:jc w:val="center"/>
              <w:rPr>
                <w:rFonts w:ascii="Arial" w:hAnsi="Arial" w:cs="David"/>
                <w:sz w:val="22"/>
                <w:szCs w:val="22"/>
                <w:rtl/>
              </w:rPr>
            </w:pPr>
            <w:r w:rsidRPr="002F77E6">
              <w:rPr>
                <w:rFonts w:ascii="Arial" w:hAnsi="Arial" w:cs="David"/>
                <w:sz w:val="22"/>
                <w:szCs w:val="22"/>
                <w:rtl/>
              </w:rPr>
              <w:t>4-10</w:t>
            </w:r>
          </w:p>
        </w:tc>
        <w:tc>
          <w:tcPr>
            <w:tcW w:w="4680" w:type="dxa"/>
            <w:shd w:val="clear" w:color="auto" w:fill="auto"/>
            <w:vAlign w:val="center"/>
          </w:tcPr>
          <w:p w:rsidR="0040731B" w:rsidRPr="002F77E6" w:rsidRDefault="0040731B" w:rsidP="00F92734">
            <w:pPr>
              <w:jc w:val="center"/>
              <w:rPr>
                <w:rFonts w:ascii="Arial" w:hAnsi="Arial" w:cs="David"/>
                <w:sz w:val="22"/>
                <w:szCs w:val="22"/>
                <w:rtl/>
              </w:rPr>
            </w:pPr>
            <w:r w:rsidRPr="002F77E6">
              <w:rPr>
                <w:rFonts w:ascii="Arial" w:hAnsi="Arial" w:cs="David"/>
                <w:sz w:val="22"/>
                <w:szCs w:val="22"/>
                <w:rtl/>
              </w:rPr>
              <w:t>9</w:t>
            </w:r>
          </w:p>
        </w:tc>
      </w:tr>
      <w:tr w:rsidR="0040731B" w:rsidRPr="002F77E6" w:rsidTr="00F92734">
        <w:tc>
          <w:tcPr>
            <w:tcW w:w="2700" w:type="dxa"/>
            <w:shd w:val="clear" w:color="auto" w:fill="auto"/>
            <w:vAlign w:val="center"/>
          </w:tcPr>
          <w:p w:rsidR="0040731B" w:rsidRPr="002F77E6" w:rsidRDefault="0040731B" w:rsidP="00F92734">
            <w:pPr>
              <w:jc w:val="center"/>
              <w:rPr>
                <w:rFonts w:ascii="Arial" w:hAnsi="Arial" w:cs="David"/>
                <w:sz w:val="22"/>
                <w:szCs w:val="22"/>
                <w:rtl/>
              </w:rPr>
            </w:pPr>
            <w:r w:rsidRPr="002F77E6">
              <w:rPr>
                <w:rFonts w:ascii="Arial" w:hAnsi="Arial" w:cs="David"/>
                <w:sz w:val="22"/>
                <w:szCs w:val="22"/>
                <w:rtl/>
              </w:rPr>
              <w:t>11-15</w:t>
            </w:r>
          </w:p>
        </w:tc>
        <w:tc>
          <w:tcPr>
            <w:tcW w:w="4680" w:type="dxa"/>
            <w:shd w:val="clear" w:color="auto" w:fill="auto"/>
            <w:vAlign w:val="center"/>
          </w:tcPr>
          <w:p w:rsidR="0040731B" w:rsidRPr="002F77E6" w:rsidRDefault="0040731B" w:rsidP="00F92734">
            <w:pPr>
              <w:jc w:val="center"/>
              <w:rPr>
                <w:rFonts w:ascii="Arial" w:hAnsi="Arial" w:cs="David"/>
                <w:sz w:val="22"/>
                <w:szCs w:val="22"/>
                <w:rtl/>
              </w:rPr>
            </w:pPr>
            <w:r w:rsidRPr="002F77E6">
              <w:rPr>
                <w:rFonts w:ascii="Arial" w:hAnsi="Arial" w:cs="David"/>
                <w:sz w:val="22"/>
                <w:szCs w:val="22"/>
                <w:rtl/>
              </w:rPr>
              <w:t>10</w:t>
            </w:r>
          </w:p>
        </w:tc>
      </w:tr>
      <w:tr w:rsidR="0040731B" w:rsidRPr="002F77E6" w:rsidTr="00F92734">
        <w:tc>
          <w:tcPr>
            <w:tcW w:w="2700" w:type="dxa"/>
            <w:shd w:val="clear" w:color="auto" w:fill="auto"/>
            <w:vAlign w:val="center"/>
          </w:tcPr>
          <w:p w:rsidR="0040731B" w:rsidRPr="002F77E6" w:rsidRDefault="0040731B" w:rsidP="00F92734">
            <w:pPr>
              <w:jc w:val="center"/>
              <w:rPr>
                <w:rFonts w:ascii="Arial" w:hAnsi="Arial" w:cs="David"/>
                <w:sz w:val="22"/>
                <w:szCs w:val="22"/>
                <w:rtl/>
              </w:rPr>
            </w:pPr>
            <w:r w:rsidRPr="002F77E6">
              <w:rPr>
                <w:rFonts w:ascii="Arial" w:hAnsi="Arial" w:cs="David"/>
                <w:sz w:val="22"/>
                <w:szCs w:val="22"/>
                <w:rtl/>
              </w:rPr>
              <w:t>16-19</w:t>
            </w:r>
          </w:p>
        </w:tc>
        <w:tc>
          <w:tcPr>
            <w:tcW w:w="4680" w:type="dxa"/>
            <w:shd w:val="clear" w:color="auto" w:fill="auto"/>
            <w:vAlign w:val="center"/>
          </w:tcPr>
          <w:p w:rsidR="0040731B" w:rsidRPr="002F77E6" w:rsidRDefault="0040731B" w:rsidP="00F92734">
            <w:pPr>
              <w:jc w:val="center"/>
              <w:rPr>
                <w:rFonts w:ascii="Arial" w:hAnsi="Arial" w:cs="David"/>
                <w:sz w:val="22"/>
                <w:szCs w:val="22"/>
                <w:rtl/>
              </w:rPr>
            </w:pPr>
            <w:r w:rsidRPr="002F77E6">
              <w:rPr>
                <w:rFonts w:ascii="Arial" w:hAnsi="Arial" w:cs="David"/>
                <w:sz w:val="22"/>
                <w:szCs w:val="22"/>
                <w:rtl/>
              </w:rPr>
              <w:t>11</w:t>
            </w:r>
          </w:p>
        </w:tc>
      </w:tr>
      <w:tr w:rsidR="0040731B" w:rsidRPr="002F77E6" w:rsidTr="00F92734">
        <w:tc>
          <w:tcPr>
            <w:tcW w:w="2700" w:type="dxa"/>
            <w:shd w:val="clear" w:color="auto" w:fill="auto"/>
            <w:vAlign w:val="center"/>
          </w:tcPr>
          <w:p w:rsidR="0040731B" w:rsidRPr="002F77E6" w:rsidRDefault="0040731B" w:rsidP="00F92734">
            <w:pPr>
              <w:jc w:val="center"/>
              <w:rPr>
                <w:rFonts w:ascii="Arial" w:hAnsi="Arial" w:cs="David"/>
                <w:sz w:val="22"/>
                <w:szCs w:val="22"/>
                <w:rtl/>
              </w:rPr>
            </w:pPr>
            <w:r w:rsidRPr="002F77E6">
              <w:rPr>
                <w:rFonts w:ascii="Arial" w:hAnsi="Arial" w:cs="David"/>
                <w:sz w:val="22"/>
                <w:szCs w:val="22"/>
                <w:rtl/>
              </w:rPr>
              <w:t>20-24</w:t>
            </w:r>
          </w:p>
        </w:tc>
        <w:tc>
          <w:tcPr>
            <w:tcW w:w="4680" w:type="dxa"/>
            <w:shd w:val="clear" w:color="auto" w:fill="auto"/>
            <w:vAlign w:val="center"/>
          </w:tcPr>
          <w:p w:rsidR="0040731B" w:rsidRPr="002F77E6" w:rsidRDefault="0040731B" w:rsidP="00F92734">
            <w:pPr>
              <w:jc w:val="center"/>
              <w:rPr>
                <w:rFonts w:ascii="Arial" w:hAnsi="Arial" w:cs="David"/>
                <w:sz w:val="22"/>
                <w:szCs w:val="22"/>
                <w:rtl/>
              </w:rPr>
            </w:pPr>
            <w:r w:rsidRPr="002F77E6">
              <w:rPr>
                <w:rFonts w:ascii="Arial" w:hAnsi="Arial" w:cs="David"/>
                <w:sz w:val="22"/>
                <w:szCs w:val="22"/>
                <w:rtl/>
              </w:rPr>
              <w:t>12</w:t>
            </w:r>
          </w:p>
        </w:tc>
      </w:tr>
      <w:tr w:rsidR="0040731B" w:rsidRPr="002F77E6" w:rsidTr="00F92734">
        <w:tc>
          <w:tcPr>
            <w:tcW w:w="2700" w:type="dxa"/>
            <w:shd w:val="clear" w:color="auto" w:fill="auto"/>
            <w:vAlign w:val="center"/>
          </w:tcPr>
          <w:p w:rsidR="0040731B" w:rsidRPr="002F77E6" w:rsidRDefault="0040731B" w:rsidP="00F92734">
            <w:pPr>
              <w:jc w:val="center"/>
              <w:rPr>
                <w:rFonts w:ascii="Arial" w:hAnsi="Arial" w:cs="David"/>
                <w:sz w:val="22"/>
                <w:szCs w:val="22"/>
                <w:rtl/>
              </w:rPr>
            </w:pPr>
            <w:r w:rsidRPr="002F77E6">
              <w:rPr>
                <w:rFonts w:ascii="Arial" w:hAnsi="Arial" w:cs="David"/>
                <w:sz w:val="22"/>
                <w:szCs w:val="22"/>
                <w:rtl/>
              </w:rPr>
              <w:t>מהשנה ה- 25 ואילך</w:t>
            </w:r>
          </w:p>
        </w:tc>
        <w:tc>
          <w:tcPr>
            <w:tcW w:w="4680" w:type="dxa"/>
            <w:shd w:val="clear" w:color="auto" w:fill="auto"/>
            <w:vAlign w:val="center"/>
          </w:tcPr>
          <w:p w:rsidR="0040731B" w:rsidRPr="002F77E6" w:rsidRDefault="0040731B" w:rsidP="00F92734">
            <w:pPr>
              <w:jc w:val="center"/>
              <w:rPr>
                <w:rFonts w:ascii="Arial" w:hAnsi="Arial" w:cs="David"/>
                <w:sz w:val="22"/>
                <w:szCs w:val="22"/>
                <w:rtl/>
              </w:rPr>
            </w:pPr>
            <w:r w:rsidRPr="002F77E6">
              <w:rPr>
                <w:rFonts w:ascii="Arial" w:hAnsi="Arial" w:cs="David"/>
                <w:sz w:val="22"/>
                <w:szCs w:val="22"/>
                <w:rtl/>
              </w:rPr>
              <w:t>13</w:t>
            </w:r>
          </w:p>
        </w:tc>
      </w:tr>
    </w:tbl>
    <w:p w:rsidR="0040731B" w:rsidRDefault="0040731B" w:rsidP="0040731B">
      <w:pPr>
        <w:spacing w:before="120"/>
        <w:ind w:left="2232"/>
        <w:rPr>
          <w:rFonts w:cs="David"/>
          <w:b/>
          <w:bCs/>
          <w:rtl/>
        </w:rPr>
      </w:pPr>
    </w:p>
    <w:p w:rsidR="0040731B" w:rsidRDefault="0040731B" w:rsidP="0090318E">
      <w:pPr>
        <w:numPr>
          <w:ilvl w:val="4"/>
          <w:numId w:val="40"/>
        </w:numPr>
        <w:overflowPunct w:val="0"/>
        <w:autoSpaceDE w:val="0"/>
        <w:autoSpaceDN w:val="0"/>
        <w:adjustRightInd w:val="0"/>
        <w:spacing w:before="120" w:line="360" w:lineRule="auto"/>
        <w:jc w:val="both"/>
        <w:textAlignment w:val="baseline"/>
        <w:rPr>
          <w:rFonts w:cs="David"/>
          <w:b/>
          <w:bCs/>
        </w:rPr>
      </w:pPr>
      <w:r w:rsidRPr="002F77E6">
        <w:rPr>
          <w:rFonts w:ascii="Arial" w:hAnsi="Arial" w:cs="David"/>
          <w:sz w:val="22"/>
          <w:szCs w:val="22"/>
          <w:u w:val="single"/>
          <w:rtl/>
        </w:rPr>
        <w:t>מענק מצוינות</w:t>
      </w:r>
      <w:r w:rsidRPr="002F77E6">
        <w:rPr>
          <w:rFonts w:ascii="Arial" w:hAnsi="Arial" w:cs="David"/>
          <w:sz w:val="22"/>
          <w:szCs w:val="22"/>
          <w:rtl/>
        </w:rPr>
        <w:t xml:space="preserve"> – ישולם כנגד אישור </w:t>
      </w:r>
      <w:r w:rsidRPr="002F77E6">
        <w:rPr>
          <w:rFonts w:ascii="Arial" w:hAnsi="Arial" w:cs="David" w:hint="cs"/>
          <w:sz w:val="22"/>
          <w:szCs w:val="22"/>
          <w:rtl/>
        </w:rPr>
        <w:t>רואה חשבון</w:t>
      </w:r>
      <w:r w:rsidRPr="002F77E6">
        <w:rPr>
          <w:rFonts w:ascii="Arial" w:hAnsi="Arial" w:cs="David"/>
          <w:sz w:val="22"/>
          <w:szCs w:val="22"/>
          <w:rtl/>
        </w:rPr>
        <w:t xml:space="preserve"> על ביצוע התש</w:t>
      </w:r>
      <w:r w:rsidR="0055062C">
        <w:rPr>
          <w:rFonts w:ascii="Arial" w:hAnsi="Arial" w:cs="David"/>
          <w:sz w:val="22"/>
          <w:szCs w:val="22"/>
          <w:rtl/>
        </w:rPr>
        <w:t>לום לעובדי ניקיון</w:t>
      </w:r>
      <w:r w:rsidRPr="002F77E6">
        <w:rPr>
          <w:rFonts w:ascii="Arial" w:hAnsi="Arial" w:cs="David"/>
          <w:sz w:val="22"/>
          <w:szCs w:val="22"/>
          <w:rtl/>
        </w:rPr>
        <w:t xml:space="preserve">מצטיינים על </w:t>
      </w:r>
      <w:r w:rsidRPr="002F77E6">
        <w:rPr>
          <w:rFonts w:ascii="Arial" w:hAnsi="Arial" w:cs="David" w:hint="cs"/>
          <w:sz w:val="22"/>
          <w:szCs w:val="22"/>
          <w:rtl/>
        </w:rPr>
        <w:t>בסיס</w:t>
      </w:r>
      <w:r w:rsidRPr="002F77E6">
        <w:rPr>
          <w:rFonts w:ascii="Arial" w:hAnsi="Arial" w:cs="David"/>
          <w:sz w:val="22"/>
          <w:szCs w:val="22"/>
          <w:rtl/>
        </w:rPr>
        <w:t xml:space="preserve"> אמות מידה שנקבעו על ידי המדינה ב</w:t>
      </w:r>
      <w:hyperlink r:id="rId34" w:history="1">
        <w:r w:rsidRPr="0055062C">
          <w:rPr>
            <w:rStyle w:val="Hyperlink"/>
            <w:rFonts w:ascii="Arial" w:hAnsi="Arial" w:cs="David" w:hint="cs"/>
            <w:color w:val="auto"/>
            <w:sz w:val="22"/>
            <w:szCs w:val="22"/>
            <w:rtl/>
          </w:rPr>
          <w:t>הודעת תכ"ם, "מספר אמות מידה להענקת מענק מצוינות לעובדי קבלן", מס' 7.11.3.4.</w:t>
        </w:r>
      </w:hyperlink>
      <w:r w:rsidRPr="002F77E6">
        <w:rPr>
          <w:rFonts w:ascii="Arial" w:hAnsi="Arial" w:cs="David"/>
          <w:sz w:val="22"/>
          <w:szCs w:val="22"/>
          <w:rtl/>
        </w:rPr>
        <w:t xml:space="preserve"> גובה המענק יהיה 1% מסך הרכיבים הבאים המשולמים לקבלן : שכר היסוד,  גמול בעד עבודה בשעות נוספות או ביום מנוחה (ככל שהעובד זכאי להם) וקצובת הנסיעה. המענק ישולם לא יאוחר ממשכורת חודש אפריל שלאחר תום התקופה בעדה משולם המענק. </w:t>
      </w:r>
      <w:r w:rsidRPr="002F77E6">
        <w:rPr>
          <w:rFonts w:ascii="Arial" w:hAnsi="Arial" w:cs="David"/>
          <w:szCs w:val="22"/>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r w:rsidRPr="00BD39D0">
        <w:rPr>
          <w:rFonts w:cs="David"/>
          <w:rtl/>
        </w:rPr>
        <w:t>).</w:t>
      </w:r>
    </w:p>
    <w:p w:rsidR="0040731B" w:rsidRDefault="0040731B" w:rsidP="0090318E">
      <w:pPr>
        <w:numPr>
          <w:ilvl w:val="4"/>
          <w:numId w:val="40"/>
        </w:numPr>
        <w:overflowPunct w:val="0"/>
        <w:autoSpaceDE w:val="0"/>
        <w:autoSpaceDN w:val="0"/>
        <w:adjustRightInd w:val="0"/>
        <w:spacing w:before="120" w:line="360" w:lineRule="auto"/>
        <w:jc w:val="both"/>
        <w:textAlignment w:val="baseline"/>
        <w:rPr>
          <w:rFonts w:cs="David"/>
          <w:b/>
          <w:bCs/>
        </w:rPr>
      </w:pPr>
      <w:r w:rsidRPr="002F77E6">
        <w:rPr>
          <w:rFonts w:ascii="Arial" w:hAnsi="Arial" w:cs="David"/>
          <w:sz w:val="22"/>
          <w:szCs w:val="22"/>
          <w:u w:val="single"/>
          <w:rtl/>
        </w:rPr>
        <w:t>שי לחג</w:t>
      </w:r>
      <w:r w:rsidRPr="002F77E6">
        <w:rPr>
          <w:rFonts w:ascii="Arial" w:hAnsi="Arial" w:cs="David"/>
          <w:sz w:val="22"/>
          <w:szCs w:val="22"/>
          <w:rtl/>
        </w:rPr>
        <w:t xml:space="preserve"> - גובה השי לרגל כל אחד מהחגים (ראש השנה וחג הפסח), יעמוד על 212.5</w:t>
      </w:r>
      <w:r w:rsidRPr="002F77E6">
        <w:rPr>
          <w:rFonts w:ascii="Arial" w:hAnsi="Arial" w:cs="David" w:hint="cs"/>
          <w:sz w:val="22"/>
          <w:szCs w:val="22"/>
          <w:rtl/>
        </w:rPr>
        <w:t xml:space="preserve"> </w:t>
      </w:r>
      <w:r w:rsidRPr="002F77E6">
        <w:rPr>
          <w:rFonts w:ascii="Arial" w:hAnsi="Arial" w:cs="David"/>
          <w:sz w:val="22"/>
          <w:szCs w:val="22"/>
          <w:rtl/>
        </w:rPr>
        <w:t>₪</w:t>
      </w:r>
      <w:r w:rsidRPr="002F77E6">
        <w:rPr>
          <w:rFonts w:cs="David" w:hint="cs"/>
          <w:sz w:val="22"/>
          <w:szCs w:val="22"/>
          <w:rtl/>
        </w:rPr>
        <w:t>.</w:t>
      </w:r>
      <w:r w:rsidRPr="002F77E6">
        <w:rPr>
          <w:rFonts w:ascii="Arial" w:hAnsi="Arial" w:cs="David"/>
          <w:sz w:val="22"/>
          <w:szCs w:val="22"/>
          <w:rtl/>
        </w:rPr>
        <w:t xml:space="preserve"> השי לא יוענק בטובין או בשווה כסף (כגון, תלושי קנייה</w:t>
      </w:r>
      <w:r w:rsidRPr="00BD39D0">
        <w:rPr>
          <w:rFonts w:cs="David"/>
          <w:rtl/>
        </w:rPr>
        <w:t>).</w:t>
      </w:r>
    </w:p>
    <w:p w:rsidR="0040731B" w:rsidRPr="00DA27EB" w:rsidRDefault="0040731B" w:rsidP="00DA27EB">
      <w:pPr>
        <w:overflowPunct w:val="0"/>
        <w:autoSpaceDE w:val="0"/>
        <w:autoSpaceDN w:val="0"/>
        <w:adjustRightInd w:val="0"/>
        <w:spacing w:before="120" w:line="360" w:lineRule="auto"/>
        <w:ind w:left="2520"/>
        <w:jc w:val="both"/>
        <w:textAlignment w:val="baseline"/>
        <w:rPr>
          <w:rFonts w:cs="David"/>
          <w:rtl/>
        </w:rPr>
      </w:pPr>
      <w:r w:rsidRPr="00DA27EB">
        <w:rPr>
          <w:rFonts w:ascii="Arial" w:hAnsi="Arial" w:cs="David"/>
          <w:szCs w:val="22"/>
          <w:rtl/>
        </w:rPr>
        <w:t>תשלום</w:t>
      </w:r>
      <w:r w:rsidRPr="00DA27EB">
        <w:rPr>
          <w:rFonts w:ascii="Arial" w:hAnsi="Arial" w:cs="David"/>
          <w:sz w:val="22"/>
          <w:szCs w:val="22"/>
          <w:rtl/>
        </w:rPr>
        <w:t xml:space="preserve"> כאמור יבוצע לאחר הצגת אישור </w:t>
      </w:r>
      <w:r w:rsidRPr="00DA27EB">
        <w:rPr>
          <w:rFonts w:ascii="Arial" w:hAnsi="Arial" w:cs="David" w:hint="cs"/>
          <w:sz w:val="22"/>
          <w:szCs w:val="22"/>
          <w:rtl/>
        </w:rPr>
        <w:t>רואה חשבון</w:t>
      </w:r>
      <w:r w:rsidRPr="00DA27EB">
        <w:rPr>
          <w:rFonts w:ascii="Arial" w:hAnsi="Arial" w:cs="David"/>
          <w:sz w:val="22"/>
          <w:szCs w:val="22"/>
          <w:rtl/>
        </w:rPr>
        <w:t xml:space="preserve"> על ביצוע התשלום לעובדים</w:t>
      </w:r>
      <w:r w:rsidRPr="00DA27EB">
        <w:rPr>
          <w:rFonts w:cs="David" w:hint="cs"/>
          <w:rtl/>
        </w:rPr>
        <w:t>.</w:t>
      </w:r>
    </w:p>
    <w:p w:rsidR="0040731B" w:rsidRDefault="0040731B" w:rsidP="00DA27EB">
      <w:pPr>
        <w:pStyle w:val="31"/>
        <w:ind w:left="2520"/>
        <w:rPr>
          <w:rFonts w:cs="David"/>
        </w:rPr>
      </w:pPr>
    </w:p>
    <w:p w:rsidR="0040731B" w:rsidRDefault="0040731B" w:rsidP="00DA27EB">
      <w:pPr>
        <w:pStyle w:val="31"/>
        <w:ind w:left="2520"/>
        <w:rPr>
          <w:rFonts w:cs="David"/>
        </w:rPr>
      </w:pPr>
    </w:p>
    <w:p w:rsidR="00F92734" w:rsidRDefault="00F92734">
      <w:pPr>
        <w:bidi w:val="0"/>
        <w:rPr>
          <w:rFonts w:cs="David"/>
          <w:b/>
          <w:noProof/>
          <w:szCs w:val="26"/>
          <w:rtl/>
          <w:lang w:eastAsia="he-IL"/>
        </w:rPr>
      </w:pPr>
      <w:r>
        <w:rPr>
          <w:rFonts w:cs="David"/>
          <w:rtl/>
        </w:rPr>
        <w:br w:type="page"/>
      </w:r>
    </w:p>
    <w:p w:rsidR="0034638A" w:rsidRDefault="0034638A" w:rsidP="00376CB0">
      <w:pPr>
        <w:ind w:left="360"/>
        <w:jc w:val="center"/>
        <w:rPr>
          <w:rFonts w:cs="David"/>
          <w:b/>
          <w:bCs/>
          <w:u w:val="single"/>
          <w:rtl/>
        </w:rPr>
      </w:pPr>
      <w:r>
        <w:rPr>
          <w:rFonts w:cs="David" w:hint="cs"/>
          <w:b/>
          <w:bCs/>
          <w:u w:val="single"/>
          <w:rtl/>
        </w:rPr>
        <w:lastRenderedPageBreak/>
        <w:t>נספח יג</w:t>
      </w:r>
    </w:p>
    <w:p w:rsidR="0034638A" w:rsidRDefault="0034638A" w:rsidP="00376CB0">
      <w:pPr>
        <w:ind w:left="360"/>
        <w:jc w:val="center"/>
        <w:rPr>
          <w:rFonts w:cs="David"/>
          <w:b/>
          <w:bCs/>
          <w:u w:val="single"/>
          <w:rtl/>
        </w:rPr>
      </w:pPr>
    </w:p>
    <w:p w:rsidR="0040731B" w:rsidRPr="00BD05EE" w:rsidRDefault="00F92734" w:rsidP="00376CB0">
      <w:pPr>
        <w:ind w:left="360"/>
        <w:jc w:val="center"/>
        <w:rPr>
          <w:rFonts w:cs="David"/>
          <w:b/>
          <w:bCs/>
          <w:u w:val="single"/>
          <w:rtl/>
        </w:rPr>
      </w:pPr>
      <w:r w:rsidRPr="00BD05EE">
        <w:rPr>
          <w:rFonts w:cs="David" w:hint="cs"/>
          <w:b/>
          <w:bCs/>
          <w:u w:val="single"/>
          <w:rtl/>
        </w:rPr>
        <w:t>הצהרת  המציע</w:t>
      </w:r>
    </w:p>
    <w:p w:rsidR="00F92734" w:rsidRPr="00376CB0" w:rsidRDefault="00F92734" w:rsidP="00376CB0">
      <w:pPr>
        <w:ind w:left="360"/>
        <w:jc w:val="center"/>
        <w:rPr>
          <w:rFonts w:cs="David"/>
          <w:b/>
          <w:bCs/>
          <w:rtl/>
        </w:rPr>
      </w:pPr>
    </w:p>
    <w:p w:rsidR="00F92734" w:rsidRDefault="00F92734" w:rsidP="004D32B2">
      <w:pPr>
        <w:ind w:left="360"/>
        <w:jc w:val="center"/>
        <w:rPr>
          <w:rFonts w:cs="David"/>
          <w:b/>
          <w:bCs/>
          <w:rtl/>
        </w:rPr>
      </w:pPr>
      <w:r w:rsidRPr="00376CB0">
        <w:rPr>
          <w:rFonts w:cs="David" w:hint="cs"/>
          <w:b/>
          <w:bCs/>
          <w:rtl/>
        </w:rPr>
        <w:t xml:space="preserve">מכרז פומבי </w:t>
      </w:r>
      <w:r w:rsidR="004D32B2">
        <w:rPr>
          <w:rFonts w:cs="David" w:hint="cs"/>
          <w:b/>
          <w:bCs/>
          <w:rtl/>
        </w:rPr>
        <w:t>1/2013</w:t>
      </w:r>
      <w:r w:rsidR="00376CB0">
        <w:rPr>
          <w:rFonts w:cs="David" w:hint="cs"/>
          <w:b/>
          <w:bCs/>
          <w:rtl/>
        </w:rPr>
        <w:t xml:space="preserve"> לאספקת שירותי ניקיון עבור מת"ק עזה</w:t>
      </w:r>
    </w:p>
    <w:p w:rsidR="00376CB0" w:rsidRDefault="00376CB0" w:rsidP="00376CB0">
      <w:pPr>
        <w:ind w:left="360"/>
        <w:rPr>
          <w:rFonts w:cs="David"/>
          <w:b/>
          <w:bCs/>
          <w:rtl/>
        </w:rPr>
      </w:pPr>
    </w:p>
    <w:p w:rsidR="00376CB0" w:rsidRDefault="00376CB0" w:rsidP="00376CB0">
      <w:pPr>
        <w:ind w:left="360"/>
        <w:rPr>
          <w:rFonts w:cs="David"/>
          <w:rtl/>
        </w:rPr>
      </w:pPr>
    </w:p>
    <w:p w:rsidR="00376CB0" w:rsidRDefault="00376CB0" w:rsidP="00376CB0">
      <w:pPr>
        <w:spacing w:line="360" w:lineRule="auto"/>
        <w:ind w:left="360"/>
        <w:jc w:val="both"/>
        <w:rPr>
          <w:rFonts w:cs="David"/>
          <w:rtl/>
        </w:rPr>
      </w:pPr>
      <w:r>
        <w:rPr>
          <w:rFonts w:cs="David" w:hint="cs"/>
          <w:rtl/>
        </w:rPr>
        <w:t xml:space="preserve">אני הח"מ __________, נציג מוסמך של ______ מצהיר בזה כי קראתי את כל מסמכי המכרז, לרבות תנאי המכרז, המפרט הטכני והחוזה המצורף כחלק ממסמכי המכרז, והבנתי אותם באופן מלא, ואני מתחייב כי אם אוכרז כזוכה במכרז, אבצע את מלוא ההתחייבויות הנובעות מהתקשרות עם המזמין, לפי כל תנאי המכרז, המפרט והחוזה. </w:t>
      </w:r>
    </w:p>
    <w:p w:rsidR="00376CB0" w:rsidRDefault="00376CB0" w:rsidP="00376CB0">
      <w:pPr>
        <w:spacing w:line="360" w:lineRule="auto"/>
        <w:ind w:left="360"/>
        <w:jc w:val="both"/>
        <w:rPr>
          <w:rFonts w:cs="David"/>
          <w:rtl/>
        </w:rPr>
      </w:pPr>
    </w:p>
    <w:p w:rsidR="00376CB0" w:rsidRDefault="00376CB0" w:rsidP="00376CB0">
      <w:pPr>
        <w:spacing w:line="360" w:lineRule="auto"/>
        <w:ind w:left="360"/>
        <w:jc w:val="both"/>
        <w:rPr>
          <w:rFonts w:cs="David"/>
          <w:rtl/>
        </w:rPr>
      </w:pPr>
    </w:p>
    <w:p w:rsidR="00376CB0" w:rsidRDefault="00376CB0" w:rsidP="00376CB0">
      <w:pPr>
        <w:spacing w:line="360" w:lineRule="auto"/>
        <w:ind w:left="360"/>
        <w:jc w:val="both"/>
        <w:rPr>
          <w:rFonts w:cs="David"/>
          <w:rtl/>
        </w:rPr>
      </w:pPr>
      <w:r>
        <w:rPr>
          <w:rFonts w:cs="David" w:hint="cs"/>
          <w:rtl/>
        </w:rPr>
        <w:t xml:space="preserve">ולראיה באתי על החתום היום _____ לחודש ______ שנת 2013. </w:t>
      </w:r>
    </w:p>
    <w:p w:rsidR="00376CB0" w:rsidRDefault="00376CB0" w:rsidP="00376CB0">
      <w:pPr>
        <w:spacing w:line="360" w:lineRule="auto"/>
        <w:ind w:left="360"/>
        <w:jc w:val="both"/>
        <w:rPr>
          <w:rFonts w:cs="David"/>
          <w:rtl/>
        </w:rPr>
      </w:pPr>
    </w:p>
    <w:p w:rsidR="00376CB0" w:rsidRDefault="00376CB0" w:rsidP="00376CB0">
      <w:pPr>
        <w:spacing w:line="360" w:lineRule="auto"/>
        <w:ind w:left="360"/>
        <w:jc w:val="both"/>
        <w:rPr>
          <w:rFonts w:cs="David"/>
          <w:rtl/>
        </w:rPr>
      </w:pPr>
    </w:p>
    <w:p w:rsidR="00376CB0" w:rsidRDefault="00376CB0" w:rsidP="00376CB0">
      <w:pPr>
        <w:spacing w:line="360" w:lineRule="auto"/>
        <w:ind w:left="360"/>
        <w:jc w:val="both"/>
        <w:rPr>
          <w:rFonts w:cs="David"/>
          <w:rtl/>
        </w:rPr>
      </w:pP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t>___________</w:t>
      </w:r>
    </w:p>
    <w:p w:rsidR="00376CB0" w:rsidRDefault="00376CB0" w:rsidP="00376CB0">
      <w:pPr>
        <w:spacing w:line="360" w:lineRule="auto"/>
        <w:ind w:left="360"/>
        <w:jc w:val="both"/>
        <w:rPr>
          <w:rFonts w:cs="David"/>
          <w:rtl/>
        </w:rPr>
      </w:pP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t xml:space="preserve">                     הספק</w:t>
      </w:r>
    </w:p>
    <w:p w:rsidR="00F92734" w:rsidRPr="002F77E6" w:rsidRDefault="00F92734" w:rsidP="00F92734">
      <w:pPr>
        <w:pStyle w:val="31"/>
        <w:ind w:left="2520"/>
        <w:jc w:val="center"/>
        <w:rPr>
          <w:rFonts w:cs="David"/>
        </w:rPr>
      </w:pPr>
    </w:p>
    <w:p w:rsidR="0058778E" w:rsidRPr="0058778E" w:rsidRDefault="0058778E" w:rsidP="0058778E">
      <w:pPr>
        <w:rPr>
          <w:rFonts w:cs="David"/>
          <w:rtl/>
        </w:rPr>
      </w:pPr>
    </w:p>
    <w:p w:rsidR="00AA410A" w:rsidRDefault="00AA410A">
      <w:pPr>
        <w:bidi w:val="0"/>
        <w:rPr>
          <w:rFonts w:cs="David"/>
          <w:b/>
          <w:bCs/>
          <w:u w:val="single"/>
        </w:rPr>
      </w:pPr>
      <w:r>
        <w:rPr>
          <w:rFonts w:cs="David"/>
          <w:b/>
          <w:bCs/>
          <w:u w:val="single"/>
          <w:rtl/>
        </w:rPr>
        <w:br w:type="page"/>
      </w:r>
    </w:p>
    <w:p w:rsidR="0034638A" w:rsidRDefault="0034638A" w:rsidP="00254EA7">
      <w:pPr>
        <w:jc w:val="center"/>
        <w:rPr>
          <w:rFonts w:cs="David"/>
          <w:b/>
          <w:bCs/>
          <w:u w:val="single"/>
          <w:rtl/>
        </w:rPr>
      </w:pPr>
      <w:r>
        <w:rPr>
          <w:rFonts w:cs="David" w:hint="cs"/>
          <w:b/>
          <w:bCs/>
          <w:u w:val="single"/>
          <w:rtl/>
        </w:rPr>
        <w:lastRenderedPageBreak/>
        <w:t>נספח יד</w:t>
      </w:r>
    </w:p>
    <w:p w:rsidR="0034638A" w:rsidRDefault="0034638A" w:rsidP="00254EA7">
      <w:pPr>
        <w:jc w:val="center"/>
        <w:rPr>
          <w:rFonts w:cs="David"/>
          <w:b/>
          <w:bCs/>
          <w:u w:val="single"/>
        </w:rPr>
      </w:pPr>
    </w:p>
    <w:p w:rsidR="00AA410A" w:rsidRDefault="00AA410A" w:rsidP="00FE500F">
      <w:pPr>
        <w:jc w:val="center"/>
        <w:rPr>
          <w:rFonts w:cs="David"/>
          <w:b/>
          <w:bCs/>
          <w:u w:val="single"/>
          <w:rtl/>
        </w:rPr>
      </w:pPr>
      <w:r>
        <w:rPr>
          <w:rFonts w:cs="David" w:hint="cs"/>
          <w:b/>
          <w:bCs/>
          <w:u w:val="single"/>
          <w:rtl/>
        </w:rPr>
        <w:t xml:space="preserve">מפרט טכני למכרז </w:t>
      </w:r>
      <w:r w:rsidR="00FE500F">
        <w:rPr>
          <w:rFonts w:cs="David" w:hint="cs"/>
          <w:b/>
          <w:bCs/>
          <w:u w:val="single"/>
          <w:rtl/>
        </w:rPr>
        <w:t>01/2013</w:t>
      </w:r>
      <w:r>
        <w:rPr>
          <w:rFonts w:cs="David" w:hint="cs"/>
          <w:b/>
          <w:bCs/>
          <w:u w:val="single"/>
          <w:rtl/>
        </w:rPr>
        <w:t xml:space="preserve"> לאספקת שירותי ניקיון למ</w:t>
      </w:r>
      <w:r w:rsidR="00204CF6">
        <w:rPr>
          <w:rFonts w:cs="David" w:hint="cs"/>
          <w:b/>
          <w:bCs/>
          <w:u w:val="single"/>
          <w:rtl/>
        </w:rPr>
        <w:t>ת</w:t>
      </w:r>
      <w:r>
        <w:rPr>
          <w:rFonts w:cs="David" w:hint="cs"/>
          <w:b/>
          <w:bCs/>
          <w:u w:val="single"/>
          <w:rtl/>
        </w:rPr>
        <w:t>"ק עזה</w:t>
      </w:r>
    </w:p>
    <w:p w:rsidR="00AA410A" w:rsidRDefault="00AA410A" w:rsidP="00254EA7">
      <w:pPr>
        <w:jc w:val="center"/>
        <w:rPr>
          <w:rFonts w:cs="David"/>
          <w:b/>
          <w:bCs/>
          <w:u w:val="single"/>
          <w:rtl/>
        </w:rPr>
      </w:pPr>
    </w:p>
    <w:p w:rsidR="00204CF6" w:rsidRPr="008B1AF1" w:rsidRDefault="00204CF6" w:rsidP="00204CF6">
      <w:pPr>
        <w:tabs>
          <w:tab w:val="left" w:pos="960"/>
        </w:tabs>
        <w:spacing w:line="240" w:lineRule="atLeast"/>
        <w:jc w:val="center"/>
        <w:rPr>
          <w:rFonts w:cs="David"/>
          <w:b/>
          <w:bCs/>
          <w:u w:val="single"/>
          <w:rtl/>
        </w:rPr>
      </w:pPr>
      <w:r w:rsidRPr="008B1AF1">
        <w:rPr>
          <w:rFonts w:cs="David"/>
          <w:b/>
          <w:bCs/>
          <w:u w:val="single"/>
          <w:rtl/>
        </w:rPr>
        <w:t>תנאים כלליים</w:t>
      </w:r>
    </w:p>
    <w:p w:rsidR="00204CF6" w:rsidRPr="00204CF6" w:rsidRDefault="00204CF6" w:rsidP="00204CF6">
      <w:pPr>
        <w:tabs>
          <w:tab w:val="left" w:pos="960"/>
        </w:tabs>
        <w:spacing w:line="240" w:lineRule="atLeast"/>
        <w:rPr>
          <w:rFonts w:cs="David"/>
          <w:rtl/>
        </w:rPr>
      </w:pPr>
    </w:p>
    <w:p w:rsidR="00204CF6" w:rsidRPr="00204CF6" w:rsidRDefault="00204CF6" w:rsidP="00204CF6">
      <w:pPr>
        <w:tabs>
          <w:tab w:val="left" w:pos="960"/>
        </w:tabs>
        <w:spacing w:line="240" w:lineRule="atLeast"/>
        <w:rPr>
          <w:rFonts w:cs="David"/>
          <w:rtl/>
        </w:rPr>
      </w:pPr>
    </w:p>
    <w:p w:rsidR="00204CF6" w:rsidRPr="00204CF6" w:rsidRDefault="00204CF6" w:rsidP="00204CF6">
      <w:pPr>
        <w:tabs>
          <w:tab w:val="left" w:pos="840"/>
        </w:tabs>
        <w:spacing w:line="240" w:lineRule="atLeast"/>
        <w:ind w:left="840" w:hanging="480"/>
        <w:rPr>
          <w:rFonts w:cs="David"/>
          <w:rtl/>
        </w:rPr>
      </w:pPr>
      <w:r w:rsidRPr="00204CF6">
        <w:rPr>
          <w:rFonts w:cs="David"/>
          <w:rtl/>
        </w:rPr>
        <w:t>1.</w:t>
      </w:r>
      <w:r w:rsidRPr="00204CF6">
        <w:rPr>
          <w:rFonts w:cs="David"/>
          <w:rtl/>
        </w:rPr>
        <w:tab/>
      </w:r>
      <w:r w:rsidRPr="00204CF6">
        <w:rPr>
          <w:rFonts w:cs="David"/>
          <w:b/>
          <w:bCs/>
          <w:u w:val="single"/>
          <w:rtl/>
        </w:rPr>
        <w:t>ת</w:t>
      </w:r>
      <w:r w:rsidRPr="00204CF6">
        <w:rPr>
          <w:rFonts w:cs="David" w:hint="cs"/>
          <w:b/>
          <w:bCs/>
          <w:u w:val="single"/>
          <w:rtl/>
        </w:rPr>
        <w:t>י</w:t>
      </w:r>
      <w:r w:rsidRPr="00204CF6">
        <w:rPr>
          <w:rFonts w:cs="David"/>
          <w:b/>
          <w:bCs/>
          <w:u w:val="single"/>
          <w:rtl/>
        </w:rPr>
        <w:t>אור העבודה כללי</w:t>
      </w:r>
    </w:p>
    <w:p w:rsidR="00204CF6" w:rsidRPr="00204CF6" w:rsidRDefault="00204CF6" w:rsidP="00204CF6">
      <w:pPr>
        <w:tabs>
          <w:tab w:val="left" w:pos="840"/>
        </w:tabs>
        <w:spacing w:line="240" w:lineRule="atLeast"/>
        <w:ind w:left="840" w:hanging="480"/>
        <w:rPr>
          <w:rFonts w:cs="David"/>
          <w:rtl/>
        </w:rPr>
      </w:pPr>
    </w:p>
    <w:p w:rsidR="00204CF6" w:rsidRPr="00204CF6" w:rsidRDefault="00204CF6" w:rsidP="007129C4">
      <w:pPr>
        <w:tabs>
          <w:tab w:val="left" w:pos="480"/>
          <w:tab w:val="left" w:pos="840"/>
        </w:tabs>
        <w:spacing w:line="240" w:lineRule="atLeast"/>
        <w:ind w:left="850"/>
        <w:rPr>
          <w:rFonts w:cs="David"/>
          <w:rtl/>
        </w:rPr>
      </w:pPr>
      <w:r w:rsidRPr="00204CF6">
        <w:rPr>
          <w:rFonts w:cs="David"/>
          <w:rtl/>
        </w:rPr>
        <w:t xml:space="preserve">העבודה נשוא </w:t>
      </w:r>
      <w:r w:rsidRPr="00204CF6">
        <w:rPr>
          <w:rFonts w:cs="David" w:hint="cs"/>
          <w:rtl/>
        </w:rPr>
        <w:t xml:space="preserve">מכרז </w:t>
      </w:r>
      <w:r w:rsidRPr="00204CF6">
        <w:rPr>
          <w:rFonts w:cs="David"/>
          <w:rtl/>
        </w:rPr>
        <w:t xml:space="preserve"> זה כוללת ביצוע עבודות ניקיון לחצרות ולבנינים של </w:t>
      </w:r>
      <w:r w:rsidR="007129C4">
        <w:rPr>
          <w:rFonts w:cs="David" w:hint="cs"/>
          <w:rtl/>
        </w:rPr>
        <w:t>מת"ק עזה</w:t>
      </w:r>
      <w:r w:rsidRPr="00204CF6">
        <w:rPr>
          <w:rFonts w:cs="David" w:hint="cs"/>
          <w:rtl/>
        </w:rPr>
        <w:t xml:space="preserve"> לפי הפרוט במסמך זה.</w:t>
      </w:r>
      <w:r w:rsidRPr="00204CF6">
        <w:rPr>
          <w:rFonts w:cs="David"/>
          <w:rtl/>
        </w:rPr>
        <w:t xml:space="preserve"> </w:t>
      </w:r>
    </w:p>
    <w:p w:rsidR="00204CF6" w:rsidRPr="00204CF6" w:rsidRDefault="00204CF6" w:rsidP="00204CF6">
      <w:pPr>
        <w:tabs>
          <w:tab w:val="left" w:pos="480"/>
          <w:tab w:val="left" w:pos="840"/>
        </w:tabs>
        <w:spacing w:line="240" w:lineRule="atLeast"/>
        <w:ind w:left="850"/>
        <w:rPr>
          <w:rFonts w:cs="David"/>
          <w:rtl/>
        </w:rPr>
      </w:pPr>
      <w:r w:rsidRPr="00204CF6">
        <w:rPr>
          <w:rFonts w:cs="David"/>
          <w:rtl/>
        </w:rPr>
        <w:t>העבודה והשירותים שיינתנו על ידי המציע/ים הזוכה/ים יכללו את כל העבודה, החומרים, כלי העבודה והאמצעים הנדרשים.</w:t>
      </w:r>
    </w:p>
    <w:p w:rsidR="00204CF6" w:rsidRPr="00204CF6" w:rsidRDefault="00204CF6" w:rsidP="00204CF6">
      <w:pPr>
        <w:tabs>
          <w:tab w:val="left" w:pos="480"/>
        </w:tabs>
        <w:spacing w:line="240" w:lineRule="atLeast"/>
        <w:ind w:left="360"/>
        <w:rPr>
          <w:rFonts w:cs="David"/>
          <w:rtl/>
        </w:rPr>
      </w:pPr>
    </w:p>
    <w:p w:rsidR="00204CF6" w:rsidRPr="00204CF6" w:rsidRDefault="00204CF6" w:rsidP="00204CF6">
      <w:pPr>
        <w:tabs>
          <w:tab w:val="left" w:pos="480"/>
        </w:tabs>
        <w:spacing w:line="240" w:lineRule="atLeast"/>
        <w:ind w:left="360"/>
        <w:rPr>
          <w:rFonts w:cs="David"/>
          <w:rtl/>
        </w:rPr>
      </w:pPr>
      <w:r w:rsidRPr="00204CF6">
        <w:rPr>
          <w:rFonts w:cs="David"/>
          <w:rtl/>
        </w:rPr>
        <w:t xml:space="preserve">2.      </w:t>
      </w:r>
      <w:r w:rsidRPr="00204CF6">
        <w:rPr>
          <w:rFonts w:cs="David"/>
          <w:b/>
          <w:bCs/>
          <w:u w:val="single"/>
          <w:rtl/>
        </w:rPr>
        <w:t>הגדרות</w:t>
      </w:r>
    </w:p>
    <w:p w:rsidR="00204CF6" w:rsidRPr="00204CF6" w:rsidRDefault="00204CF6" w:rsidP="00204CF6">
      <w:pPr>
        <w:tabs>
          <w:tab w:val="left" w:pos="480"/>
        </w:tabs>
        <w:spacing w:line="240" w:lineRule="atLeast"/>
        <w:ind w:left="360"/>
        <w:rPr>
          <w:rFonts w:cs="David"/>
          <w:rtl/>
        </w:rPr>
      </w:pPr>
    </w:p>
    <w:p w:rsidR="00204CF6" w:rsidRPr="00204CF6" w:rsidRDefault="00204CF6" w:rsidP="00204CF6">
      <w:pPr>
        <w:ind w:left="760"/>
        <w:rPr>
          <w:rFonts w:cs="David"/>
          <w:rtl/>
        </w:rPr>
      </w:pPr>
      <w:r w:rsidRPr="00204CF6">
        <w:rPr>
          <w:rFonts w:cs="David"/>
          <w:rtl/>
        </w:rPr>
        <w:t>במכרז ובהסכם (כפי שהוא מוגדר להלן) יתפרשו  המונחים הבאים כדלהלן  (פרט אם כוונה אחרת משתמעת מגופו של ענ</w:t>
      </w:r>
      <w:r w:rsidRPr="00204CF6">
        <w:rPr>
          <w:rFonts w:cs="David" w:hint="cs"/>
          <w:rtl/>
        </w:rPr>
        <w:t>י</w:t>
      </w:r>
      <w:r w:rsidRPr="00204CF6">
        <w:rPr>
          <w:rFonts w:cs="David"/>
          <w:rtl/>
        </w:rPr>
        <w:t>ין) :</w:t>
      </w:r>
    </w:p>
    <w:p w:rsidR="00204CF6" w:rsidRPr="00204CF6" w:rsidRDefault="00204CF6" w:rsidP="00204CF6">
      <w:pPr>
        <w:tabs>
          <w:tab w:val="left" w:pos="480"/>
        </w:tabs>
        <w:spacing w:line="240" w:lineRule="atLeast"/>
        <w:ind w:left="360"/>
        <w:rPr>
          <w:rFonts w:cs="David"/>
          <w:rtl/>
        </w:rPr>
      </w:pPr>
    </w:p>
    <w:p w:rsidR="00204CF6" w:rsidRPr="00204CF6" w:rsidRDefault="00204CF6" w:rsidP="00204CF6">
      <w:pPr>
        <w:tabs>
          <w:tab w:val="left" w:pos="840"/>
        </w:tabs>
        <w:spacing w:line="240" w:lineRule="atLeast"/>
        <w:ind w:left="840" w:hanging="480"/>
        <w:rPr>
          <w:rFonts w:cs="David"/>
          <w:rtl/>
        </w:rPr>
      </w:pPr>
      <w:r w:rsidRPr="00204CF6">
        <w:rPr>
          <w:rFonts w:cs="David"/>
          <w:rtl/>
        </w:rPr>
        <w:t>2.1</w:t>
      </w:r>
      <w:r w:rsidRPr="00204CF6">
        <w:rPr>
          <w:rFonts w:cs="David"/>
          <w:rtl/>
        </w:rPr>
        <w:tab/>
        <w:t>"</w:t>
      </w:r>
      <w:r w:rsidRPr="00204CF6">
        <w:rPr>
          <w:rFonts w:cs="David"/>
          <w:b/>
          <w:bCs/>
          <w:rtl/>
        </w:rPr>
        <w:t>העבודה</w:t>
      </w:r>
      <w:r w:rsidRPr="00204CF6">
        <w:rPr>
          <w:rFonts w:cs="David"/>
          <w:rtl/>
        </w:rPr>
        <w:t>": העבודה והשירותים נשוא מכרז זו;</w:t>
      </w:r>
    </w:p>
    <w:p w:rsidR="00204CF6" w:rsidRPr="00204CF6" w:rsidRDefault="00204CF6" w:rsidP="00204CF6">
      <w:pPr>
        <w:tabs>
          <w:tab w:val="left" w:pos="840"/>
        </w:tabs>
        <w:spacing w:line="240" w:lineRule="atLeast"/>
        <w:ind w:left="360"/>
        <w:rPr>
          <w:rFonts w:cs="David"/>
          <w:rtl/>
        </w:rPr>
      </w:pPr>
    </w:p>
    <w:p w:rsidR="00204CF6" w:rsidRPr="00204CF6" w:rsidRDefault="00204CF6" w:rsidP="00204CF6">
      <w:pPr>
        <w:tabs>
          <w:tab w:val="left" w:pos="840"/>
        </w:tabs>
        <w:spacing w:line="240" w:lineRule="atLeast"/>
        <w:ind w:left="840" w:hanging="480"/>
        <w:rPr>
          <w:rFonts w:cs="David"/>
          <w:rtl/>
        </w:rPr>
      </w:pPr>
      <w:r w:rsidRPr="00204CF6">
        <w:rPr>
          <w:rFonts w:cs="David"/>
          <w:rtl/>
        </w:rPr>
        <w:t>2.2</w:t>
      </w:r>
      <w:r w:rsidRPr="00204CF6">
        <w:rPr>
          <w:rFonts w:cs="David"/>
          <w:rtl/>
        </w:rPr>
        <w:tab/>
        <w:t>"</w:t>
      </w:r>
      <w:r w:rsidRPr="00204CF6">
        <w:rPr>
          <w:rFonts w:cs="David"/>
          <w:b/>
          <w:bCs/>
          <w:rtl/>
        </w:rPr>
        <w:t>ביצוע העבודה</w:t>
      </w:r>
      <w:r w:rsidRPr="00204CF6">
        <w:rPr>
          <w:rFonts w:cs="David"/>
          <w:rtl/>
        </w:rPr>
        <w:t>": כל הנדרש לביצוע העבודה לרבות כוח אדם, כלי עבודה, חומרי ניקיון, חומרים מתכלים ולרבות ניהול ופיקוח על שלמותה;</w:t>
      </w:r>
    </w:p>
    <w:p w:rsidR="00204CF6" w:rsidRPr="00204CF6" w:rsidRDefault="00204CF6" w:rsidP="00204CF6">
      <w:pPr>
        <w:tabs>
          <w:tab w:val="left" w:pos="840"/>
        </w:tabs>
        <w:spacing w:line="240" w:lineRule="atLeast"/>
        <w:ind w:left="360"/>
        <w:rPr>
          <w:rFonts w:cs="David"/>
          <w:rtl/>
        </w:rPr>
      </w:pPr>
    </w:p>
    <w:p w:rsidR="00204CF6" w:rsidRPr="00204CF6" w:rsidRDefault="00204CF6" w:rsidP="00204CF6">
      <w:pPr>
        <w:tabs>
          <w:tab w:val="left" w:pos="840"/>
        </w:tabs>
        <w:spacing w:line="240" w:lineRule="atLeast"/>
        <w:ind w:left="840" w:hanging="480"/>
        <w:rPr>
          <w:rFonts w:cs="David"/>
          <w:rtl/>
        </w:rPr>
      </w:pPr>
      <w:r w:rsidRPr="00204CF6">
        <w:rPr>
          <w:rFonts w:cs="David"/>
          <w:rtl/>
        </w:rPr>
        <w:t>2.3</w:t>
      </w:r>
      <w:r w:rsidRPr="00204CF6">
        <w:rPr>
          <w:rFonts w:cs="David"/>
          <w:rtl/>
        </w:rPr>
        <w:tab/>
        <w:t>"</w:t>
      </w:r>
      <w:r w:rsidRPr="00204CF6">
        <w:rPr>
          <w:rFonts w:cs="David"/>
          <w:b/>
          <w:bCs/>
          <w:rtl/>
        </w:rPr>
        <w:t>ההסכם</w:t>
      </w:r>
      <w:r w:rsidRPr="00204CF6">
        <w:rPr>
          <w:rFonts w:cs="David"/>
          <w:rtl/>
        </w:rPr>
        <w:t>": הסכם לביצוע העבודה שהינו מסמך נספח ד' בחוברת המכרז והמסמכים המהווים חלק בלתי-נפרד ממנה;</w:t>
      </w:r>
    </w:p>
    <w:p w:rsidR="00204CF6" w:rsidRPr="00204CF6" w:rsidRDefault="00204CF6" w:rsidP="00204CF6">
      <w:pPr>
        <w:tabs>
          <w:tab w:val="left" w:pos="1320"/>
        </w:tabs>
        <w:spacing w:line="240" w:lineRule="atLeast"/>
        <w:ind w:left="840"/>
        <w:rPr>
          <w:rFonts w:cs="David"/>
          <w:rtl/>
        </w:rPr>
      </w:pPr>
    </w:p>
    <w:p w:rsidR="00204CF6" w:rsidRPr="00204CF6" w:rsidRDefault="00204CF6" w:rsidP="0002149E">
      <w:pPr>
        <w:tabs>
          <w:tab w:val="left" w:pos="840"/>
        </w:tabs>
        <w:spacing w:line="240" w:lineRule="atLeast"/>
        <w:ind w:left="840" w:hanging="480"/>
        <w:rPr>
          <w:rFonts w:cs="David"/>
          <w:rtl/>
        </w:rPr>
      </w:pPr>
      <w:r w:rsidRPr="00204CF6">
        <w:rPr>
          <w:rFonts w:cs="David"/>
          <w:rtl/>
        </w:rPr>
        <w:t>2.4</w:t>
      </w:r>
      <w:r w:rsidRPr="00204CF6">
        <w:rPr>
          <w:rFonts w:cs="David"/>
          <w:rtl/>
        </w:rPr>
        <w:tab/>
        <w:t>"</w:t>
      </w:r>
      <w:r w:rsidRPr="00204CF6">
        <w:rPr>
          <w:rFonts w:cs="David"/>
          <w:b/>
          <w:bCs/>
          <w:rtl/>
        </w:rPr>
        <w:t>ה</w:t>
      </w:r>
      <w:r w:rsidR="007129C4">
        <w:rPr>
          <w:rFonts w:cs="David" w:hint="cs"/>
          <w:b/>
          <w:bCs/>
          <w:rtl/>
        </w:rPr>
        <w:t>מת"ק</w:t>
      </w:r>
      <w:r w:rsidRPr="00204CF6">
        <w:rPr>
          <w:rFonts w:cs="David"/>
          <w:rtl/>
        </w:rPr>
        <w:t>"  או "</w:t>
      </w:r>
      <w:r w:rsidRPr="00204CF6">
        <w:rPr>
          <w:rFonts w:cs="David"/>
          <w:b/>
          <w:bCs/>
          <w:rtl/>
        </w:rPr>
        <w:t>המזמין</w:t>
      </w:r>
      <w:r w:rsidRPr="00204CF6">
        <w:rPr>
          <w:rFonts w:cs="David"/>
          <w:rtl/>
        </w:rPr>
        <w:t>"</w:t>
      </w:r>
      <w:r w:rsidRPr="00204CF6">
        <w:rPr>
          <w:rFonts w:cs="David" w:hint="cs"/>
          <w:rtl/>
        </w:rPr>
        <w:t xml:space="preserve"> או "</w:t>
      </w:r>
      <w:r w:rsidRPr="00204CF6">
        <w:rPr>
          <w:rFonts w:cs="David" w:hint="cs"/>
          <w:b/>
          <w:bCs/>
          <w:rtl/>
        </w:rPr>
        <w:t>המשרד</w:t>
      </w:r>
      <w:r w:rsidRPr="00204CF6">
        <w:rPr>
          <w:rFonts w:cs="David" w:hint="cs"/>
          <w:rtl/>
        </w:rPr>
        <w:t>"</w:t>
      </w:r>
      <w:r w:rsidRPr="00204CF6">
        <w:rPr>
          <w:rFonts w:cs="David"/>
          <w:rtl/>
        </w:rPr>
        <w:t xml:space="preserve">: </w:t>
      </w:r>
      <w:r w:rsidR="0002149E">
        <w:rPr>
          <w:rFonts w:cs="David" w:hint="cs"/>
          <w:rtl/>
        </w:rPr>
        <w:t>מנהלת התיאום והקישור באזור חבל עזה</w:t>
      </w:r>
      <w:r w:rsidRPr="00204CF6">
        <w:rPr>
          <w:rFonts w:cs="David"/>
          <w:rtl/>
        </w:rPr>
        <w:t xml:space="preserve">; </w:t>
      </w:r>
    </w:p>
    <w:p w:rsidR="00204CF6" w:rsidRPr="00204CF6" w:rsidRDefault="00204CF6" w:rsidP="00204CF6">
      <w:pPr>
        <w:tabs>
          <w:tab w:val="left" w:pos="840"/>
        </w:tabs>
        <w:spacing w:line="240" w:lineRule="atLeast"/>
        <w:ind w:left="360"/>
        <w:rPr>
          <w:rFonts w:cs="David"/>
          <w:rtl/>
        </w:rPr>
      </w:pPr>
    </w:p>
    <w:p w:rsidR="00204CF6" w:rsidRPr="00204CF6" w:rsidRDefault="00204CF6" w:rsidP="00A646E4">
      <w:pPr>
        <w:tabs>
          <w:tab w:val="left" w:pos="840"/>
        </w:tabs>
        <w:spacing w:line="240" w:lineRule="atLeast"/>
        <w:ind w:left="840" w:hanging="480"/>
        <w:rPr>
          <w:rFonts w:cs="David"/>
          <w:rtl/>
        </w:rPr>
      </w:pPr>
      <w:r w:rsidRPr="00204CF6">
        <w:rPr>
          <w:rFonts w:cs="David"/>
          <w:rtl/>
        </w:rPr>
        <w:t>2.5</w:t>
      </w:r>
      <w:r w:rsidRPr="00204CF6">
        <w:rPr>
          <w:rFonts w:cs="David"/>
          <w:rtl/>
        </w:rPr>
        <w:tab/>
        <w:t>"</w:t>
      </w:r>
      <w:r w:rsidRPr="00204CF6">
        <w:rPr>
          <w:rFonts w:cs="David"/>
          <w:b/>
          <w:bCs/>
          <w:rtl/>
        </w:rPr>
        <w:t>המבנה</w:t>
      </w:r>
      <w:r w:rsidRPr="00204CF6">
        <w:rPr>
          <w:rFonts w:cs="David"/>
          <w:rtl/>
        </w:rPr>
        <w:t>" או "</w:t>
      </w:r>
      <w:r w:rsidRPr="00204CF6">
        <w:rPr>
          <w:rFonts w:cs="David"/>
          <w:b/>
          <w:bCs/>
          <w:rtl/>
        </w:rPr>
        <w:t>הבנ</w:t>
      </w:r>
      <w:r w:rsidRPr="00204CF6">
        <w:rPr>
          <w:rFonts w:cs="David" w:hint="cs"/>
          <w:b/>
          <w:bCs/>
          <w:rtl/>
        </w:rPr>
        <w:t>י</w:t>
      </w:r>
      <w:r w:rsidRPr="00204CF6">
        <w:rPr>
          <w:rFonts w:cs="David"/>
          <w:b/>
          <w:bCs/>
          <w:rtl/>
        </w:rPr>
        <w:t>ין</w:t>
      </w:r>
      <w:r w:rsidRPr="00204CF6">
        <w:rPr>
          <w:rFonts w:cs="David"/>
          <w:rtl/>
        </w:rPr>
        <w:t>" או "</w:t>
      </w:r>
      <w:r w:rsidRPr="00204CF6">
        <w:rPr>
          <w:rFonts w:cs="David"/>
          <w:b/>
          <w:bCs/>
          <w:rtl/>
        </w:rPr>
        <w:t>החצרות</w:t>
      </w:r>
      <w:r w:rsidR="00A646E4">
        <w:rPr>
          <w:rFonts w:cs="David"/>
          <w:rtl/>
        </w:rPr>
        <w:t xml:space="preserve">": החצרות ובניני </w:t>
      </w:r>
      <w:r w:rsidR="00A646E4">
        <w:rPr>
          <w:rFonts w:cs="David" w:hint="cs"/>
          <w:rtl/>
        </w:rPr>
        <w:t>המת"ק באזור חבל עזה</w:t>
      </w:r>
      <w:r w:rsidRPr="00204CF6">
        <w:rPr>
          <w:rFonts w:cs="David"/>
          <w:rtl/>
        </w:rPr>
        <w:t>, על כל מרכיביהם והמערכות והמתקנים הנכללים בהם ומשרתים אותם;</w:t>
      </w:r>
    </w:p>
    <w:p w:rsidR="00204CF6" w:rsidRPr="00204CF6" w:rsidRDefault="00204CF6" w:rsidP="00204CF6">
      <w:pPr>
        <w:tabs>
          <w:tab w:val="left" w:pos="840"/>
        </w:tabs>
        <w:spacing w:line="240" w:lineRule="atLeast"/>
        <w:ind w:left="360"/>
        <w:rPr>
          <w:rFonts w:cs="David"/>
          <w:rtl/>
        </w:rPr>
      </w:pPr>
    </w:p>
    <w:p w:rsidR="00204CF6" w:rsidRPr="00204CF6" w:rsidRDefault="00204CF6" w:rsidP="002063F4">
      <w:pPr>
        <w:tabs>
          <w:tab w:val="left" w:pos="840"/>
        </w:tabs>
        <w:spacing w:line="240" w:lineRule="atLeast"/>
        <w:ind w:left="360"/>
        <w:rPr>
          <w:rFonts w:cs="David"/>
          <w:rtl/>
        </w:rPr>
      </w:pPr>
      <w:r w:rsidRPr="00204CF6">
        <w:rPr>
          <w:rFonts w:cs="David"/>
          <w:rtl/>
        </w:rPr>
        <w:t>2.6</w:t>
      </w:r>
      <w:r w:rsidRPr="00204CF6">
        <w:rPr>
          <w:rFonts w:cs="David"/>
          <w:rtl/>
        </w:rPr>
        <w:tab/>
      </w:r>
      <w:r w:rsidRPr="00204CF6">
        <w:rPr>
          <w:rFonts w:cs="David" w:hint="cs"/>
          <w:rtl/>
        </w:rPr>
        <w:t>"</w:t>
      </w:r>
      <w:r w:rsidRPr="00204CF6">
        <w:rPr>
          <w:rFonts w:cs="David"/>
          <w:b/>
          <w:bCs/>
          <w:rtl/>
        </w:rPr>
        <w:t>המנהל</w:t>
      </w:r>
      <w:r w:rsidRPr="00204CF6">
        <w:rPr>
          <w:rFonts w:cs="David"/>
          <w:rtl/>
        </w:rPr>
        <w:t xml:space="preserve">" </w:t>
      </w:r>
      <w:r w:rsidR="00A646E4">
        <w:rPr>
          <w:rFonts w:cs="David" w:hint="cs"/>
          <w:rtl/>
        </w:rPr>
        <w:t>מתאם משק ובינוי במת"ק עזה או מי מטעמו שימונה בכל הקשור להסכם;</w:t>
      </w:r>
    </w:p>
    <w:p w:rsidR="00204CF6" w:rsidRPr="00204CF6" w:rsidRDefault="00204CF6" w:rsidP="00204CF6">
      <w:pPr>
        <w:tabs>
          <w:tab w:val="left" w:pos="840"/>
        </w:tabs>
        <w:spacing w:line="240" w:lineRule="atLeast"/>
        <w:ind w:left="360"/>
        <w:rPr>
          <w:rFonts w:cs="David"/>
          <w:rtl/>
        </w:rPr>
      </w:pPr>
    </w:p>
    <w:p w:rsidR="00204CF6" w:rsidRPr="00204CF6" w:rsidRDefault="00204CF6" w:rsidP="002063F4">
      <w:pPr>
        <w:tabs>
          <w:tab w:val="left" w:pos="840"/>
        </w:tabs>
        <w:spacing w:line="240" w:lineRule="atLeast"/>
        <w:ind w:left="840" w:hanging="480"/>
        <w:rPr>
          <w:rFonts w:cs="David"/>
          <w:rtl/>
        </w:rPr>
      </w:pPr>
      <w:r w:rsidRPr="00204CF6">
        <w:rPr>
          <w:rFonts w:cs="David"/>
          <w:rtl/>
        </w:rPr>
        <w:t>2.</w:t>
      </w:r>
      <w:r w:rsidR="002063F4">
        <w:rPr>
          <w:rFonts w:cs="David" w:hint="cs"/>
          <w:rtl/>
        </w:rPr>
        <w:t>7</w:t>
      </w:r>
      <w:r w:rsidRPr="00204CF6">
        <w:rPr>
          <w:rFonts w:cs="David"/>
          <w:rtl/>
        </w:rPr>
        <w:tab/>
        <w:t>"</w:t>
      </w:r>
      <w:r w:rsidRPr="00204CF6">
        <w:rPr>
          <w:rFonts w:cs="David" w:hint="cs"/>
          <w:b/>
          <w:bCs/>
          <w:rtl/>
        </w:rPr>
        <w:t xml:space="preserve">הספק" </w:t>
      </w:r>
      <w:r w:rsidRPr="00204CF6">
        <w:rPr>
          <w:rFonts w:cs="David"/>
          <w:rtl/>
        </w:rPr>
        <w:t>או "</w:t>
      </w:r>
      <w:r w:rsidRPr="00204CF6">
        <w:rPr>
          <w:rFonts w:cs="David"/>
          <w:b/>
          <w:bCs/>
          <w:rtl/>
        </w:rPr>
        <w:t>הקבלן</w:t>
      </w:r>
      <w:r w:rsidRPr="00204CF6">
        <w:rPr>
          <w:rFonts w:cs="David"/>
          <w:rtl/>
        </w:rPr>
        <w:t>" או "</w:t>
      </w:r>
      <w:r w:rsidRPr="00204CF6">
        <w:rPr>
          <w:rFonts w:cs="David" w:hint="cs"/>
          <w:b/>
          <w:bCs/>
          <w:rtl/>
        </w:rPr>
        <w:t>הזוכה</w:t>
      </w:r>
      <w:r w:rsidRPr="00204CF6">
        <w:rPr>
          <w:rFonts w:cs="David"/>
          <w:rtl/>
        </w:rPr>
        <w:t>": מי שי</w:t>
      </w:r>
      <w:r w:rsidRPr="00204CF6">
        <w:rPr>
          <w:rFonts w:cs="David" w:hint="cs"/>
          <w:rtl/>
        </w:rPr>
        <w:t>יבחר על ידי המזמין לבצע עבורו את שירותי הניקיון.</w:t>
      </w:r>
    </w:p>
    <w:p w:rsidR="00204CF6" w:rsidRPr="00204CF6" w:rsidRDefault="00204CF6" w:rsidP="00204CF6">
      <w:pPr>
        <w:tabs>
          <w:tab w:val="left" w:pos="840"/>
        </w:tabs>
        <w:spacing w:line="240" w:lineRule="atLeast"/>
        <w:ind w:left="840" w:hanging="480"/>
        <w:rPr>
          <w:rFonts w:cs="David"/>
          <w:rtl/>
        </w:rPr>
      </w:pPr>
    </w:p>
    <w:p w:rsidR="00204CF6" w:rsidRPr="00204CF6" w:rsidRDefault="00204CF6" w:rsidP="0090318E">
      <w:pPr>
        <w:numPr>
          <w:ilvl w:val="1"/>
          <w:numId w:val="49"/>
        </w:numPr>
        <w:autoSpaceDE w:val="0"/>
        <w:autoSpaceDN w:val="0"/>
        <w:spacing w:line="240" w:lineRule="atLeast"/>
        <w:ind w:left="1440" w:hanging="360"/>
        <w:jc w:val="both"/>
        <w:rPr>
          <w:rFonts w:cs="David"/>
          <w:rtl/>
        </w:rPr>
      </w:pPr>
      <w:r w:rsidRPr="00204CF6">
        <w:rPr>
          <w:rFonts w:cs="David"/>
          <w:rtl/>
        </w:rPr>
        <w:t>"</w:t>
      </w:r>
      <w:r w:rsidRPr="00204CF6">
        <w:rPr>
          <w:rFonts w:cs="David"/>
          <w:b/>
          <w:bCs/>
          <w:rtl/>
        </w:rPr>
        <w:t>משרד הקבלן</w:t>
      </w:r>
      <w:r w:rsidRPr="00204CF6">
        <w:rPr>
          <w:rFonts w:cs="David"/>
          <w:rtl/>
        </w:rPr>
        <w:t>" או "</w:t>
      </w:r>
      <w:r w:rsidRPr="00204CF6">
        <w:rPr>
          <w:rFonts w:cs="David"/>
          <w:b/>
          <w:bCs/>
          <w:rtl/>
        </w:rPr>
        <w:t>מוקד לתקלות</w:t>
      </w:r>
      <w:r w:rsidRPr="00204CF6">
        <w:rPr>
          <w:rFonts w:cs="David"/>
          <w:rtl/>
        </w:rPr>
        <w:t>":  משרדי הקבלן בהם מתנהל תכנון העבודה, קליטת הודעות על צרכים בכל הנושאים המטופלים וטיפול בהן לצורך בצוע העבודה;</w:t>
      </w:r>
    </w:p>
    <w:p w:rsidR="00204CF6" w:rsidRPr="00204CF6" w:rsidRDefault="00204CF6" w:rsidP="00B70E28">
      <w:pPr>
        <w:tabs>
          <w:tab w:val="left" w:pos="901"/>
          <w:tab w:val="left" w:pos="1576"/>
          <w:tab w:val="left" w:pos="2137"/>
          <w:tab w:val="left" w:pos="2699"/>
          <w:tab w:val="left" w:pos="3263"/>
          <w:tab w:val="left" w:pos="3824"/>
          <w:tab w:val="left" w:pos="4388"/>
          <w:tab w:val="left" w:pos="4949"/>
          <w:tab w:val="left" w:pos="6075"/>
          <w:tab w:val="left" w:pos="7200"/>
        </w:tabs>
        <w:rPr>
          <w:rFonts w:cs="David"/>
          <w:rtl/>
        </w:rPr>
      </w:pPr>
    </w:p>
    <w:p w:rsidR="00204CF6" w:rsidRPr="00204CF6" w:rsidRDefault="00204CF6" w:rsidP="00204CF6">
      <w:pPr>
        <w:spacing w:before="240" w:line="240" w:lineRule="atLeast"/>
        <w:rPr>
          <w:rFonts w:cs="David"/>
          <w:rtl/>
        </w:rPr>
      </w:pPr>
    </w:p>
    <w:p w:rsidR="00204CF6" w:rsidRPr="00204CF6" w:rsidRDefault="00204CF6" w:rsidP="00204CF6">
      <w:pPr>
        <w:tabs>
          <w:tab w:val="left" w:pos="840"/>
        </w:tabs>
        <w:spacing w:line="240" w:lineRule="atLeast"/>
        <w:ind w:left="840" w:hanging="480"/>
        <w:rPr>
          <w:rFonts w:cs="David"/>
          <w:rtl/>
        </w:rPr>
      </w:pPr>
      <w:r w:rsidRPr="00204CF6">
        <w:rPr>
          <w:rFonts w:cs="David"/>
          <w:rtl/>
        </w:rPr>
        <w:t>3.</w:t>
      </w:r>
      <w:r w:rsidRPr="00204CF6">
        <w:rPr>
          <w:rFonts w:cs="David"/>
          <w:rtl/>
        </w:rPr>
        <w:tab/>
      </w:r>
      <w:r w:rsidRPr="00204CF6">
        <w:rPr>
          <w:rFonts w:cs="David"/>
          <w:b/>
          <w:bCs/>
          <w:u w:val="single"/>
          <w:rtl/>
        </w:rPr>
        <w:t>שמירת הרכוש</w:t>
      </w:r>
    </w:p>
    <w:p w:rsidR="00204CF6" w:rsidRPr="00204CF6" w:rsidRDefault="00204CF6" w:rsidP="00204CF6">
      <w:pPr>
        <w:tabs>
          <w:tab w:val="left" w:pos="840"/>
        </w:tabs>
        <w:spacing w:line="240" w:lineRule="atLeast"/>
        <w:ind w:left="360"/>
        <w:rPr>
          <w:rFonts w:cs="David"/>
          <w:rtl/>
        </w:rPr>
      </w:pPr>
    </w:p>
    <w:p w:rsidR="00204CF6" w:rsidRPr="00204CF6" w:rsidRDefault="00204CF6" w:rsidP="00B70E28">
      <w:pPr>
        <w:tabs>
          <w:tab w:val="left" w:pos="480"/>
        </w:tabs>
        <w:spacing w:line="240" w:lineRule="atLeast"/>
        <w:ind w:left="840" w:hanging="480"/>
        <w:jc w:val="both"/>
        <w:rPr>
          <w:rFonts w:cs="David"/>
          <w:rtl/>
        </w:rPr>
      </w:pPr>
      <w:r w:rsidRPr="00204CF6">
        <w:rPr>
          <w:rFonts w:cs="David"/>
          <w:rtl/>
        </w:rPr>
        <w:tab/>
      </w:r>
      <w:r w:rsidRPr="00204CF6">
        <w:rPr>
          <w:rFonts w:cs="David"/>
          <w:rtl/>
        </w:rPr>
        <w:tab/>
        <w:t>המציע יהיה אחראי לשמירת הרכוש המצוי בבנ</w:t>
      </w:r>
      <w:r w:rsidRPr="00204CF6">
        <w:rPr>
          <w:rFonts w:cs="David" w:hint="cs"/>
          <w:rtl/>
        </w:rPr>
        <w:t>י</w:t>
      </w:r>
      <w:r w:rsidRPr="00204CF6">
        <w:rPr>
          <w:rFonts w:cs="David"/>
          <w:rtl/>
        </w:rPr>
        <w:t>י</w:t>
      </w:r>
      <w:r w:rsidRPr="00204CF6">
        <w:rPr>
          <w:rFonts w:cs="David" w:hint="cs"/>
          <w:rtl/>
        </w:rPr>
        <w:t>ן</w:t>
      </w:r>
      <w:r w:rsidRPr="00204CF6">
        <w:rPr>
          <w:rFonts w:cs="David"/>
          <w:rtl/>
        </w:rPr>
        <w:t xml:space="preserve"> ובחצרות. המציע יוודא כי עובדיו מיומנים בשימוש בכלי העבודה ובחומרים המשמשים לביצוע העבודה וכי ננקטו כל האמצעים הנדרשים למניעת פגיעה ונזקים למבנה על ציודו.</w:t>
      </w:r>
    </w:p>
    <w:p w:rsidR="00204CF6" w:rsidRPr="00204CF6" w:rsidRDefault="00204CF6" w:rsidP="00204CF6">
      <w:pPr>
        <w:tabs>
          <w:tab w:val="left" w:pos="480"/>
        </w:tabs>
        <w:spacing w:line="240" w:lineRule="atLeast"/>
        <w:ind w:left="360"/>
        <w:rPr>
          <w:rFonts w:cs="David"/>
          <w:rtl/>
        </w:rPr>
      </w:pPr>
    </w:p>
    <w:p w:rsidR="00204CF6" w:rsidRPr="00204CF6" w:rsidRDefault="00204CF6" w:rsidP="00B70E28">
      <w:pPr>
        <w:tabs>
          <w:tab w:val="left" w:pos="480"/>
        </w:tabs>
        <w:spacing w:line="240" w:lineRule="atLeast"/>
        <w:ind w:left="840" w:hanging="480"/>
        <w:jc w:val="both"/>
        <w:rPr>
          <w:rFonts w:cs="David"/>
          <w:rtl/>
        </w:rPr>
      </w:pPr>
      <w:r w:rsidRPr="00204CF6">
        <w:rPr>
          <w:rFonts w:cs="David"/>
          <w:rtl/>
        </w:rPr>
        <w:tab/>
      </w:r>
      <w:r w:rsidRPr="00204CF6">
        <w:rPr>
          <w:rFonts w:cs="David"/>
          <w:rtl/>
        </w:rPr>
        <w:tab/>
        <w:t>כל נזק שייגרם ע"י המציע או מי מעובדיו במהלך עבודתו לרכוש, יתוקן ע"י המציע  על-ידיו ללא תשלום בסמוך למועד האירוע ולא יאוחר משני ימי עבודה. תיקון הנזק יבוצע כך, שיאפשר הפעלה מלאה ותקינה של המתקן שנפגע. אי תיקון הנזק ע"י הקבלן יאפשר ביצועו ע"י המזמין וקיזוז העלות מהתמורה המגיעה לקבלן.</w:t>
      </w:r>
    </w:p>
    <w:p w:rsidR="00204CF6" w:rsidRPr="00204CF6" w:rsidRDefault="00204CF6" w:rsidP="00204CF6">
      <w:pPr>
        <w:tabs>
          <w:tab w:val="left" w:pos="840"/>
        </w:tabs>
        <w:spacing w:line="240" w:lineRule="atLeast"/>
        <w:ind w:left="840" w:hanging="480"/>
        <w:rPr>
          <w:rFonts w:cs="David"/>
          <w:rtl/>
        </w:rPr>
      </w:pPr>
    </w:p>
    <w:p w:rsidR="00204CF6" w:rsidRPr="00204CF6" w:rsidRDefault="00204CF6" w:rsidP="00204CF6">
      <w:pPr>
        <w:tabs>
          <w:tab w:val="left" w:pos="840"/>
        </w:tabs>
        <w:spacing w:line="240" w:lineRule="atLeast"/>
        <w:ind w:left="840" w:hanging="480"/>
        <w:rPr>
          <w:rFonts w:cs="David"/>
          <w:rtl/>
        </w:rPr>
      </w:pPr>
      <w:r w:rsidRPr="00204CF6">
        <w:rPr>
          <w:rFonts w:cs="David"/>
          <w:rtl/>
        </w:rPr>
        <w:t>4.</w:t>
      </w:r>
      <w:r w:rsidRPr="00204CF6">
        <w:rPr>
          <w:rFonts w:cs="David"/>
          <w:rtl/>
        </w:rPr>
        <w:tab/>
      </w:r>
      <w:r w:rsidRPr="00204CF6">
        <w:rPr>
          <w:rFonts w:cs="David"/>
          <w:b/>
          <w:bCs/>
          <w:u w:val="single"/>
          <w:rtl/>
        </w:rPr>
        <w:t>הנחיות, תקנות והוראות</w:t>
      </w:r>
    </w:p>
    <w:p w:rsidR="00204CF6" w:rsidRPr="00204CF6" w:rsidRDefault="00204CF6" w:rsidP="00204CF6">
      <w:pPr>
        <w:tabs>
          <w:tab w:val="left" w:pos="840"/>
        </w:tabs>
        <w:spacing w:line="240" w:lineRule="atLeast"/>
        <w:ind w:left="360"/>
        <w:rPr>
          <w:rFonts w:cs="David"/>
          <w:rtl/>
        </w:rPr>
      </w:pPr>
    </w:p>
    <w:p w:rsidR="00204CF6" w:rsidRPr="00204CF6" w:rsidRDefault="00204CF6" w:rsidP="00B70E28">
      <w:pPr>
        <w:tabs>
          <w:tab w:val="left" w:pos="480"/>
        </w:tabs>
        <w:spacing w:line="240" w:lineRule="atLeast"/>
        <w:ind w:left="840" w:hanging="480"/>
        <w:jc w:val="both"/>
        <w:rPr>
          <w:rFonts w:cs="David"/>
          <w:rtl/>
        </w:rPr>
      </w:pPr>
      <w:r w:rsidRPr="00204CF6">
        <w:rPr>
          <w:rFonts w:cs="David"/>
          <w:rtl/>
        </w:rPr>
        <w:tab/>
      </w:r>
      <w:r w:rsidRPr="00204CF6">
        <w:rPr>
          <w:rFonts w:cs="David"/>
          <w:rtl/>
        </w:rPr>
        <w:tab/>
        <w:t>המציע יפעל על-פי מערכת הנחיות, תקנות והוראות שיקבל מהמנהל. ההנחיות וההוראות י</w:t>
      </w:r>
      <w:r w:rsidRPr="00204CF6">
        <w:rPr>
          <w:rFonts w:cs="David" w:hint="cs"/>
          <w:rtl/>
        </w:rPr>
        <w:t>י</w:t>
      </w:r>
      <w:r w:rsidRPr="00204CF6">
        <w:rPr>
          <w:rFonts w:cs="David"/>
          <w:rtl/>
        </w:rPr>
        <w:t>נתנו בתחילת העבודה, ו/או במהלכה, בין בכתב ובין בעל-פה.</w:t>
      </w:r>
    </w:p>
    <w:p w:rsidR="00204CF6" w:rsidRPr="00204CF6" w:rsidRDefault="00204CF6" w:rsidP="00204CF6">
      <w:pPr>
        <w:tabs>
          <w:tab w:val="left" w:pos="480"/>
        </w:tabs>
        <w:spacing w:line="240" w:lineRule="atLeast"/>
        <w:ind w:left="360"/>
        <w:rPr>
          <w:rFonts w:cs="David"/>
          <w:rtl/>
        </w:rPr>
      </w:pPr>
    </w:p>
    <w:p w:rsidR="00204CF6" w:rsidRPr="00204CF6" w:rsidRDefault="00204CF6" w:rsidP="00204CF6">
      <w:pPr>
        <w:tabs>
          <w:tab w:val="left" w:pos="840"/>
        </w:tabs>
        <w:spacing w:line="240" w:lineRule="atLeast"/>
        <w:ind w:left="840" w:hanging="480"/>
        <w:rPr>
          <w:rFonts w:cs="David"/>
          <w:rtl/>
        </w:rPr>
      </w:pPr>
      <w:r w:rsidRPr="00204CF6">
        <w:rPr>
          <w:rFonts w:cs="David"/>
          <w:rtl/>
        </w:rPr>
        <w:lastRenderedPageBreak/>
        <w:t>5.</w:t>
      </w:r>
      <w:r w:rsidRPr="00204CF6">
        <w:rPr>
          <w:rFonts w:cs="David"/>
          <w:rtl/>
        </w:rPr>
        <w:tab/>
      </w:r>
      <w:r w:rsidRPr="00204CF6">
        <w:rPr>
          <w:rFonts w:cs="David"/>
          <w:b/>
          <w:bCs/>
          <w:u w:val="single"/>
          <w:rtl/>
        </w:rPr>
        <w:t>מניעת הפרעות</w:t>
      </w:r>
    </w:p>
    <w:p w:rsidR="00204CF6" w:rsidRPr="00204CF6" w:rsidRDefault="00204CF6" w:rsidP="00204CF6">
      <w:pPr>
        <w:tabs>
          <w:tab w:val="left" w:pos="840"/>
        </w:tabs>
        <w:spacing w:line="240" w:lineRule="atLeast"/>
        <w:ind w:left="360"/>
        <w:rPr>
          <w:rFonts w:cs="David"/>
          <w:rtl/>
        </w:rPr>
      </w:pPr>
    </w:p>
    <w:p w:rsidR="00204CF6" w:rsidRPr="00204CF6" w:rsidRDefault="00204CF6" w:rsidP="00B70E28">
      <w:pPr>
        <w:tabs>
          <w:tab w:val="left" w:pos="480"/>
        </w:tabs>
        <w:spacing w:line="240" w:lineRule="atLeast"/>
        <w:ind w:left="840" w:hanging="480"/>
        <w:jc w:val="both"/>
        <w:rPr>
          <w:rFonts w:cs="David"/>
          <w:rtl/>
        </w:rPr>
      </w:pPr>
      <w:r w:rsidRPr="00204CF6">
        <w:rPr>
          <w:rFonts w:cs="David"/>
          <w:rtl/>
        </w:rPr>
        <w:tab/>
      </w:r>
      <w:r w:rsidRPr="00204CF6">
        <w:rPr>
          <w:rFonts w:cs="David"/>
          <w:rtl/>
        </w:rPr>
        <w:tab/>
        <w:t xml:space="preserve">הקבלן מתחייב לבצע את עבודתו תוך התחשבות </w:t>
      </w:r>
      <w:r w:rsidRPr="00204CF6">
        <w:rPr>
          <w:rFonts w:cs="David" w:hint="cs"/>
          <w:rtl/>
        </w:rPr>
        <w:t>מקסימאלי</w:t>
      </w:r>
      <w:r w:rsidRPr="00204CF6">
        <w:rPr>
          <w:rFonts w:cs="David" w:hint="eastAsia"/>
          <w:rtl/>
        </w:rPr>
        <w:t>ת</w:t>
      </w:r>
      <w:r w:rsidRPr="00204CF6">
        <w:rPr>
          <w:rFonts w:cs="David"/>
          <w:rtl/>
        </w:rPr>
        <w:t xml:space="preserve"> בצרכי העובדים המאכלסים והמבקרים בבנין, ויעשה כמיטב יכולתו למנוע תקלות והפרעות מכל סוג לפעולתם, ובכלל זה יקפיד להפעיל כלי עבודה מתאימים ובהם שואבי אבק שקטים במיוחד, לעבוד מחוץ לשעות הפעילות הרגילות וכדומה.</w:t>
      </w:r>
    </w:p>
    <w:p w:rsidR="00204CF6" w:rsidRPr="00204CF6" w:rsidRDefault="00204CF6" w:rsidP="00204CF6">
      <w:pPr>
        <w:tabs>
          <w:tab w:val="left" w:pos="480"/>
        </w:tabs>
        <w:spacing w:line="240" w:lineRule="atLeast"/>
        <w:ind w:left="360"/>
        <w:rPr>
          <w:rFonts w:cs="David"/>
          <w:rtl/>
        </w:rPr>
      </w:pPr>
    </w:p>
    <w:p w:rsidR="00204CF6" w:rsidRPr="00204CF6" w:rsidRDefault="00204CF6" w:rsidP="00204CF6">
      <w:pPr>
        <w:tabs>
          <w:tab w:val="left" w:pos="840"/>
        </w:tabs>
        <w:spacing w:line="240" w:lineRule="atLeast"/>
        <w:ind w:left="840" w:hanging="480"/>
        <w:rPr>
          <w:rFonts w:cs="David"/>
          <w:rtl/>
        </w:rPr>
      </w:pPr>
      <w:r w:rsidRPr="00204CF6">
        <w:rPr>
          <w:rFonts w:cs="David"/>
          <w:rtl/>
        </w:rPr>
        <w:t>6.</w:t>
      </w:r>
      <w:r w:rsidRPr="00204CF6">
        <w:rPr>
          <w:rFonts w:cs="David"/>
          <w:rtl/>
        </w:rPr>
        <w:tab/>
      </w:r>
      <w:r w:rsidRPr="00204CF6">
        <w:rPr>
          <w:rFonts w:cs="David"/>
          <w:b/>
          <w:bCs/>
          <w:u w:val="single"/>
          <w:rtl/>
        </w:rPr>
        <w:t>מפגעי בטיחות</w:t>
      </w:r>
    </w:p>
    <w:p w:rsidR="00204CF6" w:rsidRPr="00204CF6" w:rsidRDefault="00204CF6" w:rsidP="00204CF6">
      <w:pPr>
        <w:tabs>
          <w:tab w:val="left" w:pos="840"/>
        </w:tabs>
        <w:spacing w:line="240" w:lineRule="atLeast"/>
        <w:ind w:left="360"/>
        <w:rPr>
          <w:rFonts w:cs="David"/>
          <w:rtl/>
        </w:rPr>
      </w:pPr>
    </w:p>
    <w:p w:rsidR="00204CF6" w:rsidRPr="00204CF6" w:rsidRDefault="00204CF6" w:rsidP="00B70E28">
      <w:pPr>
        <w:tabs>
          <w:tab w:val="left" w:pos="480"/>
        </w:tabs>
        <w:ind w:left="840" w:hanging="480"/>
        <w:jc w:val="both"/>
        <w:rPr>
          <w:rFonts w:cs="David"/>
          <w:rtl/>
        </w:rPr>
      </w:pPr>
      <w:r w:rsidRPr="00204CF6">
        <w:rPr>
          <w:rFonts w:cs="David"/>
          <w:rtl/>
        </w:rPr>
        <w:tab/>
      </w:r>
      <w:r w:rsidRPr="00204CF6">
        <w:rPr>
          <w:rFonts w:cs="David"/>
          <w:rtl/>
        </w:rPr>
        <w:tab/>
        <w:t xml:space="preserve">בכל מקרה בו נוצר מפגע בטיחותי, יטפל בו המציע באופן מיידי וברציפות עד לפתרון המלא, לרבות בדרך של התקנת אמצעים המתאימים להנחיות </w:t>
      </w:r>
      <w:r w:rsidRPr="00204CF6">
        <w:rPr>
          <w:rFonts w:cs="David" w:hint="cs"/>
          <w:rtl/>
        </w:rPr>
        <w:t xml:space="preserve">הממשלה, </w:t>
      </w:r>
      <w:r w:rsidRPr="00204CF6">
        <w:rPr>
          <w:rFonts w:cs="David"/>
          <w:rtl/>
        </w:rPr>
        <w:t>להגנת אזור המפגע מפני דיירים</w:t>
      </w:r>
      <w:r w:rsidRPr="00204CF6">
        <w:rPr>
          <w:rFonts w:cs="David" w:hint="cs"/>
          <w:rtl/>
        </w:rPr>
        <w:t>,</w:t>
      </w:r>
      <w:r w:rsidRPr="00204CF6">
        <w:rPr>
          <w:rFonts w:cs="David"/>
          <w:rtl/>
        </w:rPr>
        <w:t xml:space="preserve"> עובדים ומבקרים, העלולים להסתובב בתחום המפגע. כמפגע בטיחותי יחשב גם אזור רטוב או </w:t>
      </w:r>
      <w:r w:rsidRPr="00204CF6">
        <w:rPr>
          <w:rFonts w:cs="David" w:hint="cs"/>
          <w:rtl/>
        </w:rPr>
        <w:t xml:space="preserve">אזור הניקיון </w:t>
      </w:r>
      <w:r w:rsidRPr="00204CF6">
        <w:rPr>
          <w:rFonts w:cs="David"/>
          <w:rtl/>
        </w:rPr>
        <w:t>לאחר</w:t>
      </w:r>
      <w:r w:rsidRPr="00204CF6">
        <w:rPr>
          <w:rFonts w:cs="David" w:hint="cs"/>
          <w:rtl/>
        </w:rPr>
        <w:t xml:space="preserve"> שהוא נמשח</w:t>
      </w:r>
      <w:r w:rsidRPr="00204CF6">
        <w:rPr>
          <w:rFonts w:cs="David"/>
          <w:rtl/>
        </w:rPr>
        <w:t xml:space="preserve"> </w:t>
      </w:r>
      <w:r w:rsidRPr="00204CF6">
        <w:rPr>
          <w:rFonts w:cs="David" w:hint="cs"/>
          <w:rtl/>
        </w:rPr>
        <w:t>בו</w:t>
      </w:r>
      <w:r w:rsidRPr="00204CF6">
        <w:rPr>
          <w:rFonts w:cs="David"/>
          <w:rtl/>
        </w:rPr>
        <w:t>ו</w:t>
      </w:r>
      <w:r w:rsidRPr="00204CF6">
        <w:rPr>
          <w:rFonts w:cs="David" w:hint="cs"/>
          <w:rtl/>
        </w:rPr>
        <w:t>ַ</w:t>
      </w:r>
      <w:r w:rsidRPr="00204CF6">
        <w:rPr>
          <w:rFonts w:cs="David"/>
          <w:rtl/>
        </w:rPr>
        <w:t>ק</w:t>
      </w:r>
      <w:r w:rsidRPr="00204CF6">
        <w:rPr>
          <w:rFonts w:cs="David" w:hint="cs"/>
          <w:rtl/>
        </w:rPr>
        <w:t>ְ</w:t>
      </w:r>
      <w:r w:rsidRPr="00204CF6">
        <w:rPr>
          <w:rFonts w:cs="David"/>
          <w:rtl/>
        </w:rPr>
        <w:t>ס המהווה סכנת החלקה לעוברים במקום.  הקבלן יהיה אחראי לצד ג' בכל נזק שיגרם עקב עבודתו.</w:t>
      </w:r>
    </w:p>
    <w:p w:rsidR="00204CF6" w:rsidRPr="00204CF6" w:rsidRDefault="00204CF6" w:rsidP="00204CF6">
      <w:pPr>
        <w:tabs>
          <w:tab w:val="left" w:pos="960"/>
        </w:tabs>
        <w:spacing w:line="240" w:lineRule="atLeast"/>
        <w:ind w:left="840"/>
        <w:rPr>
          <w:rFonts w:cs="David"/>
          <w:rtl/>
        </w:rPr>
      </w:pPr>
    </w:p>
    <w:p w:rsidR="00204CF6" w:rsidRPr="00204CF6" w:rsidRDefault="00204CF6" w:rsidP="00204CF6">
      <w:pPr>
        <w:tabs>
          <w:tab w:val="left" w:pos="840"/>
        </w:tabs>
        <w:spacing w:line="240" w:lineRule="atLeast"/>
        <w:ind w:left="840" w:hanging="480"/>
        <w:rPr>
          <w:rFonts w:cs="David"/>
          <w:rtl/>
        </w:rPr>
      </w:pPr>
      <w:r w:rsidRPr="00204CF6">
        <w:rPr>
          <w:rFonts w:cs="David"/>
          <w:rtl/>
        </w:rPr>
        <w:t>7.</w:t>
      </w:r>
      <w:r w:rsidRPr="00204CF6">
        <w:rPr>
          <w:rFonts w:cs="David"/>
          <w:rtl/>
        </w:rPr>
        <w:tab/>
      </w:r>
      <w:r w:rsidRPr="00204CF6">
        <w:rPr>
          <w:rFonts w:cs="David"/>
          <w:b/>
          <w:bCs/>
          <w:u w:val="single"/>
          <w:rtl/>
        </w:rPr>
        <w:t>סילוק פסולת</w:t>
      </w:r>
    </w:p>
    <w:p w:rsidR="00204CF6" w:rsidRPr="00204CF6" w:rsidRDefault="00204CF6" w:rsidP="00204CF6">
      <w:pPr>
        <w:tabs>
          <w:tab w:val="left" w:pos="840"/>
        </w:tabs>
        <w:spacing w:line="240" w:lineRule="atLeast"/>
        <w:ind w:left="360"/>
        <w:rPr>
          <w:rFonts w:cs="David"/>
          <w:rtl/>
        </w:rPr>
      </w:pPr>
    </w:p>
    <w:p w:rsidR="00204CF6" w:rsidRDefault="00204CF6" w:rsidP="00B70E28">
      <w:pPr>
        <w:tabs>
          <w:tab w:val="left" w:pos="480"/>
        </w:tabs>
        <w:spacing w:line="240" w:lineRule="atLeast"/>
        <w:ind w:left="840" w:hanging="480"/>
        <w:jc w:val="both"/>
        <w:rPr>
          <w:rFonts w:cs="David"/>
          <w:rtl/>
        </w:rPr>
      </w:pPr>
      <w:r w:rsidRPr="00204CF6">
        <w:rPr>
          <w:rFonts w:cs="David"/>
          <w:rtl/>
        </w:rPr>
        <w:tab/>
      </w:r>
      <w:r w:rsidRPr="00204CF6">
        <w:rPr>
          <w:rFonts w:cs="David"/>
          <w:rtl/>
        </w:rPr>
        <w:tab/>
        <w:t>הקבלן י</w:t>
      </w:r>
      <w:r w:rsidRPr="00204CF6">
        <w:rPr>
          <w:rFonts w:cs="David" w:hint="cs"/>
          <w:rtl/>
        </w:rPr>
        <w:t>אסוף וי</w:t>
      </w:r>
      <w:r w:rsidRPr="00204CF6">
        <w:rPr>
          <w:rFonts w:cs="David"/>
          <w:rtl/>
        </w:rPr>
        <w:t>סלק מאתר העבודה, מיד עם סיום העבודה</w:t>
      </w:r>
      <w:r w:rsidRPr="00204CF6">
        <w:rPr>
          <w:rFonts w:cs="David" w:hint="cs"/>
          <w:rtl/>
        </w:rPr>
        <w:t xml:space="preserve"> באזור</w:t>
      </w:r>
      <w:r w:rsidRPr="00204CF6">
        <w:rPr>
          <w:rFonts w:cs="David"/>
          <w:rtl/>
        </w:rPr>
        <w:t xml:space="preserve">, את כל הפסולת שתיווצר על-ידי עובדיו במהלך עבודתם, וינקה את המקום בשלמות. במהלך בצוע העבודה יאסוף הקבלן את הפסולת, במיוחד המונחת במעברים, מעת לעת כך שלא יווצר מפגע בטיחותי ואסתטי. </w:t>
      </w:r>
    </w:p>
    <w:p w:rsidR="00BD1009" w:rsidRDefault="00BD1009" w:rsidP="00B70E28">
      <w:pPr>
        <w:tabs>
          <w:tab w:val="left" w:pos="480"/>
        </w:tabs>
        <w:spacing w:line="240" w:lineRule="atLeast"/>
        <w:ind w:left="840" w:hanging="480"/>
        <w:jc w:val="both"/>
        <w:rPr>
          <w:rFonts w:cs="David"/>
          <w:rtl/>
        </w:rPr>
      </w:pPr>
    </w:p>
    <w:p w:rsidR="00204CF6" w:rsidRPr="00BD1009" w:rsidRDefault="00BD1009" w:rsidP="00BD1009">
      <w:pPr>
        <w:tabs>
          <w:tab w:val="left" w:pos="480"/>
        </w:tabs>
        <w:spacing w:line="240" w:lineRule="atLeast"/>
        <w:ind w:left="840" w:hanging="480"/>
        <w:jc w:val="both"/>
        <w:rPr>
          <w:rFonts w:cs="David"/>
          <w:rtl/>
        </w:rPr>
      </w:pPr>
      <w:r>
        <w:rPr>
          <w:rFonts w:cs="David" w:hint="cs"/>
          <w:rtl/>
        </w:rPr>
        <w:t xml:space="preserve">8.     </w:t>
      </w:r>
      <w:r w:rsidR="00204CF6" w:rsidRPr="00204CF6">
        <w:rPr>
          <w:rFonts w:cs="David"/>
          <w:b/>
          <w:bCs/>
          <w:u w:val="single"/>
          <w:rtl/>
        </w:rPr>
        <w:t xml:space="preserve">מים </w:t>
      </w:r>
      <w:r w:rsidR="00204CF6" w:rsidRPr="00204CF6">
        <w:rPr>
          <w:rFonts w:cs="David" w:hint="cs"/>
          <w:b/>
          <w:bCs/>
          <w:u w:val="single"/>
          <w:rtl/>
        </w:rPr>
        <w:t>ו</w:t>
      </w:r>
      <w:r w:rsidR="00204CF6" w:rsidRPr="00204CF6">
        <w:rPr>
          <w:rFonts w:cs="David"/>
          <w:b/>
          <w:bCs/>
          <w:u w:val="single"/>
          <w:rtl/>
        </w:rPr>
        <w:t xml:space="preserve">חשמל </w:t>
      </w:r>
    </w:p>
    <w:p w:rsidR="00204CF6" w:rsidRPr="00204CF6" w:rsidRDefault="00204CF6" w:rsidP="00204CF6">
      <w:pPr>
        <w:tabs>
          <w:tab w:val="left" w:pos="840"/>
        </w:tabs>
        <w:spacing w:line="240" w:lineRule="atLeast"/>
        <w:ind w:left="360"/>
        <w:rPr>
          <w:rFonts w:cs="David"/>
          <w:rtl/>
        </w:rPr>
      </w:pPr>
    </w:p>
    <w:p w:rsidR="00204CF6" w:rsidRPr="00204CF6" w:rsidRDefault="00204CF6" w:rsidP="00BD1009">
      <w:pPr>
        <w:tabs>
          <w:tab w:val="left" w:pos="480"/>
        </w:tabs>
        <w:spacing w:line="240" w:lineRule="atLeast"/>
        <w:ind w:left="840" w:hanging="480"/>
        <w:jc w:val="both"/>
        <w:rPr>
          <w:rFonts w:cs="David"/>
          <w:rtl/>
        </w:rPr>
      </w:pPr>
      <w:r w:rsidRPr="00204CF6">
        <w:rPr>
          <w:rFonts w:cs="David"/>
          <w:rtl/>
        </w:rPr>
        <w:tab/>
      </w:r>
      <w:r w:rsidRPr="00204CF6">
        <w:rPr>
          <w:rFonts w:cs="David"/>
          <w:rtl/>
        </w:rPr>
        <w:tab/>
        <w:t xml:space="preserve">המים והחשמל הדרושים לביצוע העבודה, יסופקו לקבלן ללא תשלום, מנקודת התחברות אשר תיקבע ע"י המנהל, אך ההתחברות אל מקורות המים והחשמל והבאתם אל מקום העבודה תיעשה ע"י הקבלן ועל חשבונו, תוך תיאום מוקדם עם המנהל. </w:t>
      </w:r>
    </w:p>
    <w:p w:rsidR="00204CF6" w:rsidRPr="00204CF6" w:rsidRDefault="00204CF6" w:rsidP="00204CF6">
      <w:pPr>
        <w:tabs>
          <w:tab w:val="left" w:pos="480"/>
        </w:tabs>
        <w:spacing w:line="240" w:lineRule="atLeast"/>
        <w:ind w:left="360"/>
        <w:rPr>
          <w:rFonts w:cs="David"/>
          <w:rtl/>
        </w:rPr>
      </w:pPr>
    </w:p>
    <w:p w:rsidR="00204CF6" w:rsidRPr="00204CF6" w:rsidRDefault="00204CF6" w:rsidP="00204CF6">
      <w:pPr>
        <w:tabs>
          <w:tab w:val="left" w:pos="840"/>
        </w:tabs>
        <w:spacing w:line="240" w:lineRule="atLeast"/>
        <w:ind w:left="840" w:hanging="480"/>
        <w:rPr>
          <w:rFonts w:cs="David"/>
          <w:rtl/>
        </w:rPr>
      </w:pPr>
      <w:r w:rsidRPr="00204CF6">
        <w:rPr>
          <w:rFonts w:cs="David"/>
          <w:rtl/>
        </w:rPr>
        <w:t>10.</w:t>
      </w:r>
      <w:r w:rsidRPr="00204CF6">
        <w:rPr>
          <w:rFonts w:cs="David"/>
          <w:rtl/>
        </w:rPr>
        <w:tab/>
      </w:r>
      <w:r w:rsidRPr="00204CF6">
        <w:rPr>
          <w:rFonts w:cs="David"/>
          <w:b/>
          <w:bCs/>
          <w:u w:val="single"/>
          <w:rtl/>
        </w:rPr>
        <w:t>תיאום עם גורמים</w:t>
      </w:r>
    </w:p>
    <w:p w:rsidR="00204CF6" w:rsidRPr="00204CF6" w:rsidRDefault="00204CF6" w:rsidP="00204CF6">
      <w:pPr>
        <w:tabs>
          <w:tab w:val="left" w:pos="840"/>
        </w:tabs>
        <w:spacing w:line="240" w:lineRule="atLeast"/>
        <w:ind w:left="360"/>
        <w:rPr>
          <w:rFonts w:cs="David"/>
          <w:rtl/>
        </w:rPr>
      </w:pPr>
    </w:p>
    <w:p w:rsidR="00204CF6" w:rsidRDefault="00204CF6" w:rsidP="00BD1009">
      <w:pPr>
        <w:tabs>
          <w:tab w:val="left" w:pos="480"/>
        </w:tabs>
        <w:spacing w:line="240" w:lineRule="atLeast"/>
        <w:ind w:left="840" w:hanging="480"/>
        <w:jc w:val="both"/>
        <w:rPr>
          <w:rFonts w:cs="David"/>
          <w:rtl/>
        </w:rPr>
      </w:pPr>
      <w:r w:rsidRPr="00204CF6">
        <w:rPr>
          <w:rFonts w:cs="David"/>
          <w:rtl/>
        </w:rPr>
        <w:tab/>
      </w:r>
      <w:r w:rsidRPr="00204CF6">
        <w:rPr>
          <w:rFonts w:cs="David"/>
          <w:rtl/>
        </w:rPr>
        <w:tab/>
        <w:t>הקבלן מתחייב לבצע כל עבודה בתיאום מלא עם המנהל. הקבלן יביא לתשומת לב המנהל כל בעיה צפויה, לרבות הפרעות צפויות לעובדים ולמבקרי הבנ</w:t>
      </w:r>
      <w:r w:rsidRPr="00204CF6">
        <w:rPr>
          <w:rFonts w:cs="David" w:hint="cs"/>
          <w:rtl/>
        </w:rPr>
        <w:t>י</w:t>
      </w:r>
      <w:r w:rsidRPr="00204CF6">
        <w:rPr>
          <w:rFonts w:cs="David"/>
          <w:rtl/>
        </w:rPr>
        <w:t>ין עקב ביצוע עבודות.</w:t>
      </w:r>
    </w:p>
    <w:p w:rsidR="000B1F20" w:rsidRDefault="000B1F20" w:rsidP="00BD1009">
      <w:pPr>
        <w:tabs>
          <w:tab w:val="left" w:pos="480"/>
        </w:tabs>
        <w:spacing w:line="240" w:lineRule="atLeast"/>
        <w:ind w:left="840" w:hanging="480"/>
        <w:jc w:val="both"/>
        <w:rPr>
          <w:rFonts w:cs="David"/>
          <w:rtl/>
        </w:rPr>
      </w:pPr>
    </w:p>
    <w:p w:rsidR="00204CF6" w:rsidRPr="00204CF6" w:rsidRDefault="000B1F20" w:rsidP="000B1F20">
      <w:pPr>
        <w:tabs>
          <w:tab w:val="left" w:pos="480"/>
        </w:tabs>
        <w:spacing w:line="240" w:lineRule="atLeast"/>
        <w:ind w:left="840" w:hanging="480"/>
        <w:jc w:val="both"/>
        <w:rPr>
          <w:rFonts w:cs="David"/>
          <w:rtl/>
        </w:rPr>
      </w:pPr>
      <w:r>
        <w:rPr>
          <w:rFonts w:cs="David" w:hint="cs"/>
          <w:rtl/>
        </w:rPr>
        <w:t xml:space="preserve">11. </w:t>
      </w:r>
      <w:r w:rsidR="006D1B9B">
        <w:rPr>
          <w:rFonts w:cs="David" w:hint="cs"/>
          <w:rtl/>
        </w:rPr>
        <w:tab/>
      </w:r>
      <w:r w:rsidR="00204CF6" w:rsidRPr="00204CF6">
        <w:rPr>
          <w:rFonts w:cs="David"/>
          <w:b/>
          <w:bCs/>
          <w:u w:val="single"/>
          <w:rtl/>
        </w:rPr>
        <w:t>שכר העובדים ותנאים סוציאליים</w:t>
      </w:r>
    </w:p>
    <w:p w:rsidR="00204CF6" w:rsidRPr="00204CF6" w:rsidRDefault="00204CF6" w:rsidP="00204CF6">
      <w:pPr>
        <w:tabs>
          <w:tab w:val="left" w:pos="480"/>
        </w:tabs>
        <w:spacing w:line="240" w:lineRule="atLeast"/>
        <w:ind w:left="360"/>
        <w:rPr>
          <w:rFonts w:cs="David"/>
          <w:rtl/>
        </w:rPr>
      </w:pPr>
    </w:p>
    <w:p w:rsidR="00204CF6" w:rsidRPr="00204CF6" w:rsidRDefault="00204CF6" w:rsidP="00153097">
      <w:pPr>
        <w:tabs>
          <w:tab w:val="left" w:pos="480"/>
        </w:tabs>
        <w:spacing w:line="240" w:lineRule="atLeast"/>
        <w:ind w:left="720"/>
        <w:jc w:val="both"/>
        <w:rPr>
          <w:rFonts w:cs="David"/>
          <w:rtl/>
        </w:rPr>
      </w:pPr>
      <w:r w:rsidRPr="00204CF6">
        <w:rPr>
          <w:rFonts w:cs="David"/>
          <w:rtl/>
        </w:rPr>
        <w:t xml:space="preserve">הקבלן ישלם לעובדיו שכר הוגן, שאינו נופל משכר המינימום ובהתאם לתנאים </w:t>
      </w:r>
      <w:r w:rsidRPr="00204CF6">
        <w:rPr>
          <w:rFonts w:cs="David" w:hint="cs"/>
          <w:rtl/>
        </w:rPr>
        <w:t>המינימאליי</w:t>
      </w:r>
      <w:r w:rsidRPr="00204CF6">
        <w:rPr>
          <w:rFonts w:cs="David" w:hint="eastAsia"/>
          <w:rtl/>
        </w:rPr>
        <w:t>ם</w:t>
      </w:r>
      <w:r w:rsidRPr="00204CF6">
        <w:rPr>
          <w:rFonts w:cs="David"/>
          <w:rtl/>
        </w:rPr>
        <w:t xml:space="preserve"> </w:t>
      </w:r>
      <w:r w:rsidRPr="00204CF6">
        <w:rPr>
          <w:rFonts w:cs="David" w:hint="cs"/>
          <w:rtl/>
        </w:rPr>
        <w:t xml:space="preserve">והכללים שנקבעו בהקשר זה </w:t>
      </w:r>
      <w:r w:rsidRPr="00204CF6">
        <w:rPr>
          <w:rFonts w:cs="David"/>
          <w:rtl/>
        </w:rPr>
        <w:t>במכרז</w:t>
      </w:r>
      <w:r w:rsidRPr="00204CF6">
        <w:rPr>
          <w:rFonts w:cs="David" w:hint="cs"/>
          <w:rtl/>
        </w:rPr>
        <w:t xml:space="preserve"> זה וב</w:t>
      </w:r>
      <w:r w:rsidRPr="00204CF6">
        <w:rPr>
          <w:rFonts w:cs="David"/>
          <w:rtl/>
        </w:rPr>
        <w:t xml:space="preserve">הסכם </w:t>
      </w:r>
      <w:r w:rsidRPr="00204CF6">
        <w:rPr>
          <w:rFonts w:cs="David" w:hint="cs"/>
          <w:rtl/>
        </w:rPr>
        <w:t xml:space="preserve">שבצדו </w:t>
      </w:r>
      <w:r w:rsidRPr="00204CF6">
        <w:rPr>
          <w:rFonts w:cs="David"/>
          <w:rtl/>
        </w:rPr>
        <w:t xml:space="preserve">זה ויפריש עבורם תנאים סוציאליים לפי הנדרש בכל דין. </w:t>
      </w:r>
      <w:r w:rsidRPr="00204CF6">
        <w:rPr>
          <w:rFonts w:cs="David" w:hint="cs"/>
          <w:rtl/>
        </w:rPr>
        <w:t>המזמין</w:t>
      </w:r>
      <w:r w:rsidRPr="00204CF6">
        <w:rPr>
          <w:rFonts w:cs="David"/>
          <w:rtl/>
        </w:rPr>
        <w:t xml:space="preserve"> רשאי לדרוש ולקבל מסמכים להנחת דעתו לרבות הצגת תלושי השכר ואישורים על הפרשות לתנאים סוציאליים. באמור לעיל אין כדי ליצור יחסי עובד מעביד בין המזמין לבין הקבלן ו</w:t>
      </w:r>
      <w:r w:rsidR="00153097">
        <w:rPr>
          <w:rFonts w:cs="David" w:hint="cs"/>
          <w:rtl/>
        </w:rPr>
        <w:t>/</w:t>
      </w:r>
      <w:r w:rsidRPr="00204CF6">
        <w:rPr>
          <w:rFonts w:cs="David"/>
          <w:rtl/>
        </w:rPr>
        <w:t>או מי מעובדיו או מטעמו</w:t>
      </w:r>
      <w:r w:rsidRPr="00204CF6">
        <w:rPr>
          <w:rFonts w:cs="David" w:hint="cs"/>
          <w:rtl/>
        </w:rPr>
        <w:t xml:space="preserve"> אלא כדי לוודא כי הקבלן עומד בדרישות כל דין לגבי עובדיו</w:t>
      </w:r>
      <w:r w:rsidRPr="00204CF6">
        <w:rPr>
          <w:rFonts w:cs="David"/>
          <w:rtl/>
        </w:rPr>
        <w:t>.</w:t>
      </w:r>
      <w:r w:rsidRPr="00204CF6">
        <w:rPr>
          <w:rFonts w:cs="David" w:hint="cs"/>
          <w:rtl/>
        </w:rPr>
        <w:t xml:space="preserve"> </w:t>
      </w:r>
    </w:p>
    <w:p w:rsidR="00204CF6" w:rsidRPr="00204CF6" w:rsidRDefault="00204CF6" w:rsidP="00204CF6">
      <w:pPr>
        <w:tabs>
          <w:tab w:val="left" w:pos="480"/>
        </w:tabs>
        <w:spacing w:line="240" w:lineRule="atLeast"/>
        <w:ind w:left="360"/>
        <w:rPr>
          <w:rFonts w:cs="David"/>
          <w:rtl/>
        </w:rPr>
      </w:pPr>
    </w:p>
    <w:p w:rsidR="00204CF6" w:rsidRPr="00204CF6" w:rsidRDefault="00204CF6" w:rsidP="00204CF6">
      <w:pPr>
        <w:tabs>
          <w:tab w:val="left" w:pos="960"/>
        </w:tabs>
        <w:spacing w:line="240" w:lineRule="atLeast"/>
        <w:ind w:left="480"/>
        <w:rPr>
          <w:rFonts w:cs="David"/>
          <w:rtl/>
        </w:rPr>
      </w:pPr>
    </w:p>
    <w:p w:rsidR="00204CF6" w:rsidRPr="00204CF6" w:rsidRDefault="00204CF6" w:rsidP="00FE500F">
      <w:pPr>
        <w:tabs>
          <w:tab w:val="left" w:pos="854"/>
        </w:tabs>
        <w:spacing w:line="240" w:lineRule="atLeast"/>
        <w:ind w:left="429" w:hanging="429"/>
        <w:rPr>
          <w:rFonts w:cs="David"/>
          <w:rtl/>
        </w:rPr>
      </w:pPr>
      <w:r w:rsidRPr="00204CF6">
        <w:rPr>
          <w:rFonts w:cs="David"/>
          <w:rtl/>
        </w:rPr>
        <w:tab/>
      </w:r>
      <w:r w:rsidR="00FE500F">
        <w:rPr>
          <w:rFonts w:cs="David" w:hint="cs"/>
          <w:rtl/>
        </w:rPr>
        <w:t>12</w:t>
      </w:r>
      <w:r w:rsidRPr="00204CF6">
        <w:rPr>
          <w:rFonts w:cs="David"/>
          <w:rtl/>
        </w:rPr>
        <w:t>.</w:t>
      </w:r>
      <w:r w:rsidRPr="00204CF6">
        <w:rPr>
          <w:rFonts w:cs="David"/>
          <w:rtl/>
        </w:rPr>
        <w:tab/>
      </w:r>
      <w:r w:rsidRPr="00204CF6">
        <w:rPr>
          <w:rFonts w:cs="David"/>
          <w:bCs/>
          <w:u w:val="single"/>
          <w:rtl/>
        </w:rPr>
        <w:t>רישום נוכחות</w:t>
      </w:r>
    </w:p>
    <w:p w:rsidR="00204CF6" w:rsidRPr="00204CF6" w:rsidRDefault="00204CF6" w:rsidP="00204CF6">
      <w:pPr>
        <w:tabs>
          <w:tab w:val="left" w:pos="960"/>
        </w:tabs>
        <w:spacing w:line="240" w:lineRule="atLeast"/>
        <w:ind w:left="480"/>
        <w:rPr>
          <w:rFonts w:cs="David"/>
          <w:rtl/>
        </w:rPr>
      </w:pPr>
    </w:p>
    <w:p w:rsidR="00204CF6" w:rsidRPr="00204CF6" w:rsidRDefault="00204CF6" w:rsidP="00FE500F">
      <w:pPr>
        <w:tabs>
          <w:tab w:val="left" w:pos="854"/>
        </w:tabs>
        <w:spacing w:line="276" w:lineRule="auto"/>
        <w:ind w:left="850"/>
        <w:jc w:val="both"/>
        <w:rPr>
          <w:rFonts w:cs="David"/>
          <w:rtl/>
        </w:rPr>
      </w:pPr>
      <w:r w:rsidRPr="00204CF6">
        <w:rPr>
          <w:rFonts w:cs="David"/>
          <w:rtl/>
        </w:rPr>
        <w:t>עובדי הקבלן, המועסקים ב</w:t>
      </w:r>
      <w:r w:rsidR="000D2C2E">
        <w:rPr>
          <w:rFonts w:cs="David" w:hint="cs"/>
          <w:rtl/>
        </w:rPr>
        <w:t>מת"ק עזה</w:t>
      </w:r>
      <w:r w:rsidRPr="00204CF6">
        <w:rPr>
          <w:rFonts w:cs="David"/>
          <w:rtl/>
        </w:rPr>
        <w:t xml:space="preserve">, יחתימו כרטיסי נוכחות בשעון נוכחות </w:t>
      </w:r>
      <w:r w:rsidRPr="00204CF6">
        <w:rPr>
          <w:rFonts w:cs="David" w:hint="cs"/>
          <w:rtl/>
        </w:rPr>
        <w:t>אשר הקבלן יתקין בבניין</w:t>
      </w:r>
      <w:r w:rsidRPr="00204CF6">
        <w:rPr>
          <w:rFonts w:cs="David"/>
          <w:rtl/>
        </w:rPr>
        <w:t>. הכרטיסים יוחתמו בתחילת</w:t>
      </w:r>
      <w:r w:rsidRPr="00204CF6">
        <w:rPr>
          <w:rFonts w:cs="David" w:hint="cs"/>
          <w:rtl/>
        </w:rPr>
        <w:t>ו</w:t>
      </w:r>
      <w:r w:rsidRPr="00204CF6">
        <w:rPr>
          <w:rFonts w:cs="David"/>
          <w:rtl/>
        </w:rPr>
        <w:t xml:space="preserve"> ובסיו</w:t>
      </w:r>
      <w:r w:rsidRPr="00204CF6">
        <w:rPr>
          <w:rFonts w:cs="David" w:hint="cs"/>
          <w:rtl/>
        </w:rPr>
        <w:t xml:space="preserve">מו של </w:t>
      </w:r>
      <w:r w:rsidRPr="00204CF6">
        <w:rPr>
          <w:rFonts w:cs="David"/>
          <w:rtl/>
        </w:rPr>
        <w:t>יום עבודה, ויהוו בסיס לתשלום לקבלן. עובד שלא</w:t>
      </w:r>
      <w:r w:rsidRPr="00204CF6">
        <w:rPr>
          <w:rFonts w:cs="David" w:hint="cs"/>
          <w:rtl/>
        </w:rPr>
        <w:t xml:space="preserve"> </w:t>
      </w:r>
      <w:r w:rsidRPr="00204CF6">
        <w:rPr>
          <w:rFonts w:cs="David"/>
          <w:rtl/>
        </w:rPr>
        <w:t>יחתים את כרטיסו בשעון הנוכחות, ייחשב כאילו לא הוצב ע"י הקבלן לביצוע העבודה.</w:t>
      </w:r>
      <w:r w:rsidRPr="00204CF6">
        <w:rPr>
          <w:rFonts w:cs="David" w:hint="cs"/>
          <w:rtl/>
        </w:rPr>
        <w:t xml:space="preserve"> </w:t>
      </w:r>
      <w:r w:rsidRPr="00204CF6">
        <w:rPr>
          <w:rFonts w:cs="David"/>
          <w:rtl/>
        </w:rPr>
        <w:t xml:space="preserve">כרטיסי הנוכחות ישמשו </w:t>
      </w:r>
      <w:r w:rsidRPr="00204CF6">
        <w:rPr>
          <w:rFonts w:cs="David" w:hint="cs"/>
          <w:rtl/>
        </w:rPr>
        <w:t>את המזמין</w:t>
      </w:r>
      <w:r w:rsidRPr="00204CF6">
        <w:rPr>
          <w:rFonts w:cs="David"/>
          <w:rtl/>
        </w:rPr>
        <w:t xml:space="preserve"> </w:t>
      </w:r>
      <w:r w:rsidRPr="00204CF6">
        <w:rPr>
          <w:rFonts w:cs="David" w:hint="cs"/>
          <w:rtl/>
        </w:rPr>
        <w:t xml:space="preserve">רק לבדיקת </w:t>
      </w:r>
      <w:r w:rsidRPr="00204CF6">
        <w:rPr>
          <w:rFonts w:cs="David"/>
          <w:rtl/>
        </w:rPr>
        <w:t>נוכחות</w:t>
      </w:r>
      <w:r w:rsidRPr="00204CF6">
        <w:rPr>
          <w:rFonts w:cs="David" w:hint="cs"/>
          <w:rtl/>
        </w:rPr>
        <w:t xml:space="preserve"> העובדים</w:t>
      </w:r>
      <w:r w:rsidRPr="00204CF6">
        <w:rPr>
          <w:rFonts w:cs="David"/>
          <w:rtl/>
        </w:rPr>
        <w:t>. אספקת והתקנת שעון</w:t>
      </w:r>
      <w:r w:rsidRPr="00204CF6">
        <w:rPr>
          <w:rFonts w:cs="David" w:hint="cs"/>
          <w:rtl/>
        </w:rPr>
        <w:t xml:space="preserve"> הנוכחות</w:t>
      </w:r>
      <w:r w:rsidRPr="00204CF6">
        <w:rPr>
          <w:rFonts w:cs="David"/>
          <w:rtl/>
        </w:rPr>
        <w:t xml:space="preserve"> וכן אספקת הכרטיסים אספקת והתקנת שעון</w:t>
      </w:r>
      <w:r w:rsidRPr="00204CF6">
        <w:rPr>
          <w:rFonts w:cs="David" w:hint="cs"/>
          <w:rtl/>
        </w:rPr>
        <w:t xml:space="preserve"> הנוכחות</w:t>
      </w:r>
      <w:r w:rsidRPr="00204CF6">
        <w:rPr>
          <w:rFonts w:cs="David"/>
          <w:rtl/>
        </w:rPr>
        <w:t xml:space="preserve"> וכן אספקת הכרטיסים </w:t>
      </w:r>
      <w:r w:rsidRPr="00204CF6">
        <w:rPr>
          <w:rFonts w:cs="David" w:hint="cs"/>
          <w:rtl/>
        </w:rPr>
        <w:t xml:space="preserve">לרבות תגים עם תמונת העובד ושמו המלא </w:t>
      </w:r>
      <w:r w:rsidRPr="00204CF6">
        <w:rPr>
          <w:rFonts w:cs="David"/>
          <w:rtl/>
        </w:rPr>
        <w:t xml:space="preserve">תתבצע ע"י </w:t>
      </w:r>
      <w:r w:rsidR="00FE500F">
        <w:rPr>
          <w:rFonts w:cs="David" w:hint="cs"/>
          <w:rtl/>
        </w:rPr>
        <w:t>המזמין</w:t>
      </w:r>
      <w:r w:rsidRPr="00204CF6">
        <w:rPr>
          <w:rFonts w:cs="David"/>
          <w:rtl/>
        </w:rPr>
        <w:t xml:space="preserve"> ועל חשבונו.</w:t>
      </w:r>
      <w:r w:rsidRPr="00204CF6">
        <w:rPr>
          <w:rFonts w:cs="David" w:hint="cs"/>
          <w:rtl/>
        </w:rPr>
        <w:t xml:space="preserve"> סוג </w:t>
      </w:r>
      <w:r w:rsidRPr="00204CF6">
        <w:rPr>
          <w:rFonts w:cs="David"/>
          <w:rtl/>
        </w:rPr>
        <w:t>באמור לעיל אין כדי ליצור יחסי עובד מעביד בין המזמין לבין הקבלן  ו\או מי מעובדיו או מטעמו.</w:t>
      </w:r>
      <w:r w:rsidRPr="00204CF6">
        <w:rPr>
          <w:rFonts w:cs="David" w:hint="cs"/>
          <w:rtl/>
        </w:rPr>
        <w:t xml:space="preserve"> </w:t>
      </w:r>
    </w:p>
    <w:p w:rsidR="00204CF6" w:rsidRDefault="00204CF6" w:rsidP="00204CF6">
      <w:pPr>
        <w:tabs>
          <w:tab w:val="left" w:pos="854"/>
        </w:tabs>
        <w:spacing w:line="240" w:lineRule="atLeast"/>
        <w:rPr>
          <w:rFonts w:cs="David"/>
          <w:rtl/>
        </w:rPr>
      </w:pPr>
    </w:p>
    <w:p w:rsidR="00204CF6" w:rsidRDefault="00204CF6" w:rsidP="00204CF6">
      <w:pPr>
        <w:tabs>
          <w:tab w:val="left" w:pos="480"/>
        </w:tabs>
        <w:spacing w:line="240" w:lineRule="atLeast"/>
        <w:rPr>
          <w:rFonts w:cs="David"/>
          <w:rtl/>
        </w:rPr>
      </w:pPr>
    </w:p>
    <w:p w:rsidR="00FE500F" w:rsidRDefault="00FE500F" w:rsidP="00204CF6">
      <w:pPr>
        <w:tabs>
          <w:tab w:val="left" w:pos="480"/>
        </w:tabs>
        <w:spacing w:line="240" w:lineRule="atLeast"/>
        <w:rPr>
          <w:rFonts w:cs="David"/>
          <w:rtl/>
        </w:rPr>
      </w:pPr>
    </w:p>
    <w:p w:rsidR="00FE500F" w:rsidRDefault="00FE500F" w:rsidP="00204CF6">
      <w:pPr>
        <w:tabs>
          <w:tab w:val="left" w:pos="480"/>
        </w:tabs>
        <w:spacing w:line="240" w:lineRule="atLeast"/>
        <w:rPr>
          <w:rFonts w:cs="David"/>
          <w:rtl/>
        </w:rPr>
      </w:pPr>
    </w:p>
    <w:p w:rsidR="00FE500F" w:rsidRPr="00204CF6" w:rsidRDefault="00FE500F" w:rsidP="00204CF6">
      <w:pPr>
        <w:tabs>
          <w:tab w:val="left" w:pos="480"/>
        </w:tabs>
        <w:spacing w:line="240" w:lineRule="atLeast"/>
        <w:rPr>
          <w:rFonts w:cs="David"/>
          <w:rtl/>
        </w:rPr>
      </w:pPr>
    </w:p>
    <w:p w:rsidR="00204CF6" w:rsidRPr="00204CF6" w:rsidRDefault="00204CF6" w:rsidP="00FE500F">
      <w:pPr>
        <w:tabs>
          <w:tab w:val="left" w:pos="854"/>
        </w:tabs>
        <w:spacing w:line="240" w:lineRule="atLeast"/>
        <w:ind w:left="480" w:hanging="480"/>
        <w:rPr>
          <w:rFonts w:cs="David"/>
          <w:rtl/>
        </w:rPr>
      </w:pPr>
      <w:r w:rsidRPr="00204CF6">
        <w:rPr>
          <w:rFonts w:cs="David"/>
          <w:rtl/>
        </w:rPr>
        <w:lastRenderedPageBreak/>
        <w:tab/>
        <w:t>1</w:t>
      </w:r>
      <w:r w:rsidR="00FE500F">
        <w:rPr>
          <w:rFonts w:cs="David" w:hint="cs"/>
          <w:rtl/>
        </w:rPr>
        <w:t>3</w:t>
      </w:r>
      <w:r w:rsidRPr="00204CF6">
        <w:rPr>
          <w:rFonts w:cs="David"/>
          <w:rtl/>
        </w:rPr>
        <w:t>.</w:t>
      </w:r>
      <w:r w:rsidRPr="00204CF6">
        <w:rPr>
          <w:rFonts w:cs="David"/>
          <w:bCs/>
          <w:rtl/>
        </w:rPr>
        <w:tab/>
      </w:r>
      <w:r w:rsidRPr="00204CF6">
        <w:rPr>
          <w:rFonts w:cs="David"/>
          <w:bCs/>
          <w:u w:val="single"/>
          <w:rtl/>
        </w:rPr>
        <w:t>מדים אחידים</w:t>
      </w:r>
    </w:p>
    <w:p w:rsidR="00204CF6" w:rsidRPr="00204CF6" w:rsidRDefault="00204CF6" w:rsidP="00204CF6">
      <w:pPr>
        <w:tabs>
          <w:tab w:val="left" w:pos="960"/>
        </w:tabs>
        <w:spacing w:line="240" w:lineRule="atLeast"/>
        <w:ind w:left="480"/>
        <w:rPr>
          <w:rFonts w:cs="David"/>
          <w:rtl/>
        </w:rPr>
      </w:pPr>
    </w:p>
    <w:p w:rsidR="00204CF6" w:rsidRPr="00204CF6" w:rsidRDefault="00204CF6" w:rsidP="00475A76">
      <w:pPr>
        <w:tabs>
          <w:tab w:val="left" w:pos="854"/>
        </w:tabs>
        <w:spacing w:line="240" w:lineRule="atLeast"/>
        <w:ind w:left="850"/>
        <w:jc w:val="both"/>
        <w:rPr>
          <w:rFonts w:cs="David"/>
          <w:rtl/>
        </w:rPr>
      </w:pPr>
      <w:r w:rsidRPr="00204CF6">
        <w:rPr>
          <w:rFonts w:cs="David"/>
          <w:rtl/>
        </w:rPr>
        <w:tab/>
        <w:t>הקבלן יספק לכל עובדיו סטים של מדים אחידים</w:t>
      </w:r>
      <w:r w:rsidRPr="00204CF6">
        <w:rPr>
          <w:rFonts w:cs="David" w:hint="cs"/>
          <w:rtl/>
        </w:rPr>
        <w:t xml:space="preserve"> כולל נעליים בטיחותיות כנדרש למניעת החלקה</w:t>
      </w:r>
      <w:r w:rsidRPr="00204CF6">
        <w:rPr>
          <w:rFonts w:cs="David"/>
          <w:rtl/>
        </w:rPr>
        <w:t>. המדים ישמשו את העובדים בכל עת ה</w:t>
      </w:r>
      <w:r w:rsidRPr="00204CF6">
        <w:rPr>
          <w:rFonts w:cs="David" w:hint="cs"/>
          <w:rtl/>
        </w:rPr>
        <w:t>י</w:t>
      </w:r>
      <w:r w:rsidRPr="00204CF6">
        <w:rPr>
          <w:rFonts w:cs="David"/>
          <w:rtl/>
        </w:rPr>
        <w:t>מצאותם באתר. המדים ישאו את שם החברה ויוצמדו אליהם תגי ז</w:t>
      </w:r>
      <w:r w:rsidRPr="00204CF6">
        <w:rPr>
          <w:rFonts w:cs="David" w:hint="cs"/>
          <w:rtl/>
        </w:rPr>
        <w:t>י</w:t>
      </w:r>
      <w:r w:rsidRPr="00204CF6">
        <w:rPr>
          <w:rFonts w:cs="David"/>
          <w:rtl/>
        </w:rPr>
        <w:t>הוי פלסטיים לרבות תמונת</w:t>
      </w:r>
      <w:r w:rsidRPr="00204CF6">
        <w:rPr>
          <w:rFonts w:cs="David" w:hint="cs"/>
          <w:rtl/>
        </w:rPr>
        <w:t xml:space="preserve"> העובד</w:t>
      </w:r>
      <w:r w:rsidRPr="00204CF6">
        <w:rPr>
          <w:rFonts w:cs="David"/>
          <w:rtl/>
        </w:rPr>
        <w:t xml:space="preserve">. דוגמת המדים, צבעם ודוגמת סמל החברה וגודלו עליהם יוצגו לאישור המנהל תוך שבוע מיום החתימה על ההסכם. המדים יסופקו לעובדים תוך שבועיים מיום קבלת אישור המנהל. </w:t>
      </w:r>
    </w:p>
    <w:p w:rsidR="00204CF6" w:rsidRPr="00204CF6" w:rsidRDefault="00204CF6" w:rsidP="00204CF6">
      <w:pPr>
        <w:tabs>
          <w:tab w:val="left" w:pos="854"/>
        </w:tabs>
        <w:spacing w:line="240" w:lineRule="atLeast"/>
        <w:ind w:left="850"/>
        <w:rPr>
          <w:rFonts w:cs="David"/>
          <w:rtl/>
        </w:rPr>
      </w:pPr>
      <w:r w:rsidRPr="00204CF6">
        <w:rPr>
          <w:rFonts w:cs="David"/>
          <w:rtl/>
        </w:rPr>
        <w:t xml:space="preserve">הקבלן יהיה אחראי לכך שהעובדים יופיעו, בכל עת, בבגדים שלמים, נקיים ומגוהצים, וישלים לעובדיו את הביגוד לפי הצורך. </w:t>
      </w:r>
    </w:p>
    <w:p w:rsidR="00204CF6" w:rsidRPr="00204CF6" w:rsidRDefault="00204CF6" w:rsidP="00FE500F">
      <w:pPr>
        <w:tabs>
          <w:tab w:val="left" w:pos="854"/>
        </w:tabs>
        <w:spacing w:line="240" w:lineRule="atLeast"/>
        <w:ind w:left="850"/>
        <w:jc w:val="both"/>
        <w:rPr>
          <w:rFonts w:cs="David"/>
          <w:rtl/>
        </w:rPr>
      </w:pPr>
      <w:r w:rsidRPr="00204CF6">
        <w:rPr>
          <w:rFonts w:cs="David"/>
          <w:rtl/>
        </w:rPr>
        <w:t>הקבלן יחזיק</w:t>
      </w:r>
      <w:r w:rsidRPr="00204CF6">
        <w:rPr>
          <w:rFonts w:cs="David" w:hint="cs"/>
          <w:rtl/>
        </w:rPr>
        <w:t xml:space="preserve"> אצל המ</w:t>
      </w:r>
      <w:r w:rsidR="00475A76">
        <w:rPr>
          <w:rFonts w:cs="David" w:hint="cs"/>
          <w:rtl/>
        </w:rPr>
        <w:t>נהל</w:t>
      </w:r>
      <w:r w:rsidRPr="00204CF6">
        <w:rPr>
          <w:rFonts w:cs="David"/>
          <w:rtl/>
        </w:rPr>
        <w:t xml:space="preserve">, בכל עת, לפחות </w:t>
      </w:r>
      <w:r w:rsidRPr="00204CF6">
        <w:rPr>
          <w:rFonts w:cs="David" w:hint="cs"/>
          <w:rtl/>
        </w:rPr>
        <w:t>2</w:t>
      </w:r>
      <w:r w:rsidRPr="00204CF6">
        <w:rPr>
          <w:rFonts w:cs="David"/>
          <w:rtl/>
        </w:rPr>
        <w:t xml:space="preserve"> סטים רזרביים של מדים אחידים במידות ממוצעות. המדים ישמשו עובדים שבגדיהם התלכלכו במהלך יום העבודה ואין להם מדים חלופיים</w:t>
      </w:r>
      <w:r w:rsidR="00FE500F">
        <w:rPr>
          <w:rFonts w:cs="David" w:hint="cs"/>
          <w:rtl/>
        </w:rPr>
        <w:t>.</w:t>
      </w:r>
    </w:p>
    <w:p w:rsidR="00204CF6" w:rsidRPr="00204CF6" w:rsidRDefault="00204CF6" w:rsidP="00FE500F">
      <w:pPr>
        <w:tabs>
          <w:tab w:val="left" w:pos="854"/>
        </w:tabs>
        <w:spacing w:line="240" w:lineRule="atLeast"/>
        <w:rPr>
          <w:rFonts w:cs="David"/>
          <w:rtl/>
        </w:rPr>
      </w:pPr>
    </w:p>
    <w:p w:rsidR="00204CF6" w:rsidRPr="00204CF6" w:rsidRDefault="00204CF6" w:rsidP="00204CF6">
      <w:pPr>
        <w:tabs>
          <w:tab w:val="left" w:pos="854"/>
        </w:tabs>
        <w:spacing w:line="240" w:lineRule="atLeast"/>
        <w:ind w:left="850"/>
        <w:rPr>
          <w:rFonts w:cs="David"/>
          <w:rtl/>
        </w:rPr>
      </w:pPr>
    </w:p>
    <w:p w:rsidR="00204CF6" w:rsidRPr="00204CF6" w:rsidRDefault="00204CF6" w:rsidP="00FE500F">
      <w:pPr>
        <w:tabs>
          <w:tab w:val="left" w:pos="854"/>
        </w:tabs>
        <w:spacing w:line="240" w:lineRule="atLeast"/>
        <w:ind w:left="480" w:hanging="480"/>
        <w:rPr>
          <w:rFonts w:cs="David"/>
          <w:rtl/>
        </w:rPr>
      </w:pPr>
      <w:r w:rsidRPr="00204CF6">
        <w:rPr>
          <w:rFonts w:cs="David"/>
          <w:rtl/>
        </w:rPr>
        <w:tab/>
        <w:t>1</w:t>
      </w:r>
      <w:r w:rsidR="00FE500F">
        <w:rPr>
          <w:rFonts w:cs="David" w:hint="cs"/>
          <w:rtl/>
        </w:rPr>
        <w:t>4</w:t>
      </w:r>
      <w:r w:rsidRPr="00204CF6">
        <w:rPr>
          <w:rFonts w:cs="David"/>
          <w:rtl/>
        </w:rPr>
        <w:t>.</w:t>
      </w:r>
      <w:r w:rsidRPr="00204CF6">
        <w:rPr>
          <w:rFonts w:cs="David"/>
          <w:bCs/>
          <w:rtl/>
        </w:rPr>
        <w:tab/>
      </w:r>
      <w:r w:rsidRPr="00204CF6">
        <w:rPr>
          <w:rFonts w:cs="David"/>
          <w:bCs/>
          <w:u w:val="single"/>
          <w:rtl/>
        </w:rPr>
        <w:t>יושר אישי</w:t>
      </w:r>
    </w:p>
    <w:p w:rsidR="00204CF6" w:rsidRPr="00204CF6" w:rsidRDefault="00204CF6" w:rsidP="00204CF6">
      <w:pPr>
        <w:tabs>
          <w:tab w:val="left" w:pos="960"/>
        </w:tabs>
        <w:spacing w:line="240" w:lineRule="atLeast"/>
        <w:ind w:left="480"/>
        <w:rPr>
          <w:rFonts w:cs="David"/>
          <w:rtl/>
        </w:rPr>
      </w:pPr>
    </w:p>
    <w:p w:rsidR="00204CF6" w:rsidRPr="00204CF6" w:rsidRDefault="00204CF6" w:rsidP="00624524">
      <w:pPr>
        <w:tabs>
          <w:tab w:val="left" w:pos="854"/>
        </w:tabs>
        <w:spacing w:line="240" w:lineRule="atLeast"/>
        <w:ind w:left="850"/>
        <w:jc w:val="both"/>
        <w:rPr>
          <w:rFonts w:cs="David"/>
          <w:rtl/>
        </w:rPr>
      </w:pPr>
      <w:r w:rsidRPr="00204CF6">
        <w:rPr>
          <w:rFonts w:cs="David"/>
          <w:rtl/>
        </w:rPr>
        <w:tab/>
        <w:t>כל עובדי הקבלן ימלאו טפסי פרטים אישיים. מילוי הטפסים יהווה אישור חד צדדי מהעובדים לקבלן ומהקבלן למ</w:t>
      </w:r>
      <w:r w:rsidRPr="00204CF6">
        <w:rPr>
          <w:rFonts w:cs="David" w:hint="cs"/>
          <w:rtl/>
        </w:rPr>
        <w:t>זמין</w:t>
      </w:r>
      <w:r w:rsidRPr="00204CF6">
        <w:rPr>
          <w:rFonts w:cs="David"/>
          <w:rtl/>
        </w:rPr>
        <w:t xml:space="preserve"> לבדוק את כל הפרטים הנדרשים לגבי כל עובד, וכן לפנות למשטרה לשם קבלת אישור לפרטים. המ</w:t>
      </w:r>
      <w:r w:rsidRPr="00204CF6">
        <w:rPr>
          <w:rFonts w:cs="David" w:hint="cs"/>
          <w:rtl/>
        </w:rPr>
        <w:t>זמין</w:t>
      </w:r>
      <w:r w:rsidRPr="00204CF6">
        <w:rPr>
          <w:rFonts w:cs="David"/>
          <w:rtl/>
        </w:rPr>
        <w:t xml:space="preserve"> יהיה רשאי להחתים את עובדי הקבלן על הצהרות סודיות על פי הנהלים המקובלים במ</w:t>
      </w:r>
      <w:r w:rsidR="00624524">
        <w:rPr>
          <w:rFonts w:cs="David" w:hint="cs"/>
          <w:rtl/>
        </w:rPr>
        <w:t>ת"ק</w:t>
      </w:r>
      <w:r w:rsidRPr="00204CF6">
        <w:rPr>
          <w:rFonts w:cs="David"/>
          <w:rtl/>
        </w:rPr>
        <w:t>.</w:t>
      </w:r>
    </w:p>
    <w:p w:rsidR="00204CF6" w:rsidRPr="00204CF6" w:rsidRDefault="00204CF6" w:rsidP="00204CF6">
      <w:pPr>
        <w:tabs>
          <w:tab w:val="left" w:pos="854"/>
        </w:tabs>
        <w:spacing w:line="240" w:lineRule="atLeast"/>
        <w:ind w:left="480" w:hanging="480"/>
        <w:rPr>
          <w:rFonts w:cs="David"/>
          <w:rtl/>
        </w:rPr>
      </w:pPr>
    </w:p>
    <w:p w:rsidR="00204CF6" w:rsidRPr="00204CF6" w:rsidRDefault="00204CF6" w:rsidP="00533591">
      <w:pPr>
        <w:tabs>
          <w:tab w:val="left" w:pos="854"/>
        </w:tabs>
        <w:spacing w:line="240" w:lineRule="atLeast"/>
        <w:ind w:left="480" w:hanging="480"/>
        <w:rPr>
          <w:rFonts w:cs="David"/>
          <w:rtl/>
        </w:rPr>
      </w:pPr>
      <w:r w:rsidRPr="00204CF6">
        <w:rPr>
          <w:rFonts w:cs="David"/>
          <w:rtl/>
        </w:rPr>
        <w:tab/>
      </w:r>
      <w:r w:rsidR="00533591">
        <w:rPr>
          <w:rFonts w:cs="David" w:hint="cs"/>
          <w:rtl/>
        </w:rPr>
        <w:t>15</w:t>
      </w:r>
      <w:r w:rsidRPr="00204CF6">
        <w:rPr>
          <w:rFonts w:cs="David"/>
          <w:rtl/>
        </w:rPr>
        <w:t>.</w:t>
      </w:r>
      <w:r w:rsidRPr="00204CF6">
        <w:rPr>
          <w:rFonts w:cs="David"/>
          <w:bCs/>
          <w:rtl/>
        </w:rPr>
        <w:tab/>
      </w:r>
      <w:r w:rsidRPr="00204CF6">
        <w:rPr>
          <w:rFonts w:cs="David"/>
          <w:bCs/>
          <w:u w:val="single"/>
          <w:rtl/>
        </w:rPr>
        <w:t>היגיינה אישית</w:t>
      </w:r>
    </w:p>
    <w:p w:rsidR="00204CF6" w:rsidRPr="00204CF6" w:rsidRDefault="00204CF6" w:rsidP="00204CF6">
      <w:pPr>
        <w:tabs>
          <w:tab w:val="left" w:pos="960"/>
        </w:tabs>
        <w:spacing w:line="240" w:lineRule="atLeast"/>
        <w:ind w:left="480"/>
        <w:rPr>
          <w:rFonts w:cs="David"/>
          <w:rtl/>
        </w:rPr>
      </w:pPr>
    </w:p>
    <w:p w:rsidR="00204CF6" w:rsidRPr="00204CF6" w:rsidRDefault="00204CF6" w:rsidP="00F622D6">
      <w:pPr>
        <w:tabs>
          <w:tab w:val="left" w:pos="854"/>
        </w:tabs>
        <w:spacing w:line="240" w:lineRule="atLeast"/>
        <w:ind w:left="850"/>
        <w:jc w:val="both"/>
        <w:rPr>
          <w:rFonts w:cs="David"/>
          <w:rtl/>
        </w:rPr>
      </w:pPr>
      <w:r w:rsidRPr="00204CF6">
        <w:rPr>
          <w:rFonts w:cs="David"/>
          <w:rtl/>
        </w:rPr>
        <w:tab/>
        <w:t>עובדי הקבלן ישמרו על היגיינה אישית והופעה מסודרת. המנהל יוכל ל</w:t>
      </w:r>
      <w:r w:rsidRPr="00204CF6">
        <w:rPr>
          <w:rFonts w:cs="David" w:hint="cs"/>
          <w:rtl/>
        </w:rPr>
        <w:t>בקש מהקבלן שלא לקבל את השירותים באמצעות</w:t>
      </w:r>
      <w:r w:rsidRPr="00204CF6">
        <w:rPr>
          <w:rFonts w:cs="David"/>
          <w:rtl/>
        </w:rPr>
        <w:t xml:space="preserve"> עובד שלא יעמוד בתנאי ההופעה הנדרשים</w:t>
      </w:r>
      <w:r w:rsidRPr="00204CF6">
        <w:rPr>
          <w:rFonts w:cs="David" w:hint="cs"/>
          <w:rtl/>
        </w:rPr>
        <w:t xml:space="preserve"> והקבלן מתחייב להמציא עובד אחר תחתיו.</w:t>
      </w:r>
      <w:r w:rsidRPr="00204CF6">
        <w:rPr>
          <w:rFonts w:cs="David"/>
          <w:rtl/>
        </w:rPr>
        <w:t xml:space="preserve"> הקבלן יספק לעובדיו תכשירים קוסמטיים ככל ש</w:t>
      </w:r>
      <w:r w:rsidRPr="00204CF6">
        <w:rPr>
          <w:rFonts w:cs="David" w:hint="cs"/>
          <w:rtl/>
        </w:rPr>
        <w:t>י</w:t>
      </w:r>
      <w:r w:rsidRPr="00204CF6">
        <w:rPr>
          <w:rFonts w:cs="David"/>
          <w:rtl/>
        </w:rPr>
        <w:t>ידרש וידריכם ככל ש</w:t>
      </w:r>
      <w:r w:rsidRPr="00204CF6">
        <w:rPr>
          <w:rFonts w:cs="David" w:hint="cs"/>
          <w:rtl/>
        </w:rPr>
        <w:t>י</w:t>
      </w:r>
      <w:r w:rsidRPr="00204CF6">
        <w:rPr>
          <w:rFonts w:cs="David"/>
          <w:rtl/>
        </w:rPr>
        <w:t>ידרש.</w:t>
      </w:r>
    </w:p>
    <w:p w:rsidR="00204CF6" w:rsidRPr="00204CF6" w:rsidRDefault="00204CF6" w:rsidP="00204CF6">
      <w:pPr>
        <w:tabs>
          <w:tab w:val="left" w:pos="960"/>
        </w:tabs>
        <w:spacing w:line="240" w:lineRule="atLeast"/>
        <w:ind w:left="480"/>
        <w:rPr>
          <w:rFonts w:cs="David"/>
          <w:rtl/>
        </w:rPr>
      </w:pPr>
    </w:p>
    <w:p w:rsidR="00204CF6" w:rsidRPr="00204CF6" w:rsidRDefault="00204CF6" w:rsidP="00533591">
      <w:pPr>
        <w:tabs>
          <w:tab w:val="left" w:pos="854"/>
        </w:tabs>
        <w:spacing w:line="240" w:lineRule="atLeast"/>
        <w:ind w:left="480" w:hanging="480"/>
        <w:rPr>
          <w:rFonts w:cs="David"/>
          <w:rtl/>
        </w:rPr>
      </w:pPr>
      <w:r w:rsidRPr="00204CF6">
        <w:rPr>
          <w:rFonts w:cs="David"/>
          <w:rtl/>
        </w:rPr>
        <w:tab/>
      </w:r>
      <w:r w:rsidR="00533591">
        <w:rPr>
          <w:rFonts w:cs="David" w:hint="cs"/>
          <w:rtl/>
        </w:rPr>
        <w:t>16</w:t>
      </w:r>
      <w:r w:rsidRPr="00204CF6">
        <w:rPr>
          <w:rFonts w:cs="David"/>
          <w:rtl/>
        </w:rPr>
        <w:t>.</w:t>
      </w:r>
      <w:r w:rsidRPr="00204CF6">
        <w:rPr>
          <w:rFonts w:cs="David"/>
          <w:bCs/>
          <w:rtl/>
        </w:rPr>
        <w:tab/>
      </w:r>
      <w:r w:rsidRPr="00204CF6">
        <w:rPr>
          <w:rFonts w:cs="David"/>
          <w:bCs/>
          <w:u w:val="single"/>
          <w:rtl/>
        </w:rPr>
        <w:t>בדיקות רפואיות</w:t>
      </w:r>
    </w:p>
    <w:p w:rsidR="00204CF6" w:rsidRPr="00204CF6" w:rsidRDefault="00204CF6" w:rsidP="00204CF6">
      <w:pPr>
        <w:tabs>
          <w:tab w:val="left" w:pos="1440"/>
        </w:tabs>
        <w:spacing w:line="240" w:lineRule="atLeast"/>
        <w:ind w:left="960"/>
        <w:rPr>
          <w:rFonts w:cs="David"/>
          <w:rtl/>
        </w:rPr>
      </w:pPr>
    </w:p>
    <w:p w:rsidR="00204CF6" w:rsidRPr="00204CF6" w:rsidRDefault="00204CF6" w:rsidP="00F622D6">
      <w:pPr>
        <w:tabs>
          <w:tab w:val="left" w:pos="854"/>
        </w:tabs>
        <w:spacing w:line="240" w:lineRule="atLeast"/>
        <w:ind w:left="850"/>
        <w:jc w:val="both"/>
        <w:rPr>
          <w:rFonts w:cs="David"/>
          <w:rtl/>
        </w:rPr>
      </w:pPr>
      <w:r w:rsidRPr="00204CF6">
        <w:rPr>
          <w:rFonts w:cs="David"/>
          <w:rtl/>
        </w:rPr>
        <w:tab/>
        <w:t xml:space="preserve">הקבלן יספק למנהל אישורים רפואיים המבטיחים שעובדיו אינם סובלים </w:t>
      </w:r>
      <w:r w:rsidRPr="00204CF6">
        <w:rPr>
          <w:rFonts w:cs="David"/>
          <w:rtl/>
        </w:rPr>
        <w:tab/>
        <w:t>ממחלות</w:t>
      </w:r>
      <w:r w:rsidRPr="00204CF6">
        <w:rPr>
          <w:rFonts w:cs="David" w:hint="cs"/>
          <w:rtl/>
        </w:rPr>
        <w:t xml:space="preserve"> </w:t>
      </w:r>
      <w:r w:rsidRPr="00204CF6">
        <w:rPr>
          <w:rFonts w:cs="David"/>
          <w:rtl/>
        </w:rPr>
        <w:t xml:space="preserve">כרוניות מדבקות. </w:t>
      </w:r>
      <w:r w:rsidR="00F622D6">
        <w:rPr>
          <w:rFonts w:cs="David" w:hint="cs"/>
          <w:rtl/>
        </w:rPr>
        <w:t>המנהל</w:t>
      </w:r>
      <w:r w:rsidRPr="00204CF6">
        <w:rPr>
          <w:rFonts w:cs="David"/>
          <w:rtl/>
        </w:rPr>
        <w:t xml:space="preserve"> יהיה רשאי לדרוש בדיקות נוספות</w:t>
      </w:r>
      <w:r w:rsidRPr="00204CF6">
        <w:rPr>
          <w:rFonts w:cs="David" w:hint="cs"/>
          <w:rtl/>
        </w:rPr>
        <w:t xml:space="preserve"> על חשבון הקבלן</w:t>
      </w:r>
      <w:r w:rsidRPr="00204CF6">
        <w:rPr>
          <w:rFonts w:cs="David"/>
          <w:rtl/>
        </w:rPr>
        <w:t xml:space="preserve">, בכל עת. </w:t>
      </w:r>
    </w:p>
    <w:p w:rsidR="00204CF6" w:rsidRPr="00204CF6" w:rsidRDefault="00204CF6" w:rsidP="00204CF6">
      <w:pPr>
        <w:tabs>
          <w:tab w:val="left" w:pos="960"/>
        </w:tabs>
        <w:spacing w:line="240" w:lineRule="atLeast"/>
        <w:ind w:left="480"/>
        <w:rPr>
          <w:rFonts w:cs="David"/>
          <w:rtl/>
        </w:rPr>
      </w:pPr>
    </w:p>
    <w:p w:rsidR="00204CF6" w:rsidRPr="00204CF6" w:rsidRDefault="00204CF6" w:rsidP="00533591">
      <w:pPr>
        <w:tabs>
          <w:tab w:val="left" w:pos="480"/>
        </w:tabs>
        <w:spacing w:line="240" w:lineRule="atLeast"/>
        <w:ind w:left="854" w:hanging="854"/>
        <w:rPr>
          <w:rFonts w:cs="David"/>
          <w:rtl/>
        </w:rPr>
      </w:pPr>
      <w:r w:rsidRPr="00204CF6">
        <w:rPr>
          <w:rFonts w:cs="David"/>
          <w:rtl/>
        </w:rPr>
        <w:tab/>
        <w:t>1</w:t>
      </w:r>
      <w:r w:rsidR="00533591">
        <w:rPr>
          <w:rFonts w:cs="David" w:hint="cs"/>
          <w:rtl/>
        </w:rPr>
        <w:t>7</w:t>
      </w:r>
      <w:r w:rsidRPr="00204CF6">
        <w:rPr>
          <w:rFonts w:cs="David"/>
          <w:rtl/>
        </w:rPr>
        <w:t>.</w:t>
      </w:r>
      <w:r w:rsidRPr="00204CF6">
        <w:rPr>
          <w:rFonts w:cs="David"/>
          <w:rtl/>
        </w:rPr>
        <w:tab/>
      </w:r>
      <w:r w:rsidRPr="00204CF6">
        <w:rPr>
          <w:rFonts w:cs="David"/>
          <w:bCs/>
          <w:u w:val="single"/>
          <w:rtl/>
        </w:rPr>
        <w:t>השתתפות בישיבות</w:t>
      </w:r>
    </w:p>
    <w:p w:rsidR="00204CF6" w:rsidRPr="00204CF6" w:rsidRDefault="00204CF6" w:rsidP="00204CF6">
      <w:pPr>
        <w:tabs>
          <w:tab w:val="left" w:pos="960"/>
        </w:tabs>
        <w:spacing w:line="240" w:lineRule="atLeast"/>
        <w:ind w:left="480"/>
        <w:rPr>
          <w:rFonts w:cs="David"/>
          <w:rtl/>
        </w:rPr>
      </w:pPr>
    </w:p>
    <w:p w:rsidR="00204CF6" w:rsidRDefault="00204CF6" w:rsidP="00B22377">
      <w:pPr>
        <w:tabs>
          <w:tab w:val="left" w:pos="854"/>
        </w:tabs>
        <w:spacing w:line="240" w:lineRule="atLeast"/>
        <w:ind w:left="850"/>
        <w:jc w:val="both"/>
        <w:rPr>
          <w:rFonts w:cs="David"/>
          <w:rtl/>
        </w:rPr>
      </w:pPr>
      <w:r w:rsidRPr="00204CF6">
        <w:rPr>
          <w:rFonts w:cs="David"/>
          <w:rtl/>
        </w:rPr>
        <w:tab/>
        <w:t xml:space="preserve">הקבלן מתחייב להשתתף אחת לחודש או לפי דרישה בישיבה תקופתית </w:t>
      </w:r>
      <w:r w:rsidRPr="00204CF6">
        <w:rPr>
          <w:rFonts w:cs="David" w:hint="cs"/>
          <w:rtl/>
        </w:rPr>
        <w:t>עם</w:t>
      </w:r>
      <w:r w:rsidRPr="00204CF6">
        <w:rPr>
          <w:rFonts w:cs="David"/>
          <w:rtl/>
        </w:rPr>
        <w:t xml:space="preserve"> </w:t>
      </w:r>
      <w:r w:rsidRPr="00204CF6">
        <w:rPr>
          <w:rFonts w:cs="David" w:hint="cs"/>
          <w:rtl/>
        </w:rPr>
        <w:t>המנהל</w:t>
      </w:r>
      <w:r w:rsidRPr="00204CF6">
        <w:rPr>
          <w:rFonts w:cs="David"/>
          <w:rtl/>
        </w:rPr>
        <w:t xml:space="preserve">. נציג הקבלן לישיבות אלו יהיה הקבלן ו/או אחד מבעלי התאגיד /או מנהל השירות. </w:t>
      </w:r>
      <w:r w:rsidRPr="00204CF6">
        <w:rPr>
          <w:rFonts w:cs="David" w:hint="cs"/>
          <w:rtl/>
        </w:rPr>
        <w:t>נ</w:t>
      </w:r>
      <w:r w:rsidRPr="00204CF6">
        <w:rPr>
          <w:rFonts w:cs="David"/>
          <w:rtl/>
        </w:rPr>
        <w:t>ציג הקבלן יהיה מצוי בפרטי ההסכם ומעודכן לגבי מצב העבודות.</w:t>
      </w:r>
    </w:p>
    <w:p w:rsidR="00533591" w:rsidRDefault="00533591" w:rsidP="00B22377">
      <w:pPr>
        <w:tabs>
          <w:tab w:val="left" w:pos="854"/>
        </w:tabs>
        <w:spacing w:line="240" w:lineRule="atLeast"/>
        <w:ind w:left="480" w:hanging="480"/>
        <w:rPr>
          <w:rFonts w:cs="David"/>
          <w:rtl/>
        </w:rPr>
      </w:pPr>
    </w:p>
    <w:p w:rsidR="00204CF6" w:rsidRPr="00204CF6" w:rsidRDefault="00204CF6" w:rsidP="00533591">
      <w:pPr>
        <w:tabs>
          <w:tab w:val="left" w:pos="854"/>
        </w:tabs>
        <w:spacing w:line="240" w:lineRule="atLeast"/>
        <w:ind w:left="480" w:hanging="480"/>
        <w:rPr>
          <w:rFonts w:cs="David"/>
          <w:rtl/>
        </w:rPr>
      </w:pPr>
      <w:r w:rsidRPr="00204CF6">
        <w:rPr>
          <w:rFonts w:cs="David"/>
          <w:rtl/>
        </w:rPr>
        <w:tab/>
      </w:r>
      <w:r w:rsidR="00533591">
        <w:rPr>
          <w:rFonts w:cs="David" w:hint="cs"/>
          <w:rtl/>
        </w:rPr>
        <w:t>18</w:t>
      </w:r>
      <w:r w:rsidRPr="00204CF6">
        <w:rPr>
          <w:rFonts w:cs="David"/>
          <w:rtl/>
        </w:rPr>
        <w:t>.</w:t>
      </w:r>
      <w:r w:rsidRPr="00204CF6">
        <w:rPr>
          <w:rFonts w:cs="David"/>
          <w:bCs/>
          <w:rtl/>
        </w:rPr>
        <w:tab/>
      </w:r>
      <w:r w:rsidRPr="00204CF6">
        <w:rPr>
          <w:rFonts w:cs="David"/>
          <w:bCs/>
          <w:u w:val="single"/>
          <w:rtl/>
        </w:rPr>
        <w:t>הסעת עובדים</w:t>
      </w:r>
    </w:p>
    <w:p w:rsidR="00204CF6" w:rsidRPr="00204CF6" w:rsidRDefault="00204CF6" w:rsidP="00204CF6">
      <w:pPr>
        <w:tabs>
          <w:tab w:val="left" w:pos="960"/>
        </w:tabs>
        <w:spacing w:line="240" w:lineRule="atLeast"/>
        <w:ind w:left="480"/>
        <w:rPr>
          <w:rFonts w:cs="David"/>
          <w:rtl/>
        </w:rPr>
      </w:pPr>
    </w:p>
    <w:p w:rsidR="00204CF6" w:rsidRPr="00204CF6" w:rsidRDefault="00204CF6" w:rsidP="00B22377">
      <w:pPr>
        <w:tabs>
          <w:tab w:val="left" w:pos="854"/>
        </w:tabs>
        <w:spacing w:line="240" w:lineRule="atLeast"/>
        <w:ind w:left="854" w:hanging="374"/>
        <w:rPr>
          <w:rFonts w:cs="David"/>
          <w:rtl/>
        </w:rPr>
      </w:pPr>
      <w:r w:rsidRPr="00204CF6">
        <w:rPr>
          <w:rFonts w:cs="David"/>
          <w:rtl/>
        </w:rPr>
        <w:tab/>
        <w:t xml:space="preserve">הקבלן יסיע את עובדיו </w:t>
      </w:r>
      <w:r w:rsidRPr="00204CF6">
        <w:rPr>
          <w:rFonts w:cs="David" w:hint="cs"/>
          <w:rtl/>
        </w:rPr>
        <w:t xml:space="preserve">או ידאג לתחבורה עבורם אל </w:t>
      </w:r>
      <w:r w:rsidR="00B22377">
        <w:rPr>
          <w:rFonts w:cs="David" w:hint="cs"/>
          <w:rtl/>
        </w:rPr>
        <w:t>מת"ק עזה</w:t>
      </w:r>
      <w:r w:rsidRPr="00204CF6">
        <w:rPr>
          <w:rFonts w:cs="David" w:hint="cs"/>
          <w:rtl/>
        </w:rPr>
        <w:t xml:space="preserve"> ו/או ממנו.</w:t>
      </w:r>
    </w:p>
    <w:p w:rsidR="00204CF6" w:rsidRPr="00204CF6" w:rsidRDefault="00204CF6" w:rsidP="00204CF6">
      <w:pPr>
        <w:tabs>
          <w:tab w:val="left" w:pos="901"/>
          <w:tab w:val="left" w:pos="1576"/>
          <w:tab w:val="left" w:pos="2137"/>
          <w:tab w:val="left" w:pos="2699"/>
          <w:tab w:val="left" w:pos="3263"/>
          <w:tab w:val="left" w:pos="3824"/>
          <w:tab w:val="left" w:pos="4388"/>
          <w:tab w:val="left" w:pos="4949"/>
          <w:tab w:val="left" w:pos="6075"/>
          <w:tab w:val="left" w:pos="7200"/>
        </w:tabs>
        <w:ind w:left="-1800"/>
        <w:jc w:val="center"/>
        <w:rPr>
          <w:rFonts w:cs="David"/>
          <w:rtl/>
        </w:rPr>
      </w:pPr>
    </w:p>
    <w:p w:rsidR="00204CF6" w:rsidRPr="00204CF6" w:rsidRDefault="00204CF6" w:rsidP="00533591">
      <w:pPr>
        <w:tabs>
          <w:tab w:val="left" w:pos="854"/>
        </w:tabs>
        <w:spacing w:line="240" w:lineRule="atLeast"/>
        <w:ind w:left="480" w:hanging="480"/>
        <w:rPr>
          <w:rFonts w:cs="David"/>
          <w:rtl/>
        </w:rPr>
      </w:pPr>
      <w:r w:rsidRPr="00204CF6">
        <w:rPr>
          <w:rFonts w:cs="David"/>
          <w:bCs/>
          <w:rtl/>
        </w:rPr>
        <w:tab/>
      </w:r>
      <w:r w:rsidR="00533591">
        <w:rPr>
          <w:rFonts w:cs="David" w:hint="cs"/>
          <w:b/>
          <w:rtl/>
        </w:rPr>
        <w:t>19</w:t>
      </w:r>
      <w:r w:rsidRPr="00204CF6">
        <w:rPr>
          <w:rFonts w:cs="David" w:hint="cs"/>
          <w:bCs/>
          <w:rtl/>
        </w:rPr>
        <w:t xml:space="preserve"> .</w:t>
      </w:r>
      <w:r w:rsidRPr="00204CF6">
        <w:rPr>
          <w:rFonts w:cs="David" w:hint="cs"/>
          <w:bCs/>
          <w:u w:val="single"/>
          <w:rtl/>
        </w:rPr>
        <w:t>פיקוח על עבודת הקבלן</w:t>
      </w:r>
    </w:p>
    <w:p w:rsidR="00204CF6" w:rsidRPr="00204CF6" w:rsidRDefault="00204CF6" w:rsidP="00204CF6">
      <w:pPr>
        <w:tabs>
          <w:tab w:val="left" w:pos="960"/>
        </w:tabs>
        <w:spacing w:line="240" w:lineRule="atLeast"/>
        <w:ind w:left="480"/>
        <w:rPr>
          <w:rFonts w:cs="David"/>
          <w:rtl/>
        </w:rPr>
      </w:pPr>
    </w:p>
    <w:p w:rsidR="00204CF6" w:rsidRPr="00204CF6" w:rsidRDefault="00204CF6" w:rsidP="00204CF6">
      <w:pPr>
        <w:tabs>
          <w:tab w:val="left" w:pos="854"/>
        </w:tabs>
        <w:spacing w:line="276" w:lineRule="auto"/>
        <w:ind w:left="854" w:hanging="374"/>
        <w:rPr>
          <w:rFonts w:cs="David"/>
          <w:rtl/>
        </w:rPr>
      </w:pPr>
      <w:r w:rsidRPr="00204CF6">
        <w:rPr>
          <w:rFonts w:cs="David"/>
          <w:rtl/>
        </w:rPr>
        <w:tab/>
      </w:r>
      <w:r w:rsidRPr="00204CF6">
        <w:rPr>
          <w:rFonts w:cs="David" w:hint="cs"/>
          <w:rtl/>
        </w:rPr>
        <w:t>המזמין יפקח על עבודת הקבלן באמצעות עובדיו. סמכות המפקחים מטעם המזמין תהיה כסמכות המזמין. ביצוע הפיקוח על ידי המזמין לא יסיר או יוריד מאחריות הקבלן לביצוע מושלם של העבודות ולהצבת מפקחים ומנהלי עבודה מטעמו כנדרש.</w:t>
      </w:r>
    </w:p>
    <w:p w:rsidR="00204CF6" w:rsidRPr="00204CF6" w:rsidRDefault="00204CF6" w:rsidP="00204CF6">
      <w:pPr>
        <w:tabs>
          <w:tab w:val="left" w:pos="901"/>
          <w:tab w:val="left" w:pos="1576"/>
          <w:tab w:val="left" w:pos="2137"/>
          <w:tab w:val="left" w:pos="2699"/>
          <w:tab w:val="left" w:pos="3263"/>
          <w:tab w:val="left" w:pos="3824"/>
          <w:tab w:val="left" w:pos="4388"/>
          <w:tab w:val="left" w:pos="4949"/>
          <w:tab w:val="left" w:pos="6075"/>
          <w:tab w:val="left" w:pos="7200"/>
        </w:tabs>
        <w:ind w:left="-1800"/>
        <w:jc w:val="center"/>
        <w:rPr>
          <w:rFonts w:cs="David"/>
          <w:rtl/>
        </w:rPr>
      </w:pPr>
    </w:p>
    <w:p w:rsidR="00204CF6" w:rsidRPr="00204CF6" w:rsidRDefault="00204CF6" w:rsidP="00204CF6">
      <w:pPr>
        <w:tabs>
          <w:tab w:val="left" w:pos="901"/>
          <w:tab w:val="left" w:pos="1576"/>
          <w:tab w:val="left" w:pos="2137"/>
          <w:tab w:val="left" w:pos="2699"/>
          <w:tab w:val="left" w:pos="3263"/>
          <w:tab w:val="left" w:pos="3824"/>
          <w:tab w:val="left" w:pos="4388"/>
          <w:tab w:val="left" w:pos="4949"/>
          <w:tab w:val="left" w:pos="6075"/>
          <w:tab w:val="left" w:pos="7200"/>
        </w:tabs>
        <w:ind w:left="-1800"/>
        <w:jc w:val="center"/>
        <w:rPr>
          <w:rFonts w:cs="David"/>
          <w:rtl/>
        </w:rPr>
      </w:pPr>
    </w:p>
    <w:p w:rsidR="00204CF6" w:rsidRPr="00204CF6" w:rsidRDefault="00204CF6" w:rsidP="00204CF6">
      <w:pPr>
        <w:tabs>
          <w:tab w:val="left" w:pos="901"/>
          <w:tab w:val="left" w:pos="1576"/>
          <w:tab w:val="left" w:pos="2137"/>
          <w:tab w:val="left" w:pos="2699"/>
          <w:tab w:val="left" w:pos="3263"/>
          <w:tab w:val="left" w:pos="3824"/>
          <w:tab w:val="left" w:pos="4388"/>
          <w:tab w:val="left" w:pos="4949"/>
          <w:tab w:val="left" w:pos="6075"/>
          <w:tab w:val="left" w:pos="7200"/>
        </w:tabs>
        <w:ind w:left="-1800"/>
        <w:jc w:val="center"/>
        <w:rPr>
          <w:rFonts w:cs="David"/>
          <w:rtl/>
        </w:rPr>
      </w:pPr>
    </w:p>
    <w:p w:rsidR="00204CF6" w:rsidRDefault="00204CF6" w:rsidP="00204CF6">
      <w:pPr>
        <w:tabs>
          <w:tab w:val="left" w:pos="901"/>
          <w:tab w:val="left" w:pos="1576"/>
          <w:tab w:val="left" w:pos="2137"/>
          <w:tab w:val="left" w:pos="2699"/>
          <w:tab w:val="left" w:pos="3263"/>
          <w:tab w:val="left" w:pos="3824"/>
          <w:tab w:val="left" w:pos="4388"/>
          <w:tab w:val="left" w:pos="4949"/>
          <w:tab w:val="left" w:pos="6075"/>
          <w:tab w:val="left" w:pos="7200"/>
        </w:tabs>
        <w:ind w:left="-1800"/>
        <w:jc w:val="center"/>
        <w:rPr>
          <w:rFonts w:cs="David"/>
          <w:rtl/>
        </w:rPr>
      </w:pPr>
    </w:p>
    <w:p w:rsidR="00533591" w:rsidRDefault="00533591" w:rsidP="00204CF6">
      <w:pPr>
        <w:tabs>
          <w:tab w:val="left" w:pos="901"/>
          <w:tab w:val="left" w:pos="1576"/>
          <w:tab w:val="left" w:pos="2137"/>
          <w:tab w:val="left" w:pos="2699"/>
          <w:tab w:val="left" w:pos="3263"/>
          <w:tab w:val="left" w:pos="3824"/>
          <w:tab w:val="left" w:pos="4388"/>
          <w:tab w:val="left" w:pos="4949"/>
          <w:tab w:val="left" w:pos="6075"/>
          <w:tab w:val="left" w:pos="7200"/>
        </w:tabs>
        <w:ind w:left="-1800"/>
        <w:jc w:val="center"/>
        <w:rPr>
          <w:rFonts w:cs="David"/>
          <w:rtl/>
        </w:rPr>
      </w:pPr>
    </w:p>
    <w:p w:rsidR="00533591" w:rsidRDefault="00533591" w:rsidP="00204CF6">
      <w:pPr>
        <w:tabs>
          <w:tab w:val="left" w:pos="901"/>
          <w:tab w:val="left" w:pos="1576"/>
          <w:tab w:val="left" w:pos="2137"/>
          <w:tab w:val="left" w:pos="2699"/>
          <w:tab w:val="left" w:pos="3263"/>
          <w:tab w:val="left" w:pos="3824"/>
          <w:tab w:val="left" w:pos="4388"/>
          <w:tab w:val="left" w:pos="4949"/>
          <w:tab w:val="left" w:pos="6075"/>
          <w:tab w:val="left" w:pos="7200"/>
        </w:tabs>
        <w:ind w:left="-1800"/>
        <w:jc w:val="center"/>
        <w:rPr>
          <w:rFonts w:cs="David"/>
          <w:rtl/>
        </w:rPr>
      </w:pPr>
    </w:p>
    <w:p w:rsidR="00533591" w:rsidRDefault="00533591" w:rsidP="00204CF6">
      <w:pPr>
        <w:tabs>
          <w:tab w:val="left" w:pos="901"/>
          <w:tab w:val="left" w:pos="1576"/>
          <w:tab w:val="left" w:pos="2137"/>
          <w:tab w:val="left" w:pos="2699"/>
          <w:tab w:val="left" w:pos="3263"/>
          <w:tab w:val="left" w:pos="3824"/>
          <w:tab w:val="left" w:pos="4388"/>
          <w:tab w:val="left" w:pos="4949"/>
          <w:tab w:val="left" w:pos="6075"/>
          <w:tab w:val="left" w:pos="7200"/>
        </w:tabs>
        <w:ind w:left="-1800"/>
        <w:jc w:val="center"/>
        <w:rPr>
          <w:rFonts w:cs="David"/>
          <w:rtl/>
        </w:rPr>
      </w:pPr>
    </w:p>
    <w:p w:rsidR="00533591" w:rsidRDefault="00533591" w:rsidP="00204CF6">
      <w:pPr>
        <w:tabs>
          <w:tab w:val="left" w:pos="901"/>
          <w:tab w:val="left" w:pos="1576"/>
          <w:tab w:val="left" w:pos="2137"/>
          <w:tab w:val="left" w:pos="2699"/>
          <w:tab w:val="left" w:pos="3263"/>
          <w:tab w:val="left" w:pos="3824"/>
          <w:tab w:val="left" w:pos="4388"/>
          <w:tab w:val="left" w:pos="4949"/>
          <w:tab w:val="left" w:pos="6075"/>
          <w:tab w:val="left" w:pos="7200"/>
        </w:tabs>
        <w:ind w:left="-1800"/>
        <w:jc w:val="center"/>
        <w:rPr>
          <w:rFonts w:cs="David"/>
          <w:rtl/>
        </w:rPr>
      </w:pPr>
    </w:p>
    <w:p w:rsidR="00533591" w:rsidRDefault="00533591" w:rsidP="00204CF6">
      <w:pPr>
        <w:tabs>
          <w:tab w:val="left" w:pos="901"/>
          <w:tab w:val="left" w:pos="1576"/>
          <w:tab w:val="left" w:pos="2137"/>
          <w:tab w:val="left" w:pos="2699"/>
          <w:tab w:val="left" w:pos="3263"/>
          <w:tab w:val="left" w:pos="3824"/>
          <w:tab w:val="left" w:pos="4388"/>
          <w:tab w:val="left" w:pos="4949"/>
          <w:tab w:val="left" w:pos="6075"/>
          <w:tab w:val="left" w:pos="7200"/>
        </w:tabs>
        <w:ind w:left="-1800"/>
        <w:jc w:val="center"/>
        <w:rPr>
          <w:rFonts w:cs="David"/>
          <w:rtl/>
        </w:rPr>
      </w:pPr>
    </w:p>
    <w:p w:rsidR="00533591" w:rsidRPr="00204CF6" w:rsidRDefault="00533591" w:rsidP="00204CF6">
      <w:pPr>
        <w:tabs>
          <w:tab w:val="left" w:pos="901"/>
          <w:tab w:val="left" w:pos="1576"/>
          <w:tab w:val="left" w:pos="2137"/>
          <w:tab w:val="left" w:pos="2699"/>
          <w:tab w:val="left" w:pos="3263"/>
          <w:tab w:val="left" w:pos="3824"/>
          <w:tab w:val="left" w:pos="4388"/>
          <w:tab w:val="left" w:pos="4949"/>
          <w:tab w:val="left" w:pos="6075"/>
          <w:tab w:val="left" w:pos="7200"/>
        </w:tabs>
        <w:ind w:left="-1800"/>
        <w:jc w:val="center"/>
        <w:rPr>
          <w:rFonts w:cs="David"/>
          <w:rtl/>
        </w:rPr>
      </w:pPr>
    </w:p>
    <w:p w:rsidR="00204CF6" w:rsidRPr="00204CF6" w:rsidRDefault="008B1AF1" w:rsidP="00204CF6">
      <w:pPr>
        <w:tabs>
          <w:tab w:val="left" w:pos="3960"/>
        </w:tabs>
        <w:spacing w:line="240" w:lineRule="atLeast"/>
        <w:jc w:val="center"/>
        <w:rPr>
          <w:rFonts w:cs="David"/>
          <w:rtl/>
        </w:rPr>
      </w:pPr>
      <w:r>
        <w:rPr>
          <w:rFonts w:cs="David" w:hint="cs"/>
          <w:bCs/>
          <w:u w:val="single"/>
          <w:rtl/>
        </w:rPr>
        <w:lastRenderedPageBreak/>
        <w:t>המפרט הטכני</w:t>
      </w:r>
    </w:p>
    <w:p w:rsidR="00204CF6" w:rsidRPr="00204CF6" w:rsidRDefault="00204CF6" w:rsidP="00204CF6">
      <w:pPr>
        <w:tabs>
          <w:tab w:val="left" w:pos="3960"/>
        </w:tabs>
        <w:spacing w:line="240" w:lineRule="atLeast"/>
        <w:rPr>
          <w:rFonts w:cs="David"/>
          <w:rtl/>
        </w:rPr>
      </w:pPr>
    </w:p>
    <w:p w:rsidR="00204CF6" w:rsidRPr="00204CF6" w:rsidRDefault="00204CF6" w:rsidP="00204CF6">
      <w:pPr>
        <w:tabs>
          <w:tab w:val="left" w:pos="1440"/>
        </w:tabs>
        <w:spacing w:line="240" w:lineRule="atLeast"/>
        <w:rPr>
          <w:rFonts w:cs="David"/>
          <w:rtl/>
        </w:rPr>
      </w:pPr>
    </w:p>
    <w:p w:rsidR="00204CF6" w:rsidRPr="00204CF6" w:rsidRDefault="00204CF6" w:rsidP="00204CF6">
      <w:pPr>
        <w:tabs>
          <w:tab w:val="left" w:pos="480"/>
          <w:tab w:val="left" w:pos="960"/>
        </w:tabs>
        <w:spacing w:line="240" w:lineRule="atLeast"/>
        <w:ind w:left="480" w:hanging="480"/>
        <w:rPr>
          <w:rFonts w:cs="David"/>
          <w:rtl/>
        </w:rPr>
      </w:pPr>
      <w:r w:rsidRPr="00204CF6">
        <w:rPr>
          <w:rFonts w:cs="David"/>
          <w:rtl/>
        </w:rPr>
        <w:t>1.</w:t>
      </w:r>
      <w:r w:rsidRPr="00204CF6">
        <w:rPr>
          <w:rFonts w:cs="David"/>
          <w:rtl/>
        </w:rPr>
        <w:tab/>
      </w:r>
      <w:r w:rsidRPr="00204CF6">
        <w:rPr>
          <w:rFonts w:cs="David"/>
          <w:b/>
          <w:bCs/>
          <w:u w:val="single"/>
          <w:rtl/>
        </w:rPr>
        <w:t>ת</w:t>
      </w:r>
      <w:r w:rsidRPr="00204CF6">
        <w:rPr>
          <w:rFonts w:cs="David" w:hint="cs"/>
          <w:b/>
          <w:bCs/>
          <w:u w:val="single"/>
          <w:rtl/>
        </w:rPr>
        <w:t>י</w:t>
      </w:r>
      <w:r w:rsidRPr="00204CF6">
        <w:rPr>
          <w:rFonts w:cs="David"/>
          <w:b/>
          <w:bCs/>
          <w:u w:val="single"/>
          <w:rtl/>
        </w:rPr>
        <w:t xml:space="preserve">אור העבודה - </w:t>
      </w:r>
      <w:r w:rsidRPr="00204CF6">
        <w:rPr>
          <w:rFonts w:cs="David"/>
          <w:bCs/>
          <w:u w:val="single"/>
          <w:rtl/>
        </w:rPr>
        <w:t>כללי</w:t>
      </w:r>
    </w:p>
    <w:p w:rsidR="00204CF6" w:rsidRPr="00204CF6" w:rsidRDefault="00204CF6" w:rsidP="00204CF6">
      <w:pPr>
        <w:tabs>
          <w:tab w:val="left" w:pos="480"/>
          <w:tab w:val="left" w:pos="960"/>
        </w:tabs>
        <w:spacing w:line="240" w:lineRule="atLeast"/>
        <w:rPr>
          <w:rFonts w:cs="David"/>
          <w:rtl/>
        </w:rPr>
      </w:pPr>
    </w:p>
    <w:p w:rsidR="00204CF6" w:rsidRPr="00204CF6" w:rsidRDefault="00204CF6" w:rsidP="008B1AF1">
      <w:pPr>
        <w:tabs>
          <w:tab w:val="left" w:pos="120"/>
        </w:tabs>
        <w:spacing w:line="240" w:lineRule="atLeast"/>
        <w:ind w:left="480" w:hanging="480"/>
        <w:rPr>
          <w:rFonts w:cs="David"/>
          <w:rtl/>
        </w:rPr>
      </w:pPr>
      <w:r w:rsidRPr="00204CF6">
        <w:rPr>
          <w:rFonts w:cs="David"/>
          <w:rtl/>
        </w:rPr>
        <w:tab/>
      </w:r>
      <w:r w:rsidRPr="00204CF6">
        <w:rPr>
          <w:rFonts w:cs="David"/>
          <w:rtl/>
        </w:rPr>
        <w:tab/>
        <w:t>העבודות הנכללות במכרז</w:t>
      </w:r>
      <w:r w:rsidRPr="00204CF6">
        <w:rPr>
          <w:rFonts w:cs="David" w:hint="cs"/>
          <w:rtl/>
        </w:rPr>
        <w:t xml:space="preserve"> </w:t>
      </w:r>
      <w:r w:rsidRPr="00204CF6">
        <w:rPr>
          <w:rFonts w:cs="David"/>
          <w:rtl/>
        </w:rPr>
        <w:t xml:space="preserve">זה כוללות ביצוע כל הנדרש לניקיון של </w:t>
      </w:r>
      <w:r w:rsidR="008B1AF1">
        <w:rPr>
          <w:rFonts w:cs="David" w:hint="cs"/>
          <w:rtl/>
        </w:rPr>
        <w:t>ה</w:t>
      </w:r>
      <w:r w:rsidRPr="00204CF6">
        <w:rPr>
          <w:rFonts w:cs="David"/>
          <w:rtl/>
        </w:rPr>
        <w:t>חצרות והמבנים ב</w:t>
      </w:r>
      <w:r w:rsidR="008B1AF1">
        <w:rPr>
          <w:rFonts w:cs="David" w:hint="cs"/>
          <w:rtl/>
        </w:rPr>
        <w:t>מת"ק עזה</w:t>
      </w:r>
      <w:r w:rsidRPr="00204CF6">
        <w:rPr>
          <w:rFonts w:cs="David" w:hint="cs"/>
          <w:rtl/>
        </w:rPr>
        <w:t>, בהתאם לדרישת המזמין</w:t>
      </w:r>
      <w:r w:rsidRPr="00204CF6">
        <w:rPr>
          <w:rFonts w:cs="David"/>
          <w:rtl/>
        </w:rPr>
        <w:t xml:space="preserve">. </w:t>
      </w:r>
    </w:p>
    <w:p w:rsidR="00204CF6" w:rsidRPr="00204CF6" w:rsidRDefault="00204CF6" w:rsidP="00204CF6">
      <w:pPr>
        <w:tabs>
          <w:tab w:val="left" w:pos="120"/>
        </w:tabs>
        <w:spacing w:line="240" w:lineRule="atLeast"/>
        <w:ind w:left="480" w:hanging="480"/>
        <w:rPr>
          <w:rFonts w:cs="David"/>
          <w:rtl/>
        </w:rPr>
      </w:pPr>
    </w:p>
    <w:p w:rsidR="00204CF6" w:rsidRPr="00204CF6" w:rsidRDefault="00204CF6" w:rsidP="00204CF6">
      <w:pPr>
        <w:tabs>
          <w:tab w:val="left" w:pos="120"/>
        </w:tabs>
        <w:spacing w:line="240" w:lineRule="atLeast"/>
        <w:rPr>
          <w:rFonts w:cs="David"/>
          <w:rtl/>
        </w:rPr>
      </w:pPr>
      <w:r w:rsidRPr="00204CF6">
        <w:rPr>
          <w:rFonts w:cs="David" w:hint="cs"/>
          <w:rtl/>
        </w:rPr>
        <w:tab/>
      </w:r>
    </w:p>
    <w:p w:rsidR="00204CF6" w:rsidRPr="00204CF6" w:rsidRDefault="00204CF6" w:rsidP="00204CF6">
      <w:pPr>
        <w:tabs>
          <w:tab w:val="left" w:pos="480"/>
        </w:tabs>
        <w:spacing w:line="240" w:lineRule="atLeast"/>
        <w:rPr>
          <w:rFonts w:cs="David"/>
          <w:rtl/>
        </w:rPr>
      </w:pPr>
      <w:r w:rsidRPr="00204CF6">
        <w:rPr>
          <w:rFonts w:cs="David"/>
          <w:rtl/>
        </w:rPr>
        <w:t xml:space="preserve">2. </w:t>
      </w:r>
      <w:r w:rsidRPr="00204CF6">
        <w:rPr>
          <w:rFonts w:cs="David"/>
          <w:rtl/>
        </w:rPr>
        <w:tab/>
      </w:r>
      <w:r w:rsidRPr="00204CF6">
        <w:rPr>
          <w:rFonts w:cs="David"/>
          <w:bCs/>
          <w:u w:val="single"/>
          <w:rtl/>
        </w:rPr>
        <w:t>ת</w:t>
      </w:r>
      <w:r w:rsidRPr="00204CF6">
        <w:rPr>
          <w:rFonts w:cs="David" w:hint="cs"/>
          <w:bCs/>
          <w:u w:val="single"/>
          <w:rtl/>
        </w:rPr>
        <w:t>י</w:t>
      </w:r>
      <w:r w:rsidRPr="00204CF6">
        <w:rPr>
          <w:rFonts w:cs="David"/>
          <w:bCs/>
          <w:u w:val="single"/>
          <w:rtl/>
        </w:rPr>
        <w:t xml:space="preserve">אור </w:t>
      </w:r>
      <w:r w:rsidRPr="00204CF6">
        <w:rPr>
          <w:rFonts w:cs="David" w:hint="cs"/>
          <w:bCs/>
          <w:u w:val="single"/>
          <w:rtl/>
        </w:rPr>
        <w:t>המחלקות המנוקות</w:t>
      </w:r>
      <w:r w:rsidRPr="00204CF6">
        <w:rPr>
          <w:rFonts w:cs="David"/>
          <w:bCs/>
          <w:u w:val="single"/>
          <w:rtl/>
        </w:rPr>
        <w:t xml:space="preserve"> וכוח אדם הקבוע בה</w:t>
      </w:r>
      <w:r w:rsidRPr="00204CF6">
        <w:rPr>
          <w:rFonts w:cs="David" w:hint="cs"/>
          <w:bCs/>
          <w:u w:val="single"/>
          <w:rtl/>
        </w:rPr>
        <w:t>ן</w:t>
      </w:r>
    </w:p>
    <w:p w:rsidR="00204CF6" w:rsidRPr="00204CF6" w:rsidRDefault="00204CF6" w:rsidP="00204CF6">
      <w:pPr>
        <w:tabs>
          <w:tab w:val="left" w:pos="480"/>
        </w:tabs>
        <w:spacing w:line="240" w:lineRule="atLeast"/>
        <w:rPr>
          <w:rFonts w:cs="David"/>
          <w:rtl/>
        </w:rPr>
      </w:pPr>
    </w:p>
    <w:p w:rsidR="00204CF6" w:rsidRPr="00204CF6" w:rsidRDefault="00204CF6" w:rsidP="008B1AF1">
      <w:pPr>
        <w:tabs>
          <w:tab w:val="left" w:pos="480"/>
        </w:tabs>
        <w:spacing w:before="120" w:after="120" w:line="240" w:lineRule="atLeast"/>
        <w:ind w:left="392" w:right="360" w:hanging="360"/>
        <w:jc w:val="both"/>
        <w:rPr>
          <w:rFonts w:cs="David"/>
        </w:rPr>
      </w:pPr>
      <w:r w:rsidRPr="00204CF6">
        <w:rPr>
          <w:rFonts w:cs="David" w:hint="cs"/>
          <w:rtl/>
        </w:rPr>
        <w:t xml:space="preserve">      </w:t>
      </w:r>
      <w:r w:rsidRPr="00204CF6">
        <w:rPr>
          <w:rFonts w:cs="David"/>
          <w:rtl/>
        </w:rPr>
        <w:t>ת</w:t>
      </w:r>
      <w:r w:rsidRPr="00204CF6">
        <w:rPr>
          <w:rFonts w:cs="David" w:hint="cs"/>
          <w:rtl/>
        </w:rPr>
        <w:t>י</w:t>
      </w:r>
      <w:r w:rsidRPr="00204CF6">
        <w:rPr>
          <w:rFonts w:cs="David"/>
          <w:rtl/>
        </w:rPr>
        <w:t>אור המבנים ושטחם כפי שמופיע להלן הינו כללי בלבד. התיאור נועד לתת לקבלן</w:t>
      </w:r>
      <w:r w:rsidRPr="00204CF6">
        <w:rPr>
          <w:rFonts w:cs="David" w:hint="cs"/>
          <w:rtl/>
        </w:rPr>
        <w:t xml:space="preserve">   אומדן</w:t>
      </w:r>
      <w:r w:rsidRPr="00204CF6">
        <w:rPr>
          <w:rFonts w:cs="David"/>
          <w:rtl/>
        </w:rPr>
        <w:t xml:space="preserve"> כללי </w:t>
      </w:r>
      <w:r w:rsidRPr="00204CF6">
        <w:rPr>
          <w:rFonts w:cs="David" w:hint="cs"/>
          <w:rtl/>
        </w:rPr>
        <w:t>ל</w:t>
      </w:r>
      <w:r w:rsidRPr="00204CF6">
        <w:rPr>
          <w:rFonts w:cs="David"/>
          <w:rtl/>
        </w:rPr>
        <w:t>שטח הבני</w:t>
      </w:r>
      <w:r w:rsidRPr="00204CF6">
        <w:rPr>
          <w:rFonts w:cs="David" w:hint="cs"/>
          <w:rtl/>
        </w:rPr>
        <w:t>י</w:t>
      </w:r>
      <w:r w:rsidRPr="00204CF6">
        <w:rPr>
          <w:rFonts w:cs="David"/>
          <w:rtl/>
        </w:rPr>
        <w:t xml:space="preserve">נים. </w:t>
      </w:r>
      <w:r w:rsidRPr="00204CF6">
        <w:rPr>
          <w:rFonts w:cs="David" w:hint="cs"/>
          <w:rtl/>
        </w:rPr>
        <w:t xml:space="preserve">פרטים נוספים בעניין זה </w:t>
      </w:r>
      <w:r w:rsidRPr="00204CF6">
        <w:rPr>
          <w:rFonts w:cs="David"/>
          <w:rtl/>
        </w:rPr>
        <w:t>י</w:t>
      </w:r>
      <w:r w:rsidRPr="00204CF6">
        <w:rPr>
          <w:rFonts w:cs="David" w:hint="cs"/>
          <w:rtl/>
        </w:rPr>
        <w:t>י</w:t>
      </w:r>
      <w:r w:rsidRPr="00204CF6">
        <w:rPr>
          <w:rFonts w:cs="David"/>
          <w:rtl/>
        </w:rPr>
        <w:t>נת</w:t>
      </w:r>
      <w:r w:rsidRPr="00204CF6">
        <w:rPr>
          <w:rFonts w:cs="David" w:hint="cs"/>
          <w:rtl/>
        </w:rPr>
        <w:t>נו</w:t>
      </w:r>
      <w:r w:rsidRPr="00204CF6">
        <w:rPr>
          <w:rFonts w:cs="David"/>
          <w:rtl/>
        </w:rPr>
        <w:t xml:space="preserve"> ל</w:t>
      </w:r>
      <w:r w:rsidRPr="00204CF6">
        <w:rPr>
          <w:rFonts w:cs="David" w:hint="cs"/>
          <w:rtl/>
        </w:rPr>
        <w:t>מציעים בכנס המציעים.</w:t>
      </w:r>
      <w:r w:rsidRPr="00204CF6">
        <w:rPr>
          <w:rFonts w:cs="David"/>
          <w:rtl/>
        </w:rPr>
        <w:t xml:space="preserve"> </w:t>
      </w:r>
    </w:p>
    <w:p w:rsidR="00314A5E" w:rsidRDefault="00204CF6" w:rsidP="008B1AF1">
      <w:pPr>
        <w:tabs>
          <w:tab w:val="left" w:pos="480"/>
        </w:tabs>
        <w:spacing w:line="240" w:lineRule="atLeast"/>
        <w:jc w:val="both"/>
        <w:rPr>
          <w:rFonts w:cs="David"/>
          <w:rtl/>
        </w:rPr>
      </w:pPr>
      <w:r w:rsidRPr="00204CF6">
        <w:rPr>
          <w:rFonts w:cs="David" w:hint="cs"/>
          <w:rtl/>
        </w:rPr>
        <w:t xml:space="preserve">      </w:t>
      </w:r>
      <w:r w:rsidRPr="00204CF6">
        <w:rPr>
          <w:rFonts w:cs="David"/>
          <w:rtl/>
        </w:rPr>
        <w:t>מובהר בזאת כי עד לקביעת הקבלן הזוכה ועריכת בדיקות ב</w:t>
      </w:r>
      <w:r w:rsidRPr="00204CF6">
        <w:rPr>
          <w:rFonts w:cs="David" w:hint="cs"/>
          <w:rtl/>
        </w:rPr>
        <w:t>י</w:t>
      </w:r>
      <w:r w:rsidRPr="00204CF6">
        <w:rPr>
          <w:rFonts w:cs="David"/>
          <w:rtl/>
        </w:rPr>
        <w:t xml:space="preserve">טחוניות לגביו ולגבי עובדיו, לא יערך סיור </w:t>
      </w:r>
    </w:p>
    <w:p w:rsidR="00204CF6" w:rsidRPr="00204CF6" w:rsidRDefault="00314A5E" w:rsidP="008B1AF1">
      <w:pPr>
        <w:tabs>
          <w:tab w:val="left" w:pos="480"/>
        </w:tabs>
        <w:spacing w:line="240" w:lineRule="atLeast"/>
        <w:jc w:val="both"/>
        <w:rPr>
          <w:rFonts w:cs="David"/>
          <w:rtl/>
        </w:rPr>
      </w:pPr>
      <w:r>
        <w:rPr>
          <w:rFonts w:cs="David" w:hint="cs"/>
          <w:rtl/>
        </w:rPr>
        <w:t xml:space="preserve">      </w:t>
      </w:r>
      <w:r w:rsidR="00204CF6" w:rsidRPr="00204CF6">
        <w:rPr>
          <w:rFonts w:cs="David"/>
          <w:rtl/>
        </w:rPr>
        <w:t>מקיף בבני</w:t>
      </w:r>
      <w:r w:rsidR="00204CF6" w:rsidRPr="00204CF6">
        <w:rPr>
          <w:rFonts w:cs="David" w:hint="cs"/>
          <w:rtl/>
        </w:rPr>
        <w:t>י</w:t>
      </w:r>
      <w:r w:rsidR="00204CF6" w:rsidRPr="00204CF6">
        <w:rPr>
          <w:rFonts w:cs="David"/>
          <w:rtl/>
        </w:rPr>
        <w:t>נים.</w:t>
      </w:r>
    </w:p>
    <w:p w:rsidR="00204CF6" w:rsidRPr="00204CF6" w:rsidRDefault="00204CF6" w:rsidP="00204CF6">
      <w:pPr>
        <w:tabs>
          <w:tab w:val="left" w:pos="480"/>
        </w:tabs>
        <w:spacing w:line="240" w:lineRule="atLeast"/>
        <w:ind w:left="480" w:hanging="480"/>
        <w:rPr>
          <w:rFonts w:cs="David"/>
          <w:b/>
          <w:bCs/>
          <w:rtl/>
        </w:rPr>
      </w:pPr>
    </w:p>
    <w:p w:rsidR="00204CF6" w:rsidRPr="00204CF6" w:rsidRDefault="00204CF6" w:rsidP="00204CF6">
      <w:pPr>
        <w:tabs>
          <w:tab w:val="left" w:pos="480"/>
        </w:tabs>
        <w:spacing w:line="240" w:lineRule="atLeast"/>
        <w:ind w:left="480" w:hanging="480"/>
        <w:rPr>
          <w:rFonts w:cs="David"/>
          <w:b/>
          <w:bCs/>
          <w:rtl/>
        </w:rPr>
      </w:pPr>
    </w:p>
    <w:p w:rsidR="00204CF6" w:rsidRPr="00204CF6" w:rsidRDefault="00204CF6" w:rsidP="0007256D">
      <w:pPr>
        <w:tabs>
          <w:tab w:val="left" w:pos="480"/>
          <w:tab w:val="left" w:pos="929"/>
        </w:tabs>
        <w:spacing w:line="240" w:lineRule="atLeast"/>
        <w:ind w:left="480"/>
        <w:rPr>
          <w:rFonts w:cs="David"/>
          <w:rtl/>
        </w:rPr>
      </w:pPr>
      <w:r w:rsidRPr="00204CF6">
        <w:rPr>
          <w:rFonts w:cs="David" w:hint="cs"/>
          <w:rtl/>
        </w:rPr>
        <w:t>2.1</w:t>
      </w:r>
      <w:r w:rsidRPr="00204CF6">
        <w:rPr>
          <w:rFonts w:cs="David" w:hint="cs"/>
          <w:rtl/>
        </w:rPr>
        <w:tab/>
      </w:r>
      <w:r w:rsidRPr="00204CF6">
        <w:rPr>
          <w:rFonts w:cs="David" w:hint="cs"/>
          <w:u w:val="single"/>
          <w:rtl/>
        </w:rPr>
        <w:t>המחלקות המנוקות</w:t>
      </w:r>
    </w:p>
    <w:p w:rsidR="00204CF6" w:rsidRPr="00204CF6" w:rsidRDefault="00204CF6" w:rsidP="00204CF6">
      <w:pPr>
        <w:tabs>
          <w:tab w:val="left" w:pos="480"/>
        </w:tabs>
        <w:spacing w:line="240" w:lineRule="atLeast"/>
        <w:ind w:left="480" w:hanging="480"/>
        <w:rPr>
          <w:rFonts w:cs="David"/>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17"/>
        <w:gridCol w:w="3960"/>
        <w:gridCol w:w="3528"/>
      </w:tblGrid>
      <w:tr w:rsidR="00204CF6" w:rsidRPr="00204CF6" w:rsidTr="009D3D20">
        <w:trPr>
          <w:trHeight w:val="567"/>
        </w:trPr>
        <w:tc>
          <w:tcPr>
            <w:tcW w:w="1217" w:type="dxa"/>
            <w:shd w:val="clear" w:color="auto" w:fill="auto"/>
            <w:vAlign w:val="center"/>
          </w:tcPr>
          <w:p w:rsidR="00204CF6" w:rsidRPr="00204CF6" w:rsidRDefault="00204CF6" w:rsidP="009D3D20">
            <w:pPr>
              <w:tabs>
                <w:tab w:val="left" w:pos="480"/>
              </w:tabs>
              <w:spacing w:line="240" w:lineRule="atLeast"/>
              <w:jc w:val="center"/>
              <w:rPr>
                <w:rFonts w:cs="David"/>
                <w:b/>
                <w:bCs/>
                <w:rtl/>
              </w:rPr>
            </w:pPr>
            <w:r w:rsidRPr="00204CF6">
              <w:rPr>
                <w:rFonts w:cs="David" w:hint="cs"/>
                <w:b/>
                <w:bCs/>
                <w:rtl/>
              </w:rPr>
              <w:t>מס"ד</w:t>
            </w:r>
          </w:p>
        </w:tc>
        <w:tc>
          <w:tcPr>
            <w:tcW w:w="3960" w:type="dxa"/>
            <w:shd w:val="clear" w:color="auto" w:fill="auto"/>
            <w:vAlign w:val="center"/>
          </w:tcPr>
          <w:p w:rsidR="00204CF6" w:rsidRPr="00204CF6" w:rsidRDefault="00204CF6" w:rsidP="009D3D20">
            <w:pPr>
              <w:tabs>
                <w:tab w:val="left" w:pos="480"/>
              </w:tabs>
              <w:spacing w:line="240" w:lineRule="atLeast"/>
              <w:jc w:val="center"/>
              <w:rPr>
                <w:rFonts w:cs="David"/>
                <w:b/>
                <w:bCs/>
                <w:rtl/>
              </w:rPr>
            </w:pPr>
            <w:r w:rsidRPr="00204CF6">
              <w:rPr>
                <w:rFonts w:cs="David" w:hint="cs"/>
                <w:b/>
                <w:bCs/>
                <w:rtl/>
              </w:rPr>
              <w:t>המחלקה</w:t>
            </w:r>
          </w:p>
        </w:tc>
        <w:tc>
          <w:tcPr>
            <w:tcW w:w="3528" w:type="dxa"/>
            <w:shd w:val="clear" w:color="auto" w:fill="auto"/>
            <w:vAlign w:val="center"/>
          </w:tcPr>
          <w:p w:rsidR="00204CF6" w:rsidRPr="00204CF6" w:rsidRDefault="00204CF6" w:rsidP="009D3D20">
            <w:pPr>
              <w:tabs>
                <w:tab w:val="left" w:pos="480"/>
              </w:tabs>
              <w:spacing w:line="240" w:lineRule="atLeast"/>
              <w:jc w:val="center"/>
              <w:rPr>
                <w:rFonts w:cs="David"/>
                <w:b/>
                <w:bCs/>
                <w:rtl/>
              </w:rPr>
            </w:pPr>
            <w:r w:rsidRPr="00204CF6">
              <w:rPr>
                <w:rFonts w:cs="David" w:hint="cs"/>
                <w:b/>
                <w:bCs/>
                <w:rtl/>
              </w:rPr>
              <w:t xml:space="preserve">מ"ר כללי </w:t>
            </w:r>
          </w:p>
        </w:tc>
      </w:tr>
      <w:tr w:rsidR="00204CF6" w:rsidRPr="00204CF6" w:rsidTr="009D3D20">
        <w:trPr>
          <w:trHeight w:val="567"/>
        </w:trPr>
        <w:tc>
          <w:tcPr>
            <w:tcW w:w="1217" w:type="dxa"/>
            <w:shd w:val="clear" w:color="auto" w:fill="auto"/>
            <w:vAlign w:val="center"/>
          </w:tcPr>
          <w:p w:rsidR="00204CF6" w:rsidRPr="00204CF6" w:rsidRDefault="00204CF6" w:rsidP="006A79B8">
            <w:pPr>
              <w:tabs>
                <w:tab w:val="left" w:pos="480"/>
              </w:tabs>
              <w:spacing w:line="240" w:lineRule="atLeast"/>
              <w:jc w:val="center"/>
              <w:rPr>
                <w:rFonts w:cs="David"/>
                <w:b/>
                <w:bCs/>
                <w:rtl/>
              </w:rPr>
            </w:pPr>
            <w:r w:rsidRPr="00204CF6">
              <w:rPr>
                <w:rFonts w:cs="David" w:hint="cs"/>
                <w:b/>
                <w:bCs/>
                <w:rtl/>
              </w:rPr>
              <w:t>1</w:t>
            </w:r>
            <w:r w:rsidR="006A79B8">
              <w:rPr>
                <w:rFonts w:cs="David" w:hint="cs"/>
                <w:b/>
                <w:bCs/>
                <w:rtl/>
              </w:rPr>
              <w:t>.</w:t>
            </w:r>
          </w:p>
        </w:tc>
        <w:tc>
          <w:tcPr>
            <w:tcW w:w="3960" w:type="dxa"/>
            <w:shd w:val="clear" w:color="auto" w:fill="auto"/>
            <w:vAlign w:val="center"/>
          </w:tcPr>
          <w:p w:rsidR="00204CF6" w:rsidRPr="00204CF6" w:rsidRDefault="00533591" w:rsidP="006A79B8">
            <w:pPr>
              <w:tabs>
                <w:tab w:val="left" w:pos="480"/>
              </w:tabs>
              <w:spacing w:line="240" w:lineRule="atLeast"/>
              <w:jc w:val="center"/>
              <w:rPr>
                <w:rFonts w:cs="David"/>
                <w:b/>
                <w:bCs/>
                <w:rtl/>
              </w:rPr>
            </w:pPr>
            <w:r>
              <w:rPr>
                <w:rFonts w:cs="David" w:hint="cs"/>
                <w:b/>
                <w:bCs/>
                <w:rtl/>
              </w:rPr>
              <w:t>משרדים</w:t>
            </w:r>
          </w:p>
        </w:tc>
        <w:tc>
          <w:tcPr>
            <w:tcW w:w="3528" w:type="dxa"/>
            <w:shd w:val="clear" w:color="auto" w:fill="auto"/>
            <w:vAlign w:val="center"/>
          </w:tcPr>
          <w:p w:rsidR="00204CF6" w:rsidRPr="00204CF6" w:rsidRDefault="00204CF6" w:rsidP="006A79B8">
            <w:pPr>
              <w:tabs>
                <w:tab w:val="left" w:pos="480"/>
              </w:tabs>
              <w:spacing w:line="240" w:lineRule="atLeast"/>
              <w:jc w:val="center"/>
              <w:rPr>
                <w:rFonts w:cs="David"/>
                <w:b/>
                <w:bCs/>
                <w:rtl/>
              </w:rPr>
            </w:pPr>
            <w:r w:rsidRPr="00204CF6">
              <w:rPr>
                <w:rFonts w:cs="David" w:hint="cs"/>
                <w:b/>
                <w:bCs/>
                <w:rtl/>
              </w:rPr>
              <w:t xml:space="preserve">כ- </w:t>
            </w:r>
            <w:r w:rsidR="006A79B8">
              <w:rPr>
                <w:rFonts w:cs="David" w:hint="cs"/>
                <w:b/>
                <w:bCs/>
                <w:rtl/>
              </w:rPr>
              <w:t>1500</w:t>
            </w:r>
          </w:p>
        </w:tc>
      </w:tr>
      <w:tr w:rsidR="00204CF6" w:rsidRPr="00204CF6" w:rsidTr="009D3D20">
        <w:trPr>
          <w:trHeight w:val="567"/>
        </w:trPr>
        <w:tc>
          <w:tcPr>
            <w:tcW w:w="1217" w:type="dxa"/>
            <w:shd w:val="clear" w:color="auto" w:fill="auto"/>
            <w:vAlign w:val="center"/>
          </w:tcPr>
          <w:p w:rsidR="00204CF6" w:rsidRPr="00204CF6" w:rsidRDefault="00204CF6" w:rsidP="006A79B8">
            <w:pPr>
              <w:tabs>
                <w:tab w:val="left" w:pos="480"/>
              </w:tabs>
              <w:spacing w:line="240" w:lineRule="atLeast"/>
              <w:jc w:val="center"/>
              <w:rPr>
                <w:rFonts w:cs="David"/>
                <w:b/>
                <w:bCs/>
                <w:rtl/>
              </w:rPr>
            </w:pPr>
            <w:r w:rsidRPr="00204CF6">
              <w:rPr>
                <w:rFonts w:cs="David" w:hint="cs"/>
                <w:b/>
                <w:bCs/>
                <w:rtl/>
              </w:rPr>
              <w:t>2</w:t>
            </w:r>
            <w:r w:rsidR="006A79B8">
              <w:rPr>
                <w:rFonts w:cs="David" w:hint="cs"/>
                <w:b/>
                <w:bCs/>
                <w:rtl/>
              </w:rPr>
              <w:t>.</w:t>
            </w:r>
          </w:p>
        </w:tc>
        <w:tc>
          <w:tcPr>
            <w:tcW w:w="3960" w:type="dxa"/>
            <w:shd w:val="clear" w:color="auto" w:fill="auto"/>
            <w:vAlign w:val="center"/>
          </w:tcPr>
          <w:p w:rsidR="00204CF6" w:rsidRPr="00204CF6" w:rsidRDefault="00533591" w:rsidP="006A79B8">
            <w:pPr>
              <w:tabs>
                <w:tab w:val="left" w:pos="480"/>
              </w:tabs>
              <w:spacing w:line="240" w:lineRule="atLeast"/>
              <w:jc w:val="center"/>
              <w:rPr>
                <w:rFonts w:cs="David"/>
                <w:b/>
                <w:bCs/>
                <w:rtl/>
              </w:rPr>
            </w:pPr>
            <w:r>
              <w:rPr>
                <w:rFonts w:cs="David" w:hint="cs"/>
                <w:b/>
                <w:bCs/>
                <w:rtl/>
              </w:rPr>
              <w:t>תאי שרותים</w:t>
            </w:r>
          </w:p>
        </w:tc>
        <w:tc>
          <w:tcPr>
            <w:tcW w:w="3528" w:type="dxa"/>
            <w:shd w:val="clear" w:color="auto" w:fill="auto"/>
            <w:vAlign w:val="center"/>
          </w:tcPr>
          <w:p w:rsidR="00204CF6" w:rsidRPr="00204CF6" w:rsidRDefault="00204CF6" w:rsidP="006A79B8">
            <w:pPr>
              <w:tabs>
                <w:tab w:val="left" w:pos="480"/>
              </w:tabs>
              <w:spacing w:line="240" w:lineRule="atLeast"/>
              <w:jc w:val="center"/>
              <w:rPr>
                <w:rFonts w:cs="David"/>
                <w:b/>
                <w:bCs/>
                <w:rtl/>
              </w:rPr>
            </w:pPr>
            <w:r w:rsidRPr="00204CF6">
              <w:rPr>
                <w:rFonts w:cs="David" w:hint="cs"/>
                <w:b/>
                <w:bCs/>
                <w:rtl/>
              </w:rPr>
              <w:t>כ-</w:t>
            </w:r>
            <w:r w:rsidR="006A79B8">
              <w:rPr>
                <w:rFonts w:cs="David" w:hint="cs"/>
                <w:b/>
                <w:bCs/>
                <w:rtl/>
              </w:rPr>
              <w:t xml:space="preserve"> 12</w:t>
            </w:r>
          </w:p>
        </w:tc>
      </w:tr>
      <w:tr w:rsidR="00204CF6" w:rsidRPr="00204CF6" w:rsidTr="009D3D20">
        <w:trPr>
          <w:trHeight w:val="567"/>
        </w:trPr>
        <w:tc>
          <w:tcPr>
            <w:tcW w:w="1217" w:type="dxa"/>
            <w:shd w:val="clear" w:color="auto" w:fill="auto"/>
            <w:vAlign w:val="center"/>
          </w:tcPr>
          <w:p w:rsidR="00204CF6" w:rsidRPr="00204CF6" w:rsidRDefault="006A79B8" w:rsidP="006A79B8">
            <w:pPr>
              <w:tabs>
                <w:tab w:val="left" w:pos="480"/>
              </w:tabs>
              <w:spacing w:line="240" w:lineRule="atLeast"/>
              <w:jc w:val="center"/>
              <w:rPr>
                <w:rFonts w:cs="David"/>
                <w:b/>
                <w:bCs/>
                <w:rtl/>
              </w:rPr>
            </w:pPr>
            <w:r>
              <w:rPr>
                <w:rFonts w:cs="David" w:hint="cs"/>
                <w:b/>
                <w:bCs/>
                <w:rtl/>
              </w:rPr>
              <w:t>3.</w:t>
            </w:r>
          </w:p>
        </w:tc>
        <w:tc>
          <w:tcPr>
            <w:tcW w:w="3960" w:type="dxa"/>
            <w:shd w:val="clear" w:color="auto" w:fill="auto"/>
            <w:vAlign w:val="center"/>
          </w:tcPr>
          <w:p w:rsidR="00204CF6" w:rsidRPr="00204CF6" w:rsidRDefault="00204CF6" w:rsidP="006A79B8">
            <w:pPr>
              <w:tabs>
                <w:tab w:val="left" w:pos="480"/>
              </w:tabs>
              <w:spacing w:line="240" w:lineRule="atLeast"/>
              <w:jc w:val="center"/>
              <w:rPr>
                <w:rFonts w:cs="David"/>
                <w:b/>
                <w:bCs/>
                <w:rtl/>
              </w:rPr>
            </w:pPr>
            <w:r w:rsidRPr="00204CF6">
              <w:rPr>
                <w:rFonts w:cs="David" w:hint="cs"/>
                <w:b/>
                <w:bCs/>
                <w:rtl/>
              </w:rPr>
              <w:t>חצרות וחניה</w:t>
            </w:r>
          </w:p>
        </w:tc>
        <w:tc>
          <w:tcPr>
            <w:tcW w:w="3528" w:type="dxa"/>
            <w:shd w:val="clear" w:color="auto" w:fill="auto"/>
            <w:vAlign w:val="center"/>
          </w:tcPr>
          <w:p w:rsidR="00204CF6" w:rsidRPr="00204CF6" w:rsidRDefault="00204CF6" w:rsidP="006A79B8">
            <w:pPr>
              <w:tabs>
                <w:tab w:val="left" w:pos="480"/>
              </w:tabs>
              <w:spacing w:line="240" w:lineRule="atLeast"/>
              <w:jc w:val="center"/>
              <w:rPr>
                <w:rFonts w:cs="David"/>
                <w:b/>
                <w:bCs/>
                <w:rtl/>
              </w:rPr>
            </w:pPr>
            <w:r w:rsidRPr="00204CF6">
              <w:rPr>
                <w:rFonts w:cs="David" w:hint="cs"/>
                <w:b/>
                <w:bCs/>
                <w:rtl/>
              </w:rPr>
              <w:t xml:space="preserve">כ- </w:t>
            </w:r>
            <w:r w:rsidR="006A79B8">
              <w:rPr>
                <w:rFonts w:cs="David" w:hint="cs"/>
                <w:b/>
                <w:bCs/>
                <w:rtl/>
              </w:rPr>
              <w:t>10,000</w:t>
            </w:r>
          </w:p>
        </w:tc>
      </w:tr>
      <w:tr w:rsidR="006A79B8" w:rsidRPr="00204CF6" w:rsidTr="009D3D20">
        <w:trPr>
          <w:trHeight w:val="567"/>
        </w:trPr>
        <w:tc>
          <w:tcPr>
            <w:tcW w:w="1217" w:type="dxa"/>
            <w:shd w:val="clear" w:color="auto" w:fill="auto"/>
            <w:vAlign w:val="center"/>
          </w:tcPr>
          <w:p w:rsidR="006A79B8" w:rsidRPr="00204CF6" w:rsidRDefault="006A79B8" w:rsidP="009D3D20">
            <w:pPr>
              <w:tabs>
                <w:tab w:val="left" w:pos="480"/>
              </w:tabs>
              <w:spacing w:line="240" w:lineRule="atLeast"/>
              <w:rPr>
                <w:rFonts w:cs="David"/>
                <w:b/>
                <w:bCs/>
                <w:rtl/>
              </w:rPr>
            </w:pPr>
          </w:p>
        </w:tc>
        <w:tc>
          <w:tcPr>
            <w:tcW w:w="3960" w:type="dxa"/>
            <w:shd w:val="clear" w:color="auto" w:fill="auto"/>
            <w:vAlign w:val="center"/>
          </w:tcPr>
          <w:p w:rsidR="006A79B8" w:rsidRPr="00204CF6" w:rsidRDefault="006A79B8" w:rsidP="009D3D20">
            <w:pPr>
              <w:tabs>
                <w:tab w:val="left" w:pos="480"/>
              </w:tabs>
              <w:spacing w:line="240" w:lineRule="atLeast"/>
              <w:rPr>
                <w:rFonts w:cs="David"/>
                <w:b/>
                <w:bCs/>
                <w:rtl/>
              </w:rPr>
            </w:pPr>
          </w:p>
        </w:tc>
        <w:tc>
          <w:tcPr>
            <w:tcW w:w="3528" w:type="dxa"/>
            <w:shd w:val="clear" w:color="auto" w:fill="auto"/>
            <w:vAlign w:val="center"/>
          </w:tcPr>
          <w:p w:rsidR="006A79B8" w:rsidRPr="00204CF6" w:rsidRDefault="006A79B8" w:rsidP="008B1AF1">
            <w:pPr>
              <w:tabs>
                <w:tab w:val="left" w:pos="480"/>
              </w:tabs>
              <w:spacing w:line="240" w:lineRule="atLeast"/>
              <w:rPr>
                <w:rFonts w:cs="David"/>
                <w:b/>
                <w:bCs/>
                <w:rtl/>
              </w:rPr>
            </w:pPr>
          </w:p>
        </w:tc>
      </w:tr>
    </w:tbl>
    <w:p w:rsidR="00204CF6" w:rsidRPr="00204CF6" w:rsidRDefault="00204CF6" w:rsidP="00533591">
      <w:pPr>
        <w:tabs>
          <w:tab w:val="left" w:pos="480"/>
        </w:tabs>
        <w:spacing w:line="240" w:lineRule="atLeast"/>
        <w:rPr>
          <w:b/>
          <w:bCs/>
          <w:rtl/>
        </w:rPr>
      </w:pPr>
    </w:p>
    <w:p w:rsidR="00204CF6" w:rsidRPr="00204CF6" w:rsidRDefault="00204CF6" w:rsidP="00204CF6">
      <w:pPr>
        <w:tabs>
          <w:tab w:val="left" w:pos="480"/>
        </w:tabs>
        <w:spacing w:line="240" w:lineRule="atLeast"/>
        <w:ind w:left="480" w:hanging="480"/>
        <w:rPr>
          <w:rFonts w:cs="David"/>
          <w:b/>
          <w:bCs/>
          <w:rtl/>
        </w:rPr>
      </w:pPr>
    </w:p>
    <w:p w:rsidR="00204CF6" w:rsidRPr="00204CF6" w:rsidRDefault="00204CF6" w:rsidP="003C2544">
      <w:pPr>
        <w:tabs>
          <w:tab w:val="left" w:pos="480"/>
          <w:tab w:val="left" w:pos="929"/>
        </w:tabs>
        <w:spacing w:line="240" w:lineRule="atLeast"/>
        <w:ind w:left="480" w:hanging="480"/>
        <w:rPr>
          <w:rFonts w:cs="David"/>
          <w:rtl/>
        </w:rPr>
      </w:pPr>
      <w:r w:rsidRPr="00204CF6">
        <w:rPr>
          <w:rFonts w:cs="David" w:hint="cs"/>
          <w:rtl/>
        </w:rPr>
        <w:tab/>
        <w:t>2.2</w:t>
      </w:r>
      <w:r w:rsidRPr="00204CF6">
        <w:rPr>
          <w:rFonts w:cs="David" w:hint="cs"/>
          <w:rtl/>
        </w:rPr>
        <w:tab/>
      </w:r>
      <w:r w:rsidRPr="00204CF6">
        <w:rPr>
          <w:rFonts w:cs="David" w:hint="cs"/>
          <w:b/>
          <w:bCs/>
          <w:u w:val="single"/>
          <w:rtl/>
        </w:rPr>
        <w:t>כח האדם הקבוע לכל יום עבודה</w:t>
      </w:r>
      <w:r w:rsidRPr="00204CF6">
        <w:rPr>
          <w:rFonts w:cs="David" w:hint="cs"/>
          <w:rtl/>
        </w:rPr>
        <w:t xml:space="preserve"> </w:t>
      </w:r>
    </w:p>
    <w:p w:rsidR="00204CF6" w:rsidRPr="00204CF6" w:rsidRDefault="00204CF6" w:rsidP="00204CF6">
      <w:pPr>
        <w:tabs>
          <w:tab w:val="left" w:pos="480"/>
          <w:tab w:val="left" w:pos="929"/>
        </w:tabs>
        <w:spacing w:line="240" w:lineRule="atLeast"/>
        <w:ind w:left="480" w:hanging="480"/>
        <w:rPr>
          <w:rFonts w:cs="David"/>
          <w:rtl/>
        </w:rPr>
      </w:pPr>
    </w:p>
    <w:p w:rsidR="00204CF6" w:rsidRPr="00204CF6" w:rsidRDefault="00204CF6" w:rsidP="00204CF6">
      <w:pPr>
        <w:tabs>
          <w:tab w:val="left" w:pos="480"/>
          <w:tab w:val="left" w:pos="929"/>
        </w:tabs>
        <w:spacing w:line="240" w:lineRule="atLeast"/>
        <w:ind w:left="480" w:hanging="480"/>
        <w:rPr>
          <w:rFonts w:cs="David"/>
          <w:rtl/>
        </w:rPr>
      </w:pPr>
      <w:r w:rsidRPr="00204CF6">
        <w:rPr>
          <w:rFonts w:cs="David" w:hint="cs"/>
          <w:rtl/>
        </w:rPr>
        <w:tab/>
      </w:r>
      <w:r w:rsidRPr="00204CF6">
        <w:rPr>
          <w:rFonts w:cs="David" w:hint="cs"/>
          <w:rtl/>
        </w:rPr>
        <w:tab/>
      </w:r>
    </w:p>
    <w:p w:rsidR="00204CF6" w:rsidRPr="00204CF6" w:rsidRDefault="00204CF6" w:rsidP="009077E8">
      <w:pPr>
        <w:tabs>
          <w:tab w:val="left" w:pos="480"/>
          <w:tab w:val="left" w:pos="929"/>
        </w:tabs>
        <w:spacing w:line="240" w:lineRule="atLeast"/>
        <w:ind w:left="480" w:hanging="480"/>
        <w:jc w:val="both"/>
        <w:rPr>
          <w:rFonts w:cs="David"/>
          <w:rtl/>
        </w:rPr>
      </w:pPr>
      <w:r w:rsidRPr="00204CF6">
        <w:rPr>
          <w:rFonts w:cs="David" w:hint="cs"/>
          <w:rtl/>
        </w:rPr>
        <w:tab/>
      </w:r>
      <w:r w:rsidRPr="00204CF6">
        <w:rPr>
          <w:rFonts w:cs="David" w:hint="cs"/>
          <w:rtl/>
        </w:rPr>
        <w:tab/>
        <w:t xml:space="preserve">ימים א' </w:t>
      </w:r>
      <w:r w:rsidRPr="00204CF6">
        <w:rPr>
          <w:rFonts w:cs="David"/>
          <w:rtl/>
        </w:rPr>
        <w:t>–</w:t>
      </w:r>
      <w:r w:rsidRPr="00204CF6">
        <w:rPr>
          <w:rFonts w:cs="David" w:hint="cs"/>
          <w:rtl/>
        </w:rPr>
        <w:t xml:space="preserve"> ה' בין השעות 7:30-1</w:t>
      </w:r>
      <w:r w:rsidR="000E7E28">
        <w:rPr>
          <w:rFonts w:cs="David" w:hint="cs"/>
          <w:rtl/>
        </w:rPr>
        <w:t>4</w:t>
      </w:r>
      <w:r w:rsidRPr="00204CF6">
        <w:rPr>
          <w:rFonts w:cs="David" w:hint="cs"/>
          <w:rtl/>
        </w:rPr>
        <w:t xml:space="preserve">:00; </w:t>
      </w:r>
      <w:r w:rsidR="00533591">
        <w:rPr>
          <w:rFonts w:cs="David" w:hint="cs"/>
          <w:rtl/>
        </w:rPr>
        <w:t>2</w:t>
      </w:r>
      <w:r w:rsidRPr="00204CF6">
        <w:rPr>
          <w:rFonts w:cs="David" w:hint="cs"/>
          <w:rtl/>
        </w:rPr>
        <w:t xml:space="preserve">  עובדים</w:t>
      </w:r>
      <w:r w:rsidR="006A79B8">
        <w:rPr>
          <w:rFonts w:cs="David" w:hint="cs"/>
          <w:rtl/>
        </w:rPr>
        <w:t>.</w:t>
      </w:r>
      <w:r w:rsidR="00103EFA">
        <w:rPr>
          <w:rFonts w:cs="David" w:hint="cs"/>
          <w:rtl/>
        </w:rPr>
        <w:t xml:space="preserve"> </w:t>
      </w:r>
    </w:p>
    <w:p w:rsidR="00204CF6" w:rsidRPr="00204CF6" w:rsidRDefault="00204CF6" w:rsidP="003C2544">
      <w:pPr>
        <w:tabs>
          <w:tab w:val="left" w:pos="480"/>
          <w:tab w:val="left" w:pos="929"/>
        </w:tabs>
        <w:spacing w:line="240" w:lineRule="atLeast"/>
        <w:rPr>
          <w:rFonts w:cs="David"/>
          <w:rtl/>
        </w:rPr>
      </w:pPr>
    </w:p>
    <w:p w:rsidR="00204CF6" w:rsidRPr="00204CF6" w:rsidRDefault="00204CF6" w:rsidP="00204CF6">
      <w:pPr>
        <w:tabs>
          <w:tab w:val="left" w:pos="480"/>
          <w:tab w:val="left" w:pos="929"/>
        </w:tabs>
        <w:spacing w:line="240" w:lineRule="atLeast"/>
        <w:ind w:left="480" w:hanging="480"/>
        <w:rPr>
          <w:rFonts w:cs="David"/>
          <w:rtl/>
        </w:rPr>
      </w:pPr>
    </w:p>
    <w:p w:rsidR="00204CF6" w:rsidRPr="00204CF6" w:rsidRDefault="00204CF6" w:rsidP="00204CF6">
      <w:pPr>
        <w:tabs>
          <w:tab w:val="left" w:pos="429"/>
          <w:tab w:val="left" w:pos="480"/>
          <w:tab w:val="right" w:pos="854"/>
        </w:tabs>
        <w:spacing w:line="240" w:lineRule="atLeast"/>
        <w:ind w:left="854" w:hanging="854"/>
        <w:rPr>
          <w:rFonts w:cs="David"/>
          <w:rtl/>
        </w:rPr>
      </w:pPr>
      <w:r w:rsidRPr="00204CF6">
        <w:rPr>
          <w:rFonts w:cs="David"/>
          <w:b/>
          <w:bCs/>
          <w:rtl/>
        </w:rPr>
        <w:t>3</w:t>
      </w:r>
      <w:r w:rsidRPr="00204CF6">
        <w:rPr>
          <w:rFonts w:cs="David"/>
          <w:rtl/>
        </w:rPr>
        <w:t xml:space="preserve">. </w:t>
      </w:r>
      <w:r w:rsidRPr="00204CF6">
        <w:rPr>
          <w:rFonts w:cs="David"/>
          <w:rtl/>
        </w:rPr>
        <w:tab/>
      </w:r>
      <w:r w:rsidRPr="00204CF6">
        <w:rPr>
          <w:rFonts w:cs="David"/>
          <w:b/>
          <w:bCs/>
          <w:u w:val="single"/>
          <w:rtl/>
        </w:rPr>
        <w:t>ריכוז מטלות הקבלן</w:t>
      </w:r>
      <w:r w:rsidRPr="00204CF6">
        <w:rPr>
          <w:rFonts w:cs="David" w:hint="cs"/>
          <w:b/>
          <w:bCs/>
          <w:rtl/>
        </w:rPr>
        <w:t xml:space="preserve"> </w:t>
      </w:r>
    </w:p>
    <w:p w:rsidR="00204CF6" w:rsidRPr="00204CF6" w:rsidRDefault="00204CF6" w:rsidP="00204CF6">
      <w:pPr>
        <w:tabs>
          <w:tab w:val="left" w:pos="429"/>
          <w:tab w:val="left" w:pos="480"/>
          <w:tab w:val="right" w:pos="854"/>
        </w:tabs>
        <w:spacing w:line="240" w:lineRule="atLeast"/>
        <w:ind w:left="854" w:hanging="854"/>
        <w:rPr>
          <w:rFonts w:cs="David"/>
          <w:b/>
          <w:bCs/>
          <w:rtl/>
        </w:rPr>
      </w:pPr>
    </w:p>
    <w:p w:rsidR="00204CF6" w:rsidRPr="00204CF6" w:rsidRDefault="00204CF6" w:rsidP="00583BE8">
      <w:pPr>
        <w:tabs>
          <w:tab w:val="left" w:pos="412"/>
          <w:tab w:val="left" w:pos="480"/>
        </w:tabs>
        <w:spacing w:line="240" w:lineRule="atLeast"/>
        <w:ind w:left="412" w:hanging="412"/>
        <w:jc w:val="both"/>
        <w:rPr>
          <w:rFonts w:cs="David"/>
          <w:rtl/>
        </w:rPr>
      </w:pPr>
      <w:r w:rsidRPr="00204CF6">
        <w:rPr>
          <w:rFonts w:cs="David"/>
          <w:rtl/>
        </w:rPr>
        <w:tab/>
        <w:t xml:space="preserve">הקבלן יפעיל וינחה בפעולתם את </w:t>
      </w:r>
      <w:r w:rsidRPr="00204CF6">
        <w:rPr>
          <w:rFonts w:cs="David" w:hint="cs"/>
          <w:rtl/>
        </w:rPr>
        <w:t>עובדי</w:t>
      </w:r>
      <w:r w:rsidR="00583BE8">
        <w:rPr>
          <w:rFonts w:cs="David" w:hint="cs"/>
          <w:rtl/>
        </w:rPr>
        <w:t>ו</w:t>
      </w:r>
      <w:r w:rsidRPr="00204CF6">
        <w:rPr>
          <w:rFonts w:cs="David"/>
          <w:rtl/>
        </w:rPr>
        <w:t xml:space="preserve"> על מנת </w:t>
      </w:r>
      <w:r w:rsidRPr="00204CF6">
        <w:rPr>
          <w:rFonts w:cs="David" w:hint="cs"/>
          <w:rtl/>
        </w:rPr>
        <w:t xml:space="preserve">שימלאו </w:t>
      </w:r>
      <w:r w:rsidRPr="00204CF6">
        <w:rPr>
          <w:rFonts w:cs="David"/>
          <w:rtl/>
        </w:rPr>
        <w:t>את המשימות היומיות והתקופתיות הנדרשות. העבודות שיתבצעו על ידי צוותי העובדים של הקבלן בחצרות ובבנ</w:t>
      </w:r>
      <w:r w:rsidRPr="00204CF6">
        <w:rPr>
          <w:rFonts w:cs="David" w:hint="cs"/>
          <w:rtl/>
        </w:rPr>
        <w:t>י</w:t>
      </w:r>
      <w:r w:rsidRPr="00204CF6">
        <w:rPr>
          <w:rFonts w:cs="David"/>
          <w:rtl/>
        </w:rPr>
        <w:t>ינ</w:t>
      </w:r>
      <w:r w:rsidRPr="00204CF6">
        <w:rPr>
          <w:rFonts w:cs="David" w:hint="cs"/>
          <w:rtl/>
        </w:rPr>
        <w:t>י</w:t>
      </w:r>
      <w:r w:rsidRPr="00204CF6">
        <w:rPr>
          <w:rFonts w:cs="David"/>
          <w:rtl/>
        </w:rPr>
        <w:t>ם יכללו בין היתר:</w:t>
      </w:r>
    </w:p>
    <w:p w:rsidR="00204CF6" w:rsidRPr="00204CF6" w:rsidRDefault="00204CF6" w:rsidP="00204CF6">
      <w:pPr>
        <w:tabs>
          <w:tab w:val="left" w:pos="429"/>
          <w:tab w:val="left" w:pos="480"/>
          <w:tab w:val="right" w:pos="854"/>
          <w:tab w:val="left" w:pos="1440"/>
        </w:tabs>
        <w:spacing w:line="240" w:lineRule="atLeast"/>
        <w:ind w:left="854" w:hanging="854"/>
        <w:rPr>
          <w:rFonts w:cs="David"/>
          <w:rtl/>
        </w:rPr>
      </w:pPr>
    </w:p>
    <w:p w:rsidR="00204CF6" w:rsidRPr="00204CF6" w:rsidRDefault="00204CF6" w:rsidP="00583BE8">
      <w:pPr>
        <w:tabs>
          <w:tab w:val="right" w:pos="0"/>
          <w:tab w:val="left" w:pos="120"/>
          <w:tab w:val="left" w:pos="429"/>
          <w:tab w:val="left" w:pos="480"/>
          <w:tab w:val="left" w:pos="960"/>
        </w:tabs>
        <w:spacing w:line="240" w:lineRule="atLeast"/>
        <w:ind w:left="854" w:hanging="854"/>
        <w:jc w:val="both"/>
        <w:rPr>
          <w:rFonts w:cs="David"/>
          <w:rtl/>
        </w:rPr>
      </w:pPr>
      <w:r w:rsidRPr="00204CF6">
        <w:rPr>
          <w:rFonts w:cs="David"/>
          <w:rtl/>
        </w:rPr>
        <w:tab/>
      </w:r>
      <w:r w:rsidRPr="00204CF6">
        <w:rPr>
          <w:rFonts w:cs="David"/>
          <w:rtl/>
        </w:rPr>
        <w:tab/>
      </w:r>
      <w:r w:rsidRPr="00204CF6">
        <w:rPr>
          <w:rFonts w:cs="David" w:hint="cs"/>
          <w:rtl/>
        </w:rPr>
        <w:t>3.1</w:t>
      </w:r>
      <w:r w:rsidRPr="00204CF6">
        <w:rPr>
          <w:rFonts w:cs="David"/>
          <w:rtl/>
        </w:rPr>
        <w:t>.</w:t>
      </w:r>
      <w:r w:rsidRPr="00204CF6">
        <w:rPr>
          <w:rFonts w:cs="David"/>
          <w:rtl/>
        </w:rPr>
        <w:tab/>
        <w:t>ב</w:t>
      </w:r>
      <w:r w:rsidRPr="00204CF6">
        <w:rPr>
          <w:rFonts w:cs="David" w:hint="cs"/>
          <w:rtl/>
        </w:rPr>
        <w:t>י</w:t>
      </w:r>
      <w:r w:rsidRPr="00204CF6">
        <w:rPr>
          <w:rFonts w:cs="David"/>
          <w:rtl/>
        </w:rPr>
        <w:t xml:space="preserve">צוע עבודות ניקיון יומיות שוטפות לפני ובמהלך כל שעות הפעילות </w:t>
      </w:r>
      <w:r w:rsidRPr="00204CF6">
        <w:rPr>
          <w:rFonts w:cs="David" w:hint="cs"/>
          <w:rtl/>
        </w:rPr>
        <w:t>ב</w:t>
      </w:r>
      <w:r w:rsidR="00583BE8">
        <w:rPr>
          <w:rFonts w:cs="David" w:hint="cs"/>
          <w:rtl/>
        </w:rPr>
        <w:t>מת"ק עזה</w:t>
      </w:r>
      <w:r w:rsidRPr="00204CF6">
        <w:rPr>
          <w:rFonts w:cs="David"/>
          <w:rtl/>
        </w:rPr>
        <w:t xml:space="preserve">. </w:t>
      </w:r>
    </w:p>
    <w:p w:rsidR="00204CF6" w:rsidRPr="00204CF6" w:rsidRDefault="00204CF6" w:rsidP="00204CF6">
      <w:pPr>
        <w:tabs>
          <w:tab w:val="left" w:pos="429"/>
          <w:tab w:val="left" w:pos="2040"/>
          <w:tab w:val="left" w:pos="2520"/>
        </w:tabs>
        <w:spacing w:line="240" w:lineRule="atLeast"/>
        <w:ind w:left="854" w:hanging="854"/>
        <w:rPr>
          <w:rFonts w:cs="David"/>
          <w:rtl/>
        </w:rPr>
      </w:pPr>
    </w:p>
    <w:p w:rsidR="00314A5E" w:rsidRPr="00314A5E" w:rsidRDefault="00204CF6" w:rsidP="00314A5E">
      <w:pPr>
        <w:tabs>
          <w:tab w:val="left" w:pos="429"/>
          <w:tab w:val="left" w:pos="1560"/>
        </w:tabs>
        <w:spacing w:line="240" w:lineRule="atLeast"/>
        <w:ind w:left="854" w:hanging="854"/>
        <w:rPr>
          <w:rFonts w:cs="David"/>
          <w:rtl/>
        </w:rPr>
      </w:pPr>
      <w:r w:rsidRPr="00204CF6">
        <w:rPr>
          <w:rFonts w:cs="David"/>
          <w:rtl/>
        </w:rPr>
        <w:tab/>
      </w:r>
      <w:r w:rsidRPr="00204CF6">
        <w:rPr>
          <w:rFonts w:cs="David" w:hint="cs"/>
          <w:rtl/>
        </w:rPr>
        <w:t>3.2</w:t>
      </w:r>
      <w:r w:rsidRPr="00204CF6">
        <w:rPr>
          <w:rFonts w:cs="David"/>
          <w:rtl/>
        </w:rPr>
        <w:t>.</w:t>
      </w:r>
      <w:r w:rsidRPr="00204CF6">
        <w:rPr>
          <w:rFonts w:cs="David"/>
          <w:rtl/>
        </w:rPr>
        <w:tab/>
        <w:t>פ</w:t>
      </w:r>
      <w:r w:rsidRPr="00204CF6">
        <w:rPr>
          <w:rFonts w:cs="David" w:hint="cs"/>
          <w:rtl/>
        </w:rPr>
        <w:t>י</w:t>
      </w:r>
      <w:r w:rsidRPr="00204CF6">
        <w:rPr>
          <w:rFonts w:cs="David"/>
          <w:rtl/>
        </w:rPr>
        <w:t xml:space="preserve">נוי וניקוי מפגעים המסכנים את הציבור - יבוצעו בעדיפות ראשונה על ידי העובדים הקבועים. </w:t>
      </w:r>
    </w:p>
    <w:p w:rsidR="00204CF6" w:rsidRPr="00204CF6" w:rsidRDefault="00204CF6" w:rsidP="000A4485">
      <w:pPr>
        <w:tabs>
          <w:tab w:val="left" w:pos="120"/>
          <w:tab w:val="left" w:pos="429"/>
          <w:tab w:val="left" w:pos="480"/>
          <w:tab w:val="left" w:pos="960"/>
        </w:tabs>
        <w:spacing w:line="276" w:lineRule="auto"/>
        <w:rPr>
          <w:rFonts w:cs="David"/>
          <w:rtl/>
        </w:rPr>
      </w:pPr>
    </w:p>
    <w:p w:rsidR="00204CF6" w:rsidRPr="00204CF6" w:rsidRDefault="00204CF6" w:rsidP="00314A5E">
      <w:pPr>
        <w:tabs>
          <w:tab w:val="left" w:pos="120"/>
          <w:tab w:val="left" w:pos="429"/>
          <w:tab w:val="left" w:pos="480"/>
          <w:tab w:val="left" w:pos="960"/>
        </w:tabs>
        <w:spacing w:line="240" w:lineRule="atLeast"/>
        <w:ind w:left="854" w:hanging="854"/>
        <w:rPr>
          <w:rFonts w:cs="David"/>
          <w:rtl/>
        </w:rPr>
      </w:pPr>
      <w:r w:rsidRPr="00204CF6">
        <w:rPr>
          <w:rFonts w:cs="David"/>
          <w:rtl/>
        </w:rPr>
        <w:tab/>
      </w:r>
      <w:r w:rsidRPr="00204CF6">
        <w:rPr>
          <w:rFonts w:cs="David"/>
          <w:rtl/>
        </w:rPr>
        <w:tab/>
      </w:r>
      <w:r w:rsidRPr="00204CF6">
        <w:rPr>
          <w:rFonts w:cs="David" w:hint="cs"/>
          <w:rtl/>
        </w:rPr>
        <w:t>3.</w:t>
      </w:r>
      <w:r w:rsidR="00314A5E">
        <w:rPr>
          <w:rFonts w:cs="David" w:hint="cs"/>
          <w:rtl/>
        </w:rPr>
        <w:t>3</w:t>
      </w:r>
      <w:r w:rsidRPr="00204CF6">
        <w:rPr>
          <w:rFonts w:cs="David"/>
          <w:rtl/>
        </w:rPr>
        <w:t>.</w:t>
      </w:r>
      <w:r w:rsidRPr="00204CF6">
        <w:rPr>
          <w:rFonts w:cs="David"/>
          <w:rtl/>
        </w:rPr>
        <w:tab/>
      </w:r>
      <w:r w:rsidR="000A4485">
        <w:rPr>
          <w:rFonts w:cs="David" w:hint="cs"/>
          <w:rtl/>
        </w:rPr>
        <w:t xml:space="preserve">המזמין יספק את </w:t>
      </w:r>
      <w:r w:rsidRPr="00204CF6">
        <w:rPr>
          <w:rFonts w:cs="David"/>
          <w:rtl/>
        </w:rPr>
        <w:t xml:space="preserve">כל כלי העבודה הנדרשים לביצוע העבודות, לרבות כלים ידניים </w:t>
      </w:r>
      <w:r w:rsidRPr="00204CF6">
        <w:rPr>
          <w:rFonts w:cs="David" w:hint="cs"/>
          <w:rtl/>
        </w:rPr>
        <w:t>ומכאניי</w:t>
      </w:r>
      <w:r w:rsidRPr="00204CF6">
        <w:rPr>
          <w:rFonts w:cs="David" w:hint="eastAsia"/>
          <w:rtl/>
        </w:rPr>
        <w:t>ם</w:t>
      </w:r>
      <w:r w:rsidR="00533591">
        <w:rPr>
          <w:rFonts w:cs="David" w:hint="cs"/>
          <w:rtl/>
        </w:rPr>
        <w:t>.</w:t>
      </w:r>
    </w:p>
    <w:p w:rsidR="00204CF6" w:rsidRPr="00204CF6" w:rsidRDefault="00204CF6" w:rsidP="00204CF6">
      <w:pPr>
        <w:tabs>
          <w:tab w:val="left" w:pos="120"/>
          <w:tab w:val="left" w:pos="429"/>
          <w:tab w:val="left" w:pos="480"/>
          <w:tab w:val="left" w:pos="960"/>
        </w:tabs>
        <w:spacing w:line="240" w:lineRule="atLeast"/>
        <w:ind w:left="854" w:hanging="854"/>
        <w:rPr>
          <w:rFonts w:cs="David"/>
          <w:rtl/>
        </w:rPr>
      </w:pPr>
    </w:p>
    <w:p w:rsidR="00204CF6" w:rsidRPr="00204CF6" w:rsidRDefault="00204CF6" w:rsidP="00314A5E">
      <w:pPr>
        <w:tabs>
          <w:tab w:val="left" w:pos="120"/>
          <w:tab w:val="left" w:pos="429"/>
          <w:tab w:val="left" w:pos="480"/>
          <w:tab w:val="left" w:pos="960"/>
        </w:tabs>
        <w:spacing w:line="276" w:lineRule="auto"/>
        <w:ind w:left="854" w:hanging="854"/>
        <w:jc w:val="both"/>
        <w:rPr>
          <w:rFonts w:cs="David"/>
          <w:rtl/>
        </w:rPr>
      </w:pPr>
      <w:r w:rsidRPr="00204CF6">
        <w:rPr>
          <w:rFonts w:cs="David"/>
          <w:rtl/>
        </w:rPr>
        <w:tab/>
      </w:r>
      <w:r w:rsidRPr="00204CF6">
        <w:rPr>
          <w:rFonts w:cs="David"/>
          <w:rtl/>
        </w:rPr>
        <w:tab/>
      </w:r>
      <w:r w:rsidRPr="00204CF6">
        <w:rPr>
          <w:rFonts w:cs="David" w:hint="cs"/>
          <w:rtl/>
        </w:rPr>
        <w:t>3.</w:t>
      </w:r>
      <w:r w:rsidR="00314A5E">
        <w:rPr>
          <w:rFonts w:cs="David" w:hint="cs"/>
          <w:rtl/>
        </w:rPr>
        <w:t>4</w:t>
      </w:r>
      <w:r w:rsidRPr="00204CF6">
        <w:rPr>
          <w:rFonts w:cs="David"/>
          <w:rtl/>
        </w:rPr>
        <w:t>.</w:t>
      </w:r>
      <w:r w:rsidRPr="00204CF6">
        <w:rPr>
          <w:rFonts w:cs="David"/>
          <w:rtl/>
        </w:rPr>
        <w:tab/>
      </w:r>
      <w:r w:rsidR="000A4485">
        <w:rPr>
          <w:rFonts w:cs="David" w:hint="cs"/>
          <w:rtl/>
        </w:rPr>
        <w:t xml:space="preserve">המזמין יספק את </w:t>
      </w:r>
      <w:r w:rsidRPr="00204CF6">
        <w:rPr>
          <w:rFonts w:cs="David"/>
          <w:rtl/>
        </w:rPr>
        <w:t>כל החומרים הנדרשים לביצוע עבודות הניקיון</w:t>
      </w:r>
      <w:r w:rsidR="000A4485">
        <w:rPr>
          <w:rFonts w:cs="David" w:hint="cs"/>
          <w:rtl/>
        </w:rPr>
        <w:t>.</w:t>
      </w:r>
    </w:p>
    <w:p w:rsidR="00204CF6" w:rsidRPr="00204CF6" w:rsidRDefault="00204CF6" w:rsidP="00204CF6">
      <w:pPr>
        <w:tabs>
          <w:tab w:val="left" w:pos="429"/>
          <w:tab w:val="left" w:pos="2040"/>
          <w:tab w:val="left" w:pos="2520"/>
        </w:tabs>
        <w:spacing w:line="240" w:lineRule="atLeast"/>
        <w:ind w:left="854" w:hanging="854"/>
        <w:rPr>
          <w:rFonts w:cs="David"/>
          <w:rtl/>
        </w:rPr>
      </w:pPr>
    </w:p>
    <w:p w:rsidR="00204CF6" w:rsidRPr="00204CF6" w:rsidRDefault="00204CF6" w:rsidP="00314A5E">
      <w:pPr>
        <w:tabs>
          <w:tab w:val="left" w:pos="120"/>
          <w:tab w:val="left" w:pos="429"/>
          <w:tab w:val="left" w:pos="480"/>
          <w:tab w:val="left" w:pos="960"/>
          <w:tab w:val="left" w:pos="3480"/>
        </w:tabs>
        <w:spacing w:line="276" w:lineRule="auto"/>
        <w:ind w:left="854" w:hanging="854"/>
        <w:jc w:val="both"/>
        <w:rPr>
          <w:rFonts w:cs="David"/>
          <w:rtl/>
        </w:rPr>
      </w:pPr>
      <w:r w:rsidRPr="00204CF6">
        <w:rPr>
          <w:rFonts w:cs="David"/>
          <w:rtl/>
        </w:rPr>
        <w:tab/>
      </w:r>
      <w:r w:rsidRPr="00204CF6">
        <w:rPr>
          <w:rFonts w:cs="David"/>
          <w:rtl/>
        </w:rPr>
        <w:tab/>
      </w:r>
      <w:r w:rsidRPr="00204CF6">
        <w:rPr>
          <w:rFonts w:cs="David" w:hint="cs"/>
          <w:rtl/>
        </w:rPr>
        <w:t>3.</w:t>
      </w:r>
      <w:r w:rsidR="00314A5E">
        <w:rPr>
          <w:rFonts w:cs="David" w:hint="cs"/>
          <w:rtl/>
        </w:rPr>
        <w:t>5</w:t>
      </w:r>
      <w:r w:rsidRPr="00204CF6">
        <w:rPr>
          <w:rFonts w:cs="David"/>
          <w:rtl/>
        </w:rPr>
        <w:t>.</w:t>
      </w:r>
      <w:r w:rsidRPr="00204CF6">
        <w:rPr>
          <w:rFonts w:cs="David"/>
          <w:rtl/>
        </w:rPr>
        <w:tab/>
      </w:r>
      <w:r w:rsidR="000A4485">
        <w:rPr>
          <w:rFonts w:cs="David" w:hint="cs"/>
          <w:rtl/>
        </w:rPr>
        <w:t>המזמין יספק את</w:t>
      </w:r>
      <w:r w:rsidRPr="00204CF6">
        <w:rPr>
          <w:rFonts w:cs="David"/>
          <w:rtl/>
        </w:rPr>
        <w:t xml:space="preserve"> כל החומרים המתכלים כדוגמת נייר טואלט, סבון נוזלי לידיים, חומרי ריח, חומרי ח</w:t>
      </w:r>
      <w:r w:rsidRPr="00204CF6">
        <w:rPr>
          <w:rFonts w:cs="David" w:hint="cs"/>
          <w:rtl/>
        </w:rPr>
        <w:t>י</w:t>
      </w:r>
      <w:r w:rsidRPr="00204CF6">
        <w:rPr>
          <w:rFonts w:cs="David"/>
          <w:rtl/>
        </w:rPr>
        <w:t>טוי, מגבות נייר</w:t>
      </w:r>
      <w:r w:rsidRPr="00204CF6">
        <w:rPr>
          <w:rFonts w:cs="David" w:hint="cs"/>
          <w:rtl/>
        </w:rPr>
        <w:t>, שקיות לפחים היגייניים בשירותי נשים, אסלוניות לכיסוי</w:t>
      </w:r>
      <w:r w:rsidRPr="00204CF6">
        <w:rPr>
          <w:rFonts w:cs="David" w:hint="cs"/>
          <w:color w:val="FF0000"/>
          <w:u w:val="single"/>
          <w:rtl/>
        </w:rPr>
        <w:t xml:space="preserve"> </w:t>
      </w:r>
      <w:r w:rsidRPr="00204CF6">
        <w:rPr>
          <w:rFonts w:cs="David" w:hint="cs"/>
          <w:rtl/>
        </w:rPr>
        <w:t>שירותים</w:t>
      </w:r>
      <w:r w:rsidRPr="00204CF6">
        <w:rPr>
          <w:rFonts w:cs="David"/>
          <w:rtl/>
        </w:rPr>
        <w:t xml:space="preserve"> וכדומה.</w:t>
      </w:r>
    </w:p>
    <w:p w:rsidR="00204CF6" w:rsidRPr="00204CF6" w:rsidRDefault="00204CF6" w:rsidP="00204CF6">
      <w:pPr>
        <w:tabs>
          <w:tab w:val="left" w:pos="120"/>
          <w:tab w:val="left" w:pos="429"/>
        </w:tabs>
        <w:spacing w:line="240" w:lineRule="atLeast"/>
        <w:ind w:left="854" w:hanging="854"/>
        <w:rPr>
          <w:rFonts w:cs="David"/>
          <w:rtl/>
        </w:rPr>
      </w:pPr>
    </w:p>
    <w:p w:rsidR="00204CF6" w:rsidRPr="00204CF6" w:rsidRDefault="00204CF6" w:rsidP="00204CF6">
      <w:pPr>
        <w:tabs>
          <w:tab w:val="left" w:pos="120"/>
          <w:tab w:val="left" w:pos="429"/>
        </w:tabs>
        <w:spacing w:line="276" w:lineRule="auto"/>
        <w:ind w:left="854" w:hanging="854"/>
        <w:rPr>
          <w:rFonts w:cs="David"/>
          <w:rtl/>
        </w:rPr>
      </w:pPr>
    </w:p>
    <w:p w:rsidR="00204CF6" w:rsidRPr="00204CF6" w:rsidRDefault="00204CF6" w:rsidP="00583BE8">
      <w:pPr>
        <w:tabs>
          <w:tab w:val="left" w:pos="120"/>
          <w:tab w:val="left" w:pos="429"/>
        </w:tabs>
        <w:spacing w:line="276" w:lineRule="auto"/>
        <w:ind w:left="854" w:hanging="854"/>
        <w:jc w:val="both"/>
        <w:rPr>
          <w:rFonts w:cs="David"/>
          <w:rtl/>
        </w:rPr>
      </w:pPr>
      <w:r w:rsidRPr="00204CF6">
        <w:rPr>
          <w:rFonts w:cs="David"/>
          <w:rtl/>
        </w:rPr>
        <w:tab/>
      </w:r>
      <w:r w:rsidRPr="00204CF6">
        <w:rPr>
          <w:rFonts w:cs="David"/>
          <w:rtl/>
        </w:rPr>
        <w:tab/>
      </w:r>
      <w:r w:rsidRPr="00204CF6">
        <w:rPr>
          <w:rFonts w:cs="David" w:hint="cs"/>
          <w:bCs/>
          <w:rtl/>
        </w:rPr>
        <w:tab/>
      </w:r>
      <w:r w:rsidRPr="00204CF6">
        <w:rPr>
          <w:rFonts w:cs="David"/>
          <w:bCs/>
          <w:u w:val="single"/>
          <w:rtl/>
        </w:rPr>
        <w:t>אזהרה</w:t>
      </w:r>
      <w:r w:rsidRPr="00204CF6">
        <w:rPr>
          <w:rFonts w:cs="David"/>
          <w:bCs/>
          <w:rtl/>
        </w:rPr>
        <w:t>: הקבלן יסמן באופן ברור ויקפיד להשתמש בכלי עבודה, סמרטוטים</w:t>
      </w:r>
      <w:r w:rsidRPr="00204CF6">
        <w:rPr>
          <w:rFonts w:cs="David"/>
          <w:rtl/>
        </w:rPr>
        <w:t xml:space="preserve"> </w:t>
      </w:r>
      <w:r w:rsidRPr="00204CF6">
        <w:rPr>
          <w:rFonts w:cs="David"/>
          <w:bCs/>
          <w:rtl/>
        </w:rPr>
        <w:t xml:space="preserve">ומטליות </w:t>
      </w:r>
      <w:r w:rsidRPr="00204CF6">
        <w:rPr>
          <w:rFonts w:cs="David"/>
          <w:bCs/>
          <w:u w:val="single"/>
          <w:rtl/>
        </w:rPr>
        <w:t>נפרדים</w:t>
      </w:r>
      <w:r w:rsidRPr="00204CF6">
        <w:rPr>
          <w:rFonts w:cs="David"/>
          <w:bCs/>
          <w:rtl/>
        </w:rPr>
        <w:t xml:space="preserve"> לצורך ניקוי ש</w:t>
      </w:r>
      <w:r w:rsidRPr="00204CF6">
        <w:rPr>
          <w:rFonts w:cs="David" w:hint="cs"/>
          <w:bCs/>
          <w:rtl/>
        </w:rPr>
        <w:t>י</w:t>
      </w:r>
      <w:r w:rsidRPr="00204CF6">
        <w:rPr>
          <w:rFonts w:cs="David"/>
          <w:bCs/>
          <w:rtl/>
        </w:rPr>
        <w:t>רותים ולצורך ניקוי משרדים ואזורים בהם</w:t>
      </w:r>
      <w:r w:rsidRPr="00204CF6">
        <w:rPr>
          <w:rFonts w:cs="David"/>
          <w:rtl/>
        </w:rPr>
        <w:t xml:space="preserve"> </w:t>
      </w:r>
      <w:r w:rsidRPr="00204CF6">
        <w:rPr>
          <w:rFonts w:cs="David"/>
          <w:bCs/>
          <w:rtl/>
        </w:rPr>
        <w:t>מעובד או מוגש מזון. כלי העבודה, המטליות והסמרטוטים שישמשו לניקוי שירותים יהיו מסומנים ובגוון שונה מאותם המשמשים לניקוי משרדים ואזורים בהם מעובד, מוגש או מאוחסן מזון.</w:t>
      </w:r>
    </w:p>
    <w:p w:rsidR="00982337" w:rsidRPr="00204CF6" w:rsidRDefault="00982337" w:rsidP="00533591">
      <w:pPr>
        <w:tabs>
          <w:tab w:val="left" w:pos="120"/>
          <w:tab w:val="left" w:pos="429"/>
        </w:tabs>
        <w:spacing w:line="240" w:lineRule="atLeast"/>
        <w:rPr>
          <w:rFonts w:cs="David"/>
          <w:rtl/>
        </w:rPr>
      </w:pPr>
    </w:p>
    <w:p w:rsidR="00204CF6" w:rsidRPr="00204CF6" w:rsidRDefault="00204CF6" w:rsidP="00204CF6">
      <w:pPr>
        <w:tabs>
          <w:tab w:val="left" w:pos="120"/>
          <w:tab w:val="left" w:pos="429"/>
        </w:tabs>
        <w:spacing w:line="240" w:lineRule="atLeast"/>
        <w:ind w:left="854" w:hanging="854"/>
        <w:rPr>
          <w:rFonts w:cs="David"/>
          <w:rtl/>
        </w:rPr>
      </w:pPr>
    </w:p>
    <w:p w:rsidR="00204CF6" w:rsidRPr="00204CF6" w:rsidRDefault="00204CF6" w:rsidP="00204CF6">
      <w:pPr>
        <w:tabs>
          <w:tab w:val="left" w:pos="120"/>
          <w:tab w:val="left" w:pos="429"/>
          <w:tab w:val="left" w:pos="960"/>
        </w:tabs>
        <w:spacing w:line="240" w:lineRule="atLeast"/>
        <w:ind w:left="854" w:hanging="854"/>
        <w:rPr>
          <w:rFonts w:cs="David"/>
          <w:rtl/>
        </w:rPr>
      </w:pPr>
      <w:r w:rsidRPr="00204CF6">
        <w:rPr>
          <w:rFonts w:cs="David" w:hint="cs"/>
          <w:bCs/>
          <w:rtl/>
        </w:rPr>
        <w:t xml:space="preserve">4. </w:t>
      </w:r>
      <w:r w:rsidRPr="00204CF6">
        <w:rPr>
          <w:rFonts w:cs="David"/>
          <w:bCs/>
          <w:u w:val="single"/>
          <w:rtl/>
        </w:rPr>
        <w:t>עובדי הקבלן וניהול העבודות</w:t>
      </w:r>
    </w:p>
    <w:p w:rsidR="00204CF6" w:rsidRPr="00204CF6" w:rsidRDefault="00204CF6" w:rsidP="001B3383">
      <w:pPr>
        <w:tabs>
          <w:tab w:val="left" w:pos="120"/>
          <w:tab w:val="left" w:pos="429"/>
          <w:tab w:val="left" w:pos="960"/>
        </w:tabs>
        <w:spacing w:line="240" w:lineRule="atLeast"/>
        <w:rPr>
          <w:rFonts w:cs="David"/>
          <w:rtl/>
        </w:rPr>
      </w:pPr>
      <w:r w:rsidRPr="00204CF6">
        <w:rPr>
          <w:rFonts w:cs="David"/>
          <w:rtl/>
        </w:rPr>
        <w:tab/>
      </w:r>
      <w:r w:rsidRPr="00204CF6">
        <w:rPr>
          <w:rFonts w:cs="David"/>
          <w:rtl/>
        </w:rPr>
        <w:tab/>
      </w:r>
    </w:p>
    <w:p w:rsidR="00204CF6" w:rsidRPr="00204CF6" w:rsidRDefault="00204CF6" w:rsidP="00204CF6">
      <w:pPr>
        <w:tabs>
          <w:tab w:val="left" w:pos="429"/>
          <w:tab w:val="left" w:pos="960"/>
        </w:tabs>
        <w:spacing w:line="240" w:lineRule="atLeast"/>
        <w:ind w:left="854" w:hanging="854"/>
        <w:rPr>
          <w:rFonts w:cs="David"/>
          <w:rtl/>
        </w:rPr>
      </w:pPr>
    </w:p>
    <w:p w:rsidR="00204CF6" w:rsidRPr="00204CF6" w:rsidRDefault="00204CF6" w:rsidP="001B3383">
      <w:pPr>
        <w:tabs>
          <w:tab w:val="left" w:pos="429"/>
          <w:tab w:val="left" w:pos="960"/>
        </w:tabs>
        <w:spacing w:line="240" w:lineRule="atLeast"/>
        <w:ind w:left="854" w:hanging="854"/>
        <w:rPr>
          <w:rFonts w:cs="David"/>
          <w:rtl/>
        </w:rPr>
      </w:pPr>
      <w:r w:rsidRPr="00204CF6">
        <w:rPr>
          <w:rFonts w:cs="David"/>
          <w:rtl/>
        </w:rPr>
        <w:t>4.</w:t>
      </w:r>
      <w:r w:rsidR="001B3383">
        <w:rPr>
          <w:rFonts w:cs="David" w:hint="cs"/>
          <w:rtl/>
        </w:rPr>
        <w:t>1</w:t>
      </w:r>
      <w:r w:rsidRPr="00204CF6">
        <w:rPr>
          <w:rFonts w:cs="David"/>
          <w:rtl/>
        </w:rPr>
        <w:tab/>
      </w:r>
      <w:r w:rsidRPr="00204CF6">
        <w:rPr>
          <w:rFonts w:cs="David" w:hint="cs"/>
          <w:bCs/>
          <w:rtl/>
        </w:rPr>
        <w:t>צוות עובדים ושעות הפעילות</w:t>
      </w:r>
    </w:p>
    <w:p w:rsidR="00204CF6" w:rsidRPr="00204CF6" w:rsidRDefault="00204CF6" w:rsidP="00204CF6">
      <w:pPr>
        <w:tabs>
          <w:tab w:val="left" w:pos="429"/>
          <w:tab w:val="left" w:pos="960"/>
        </w:tabs>
        <w:spacing w:line="240" w:lineRule="atLeast"/>
        <w:rPr>
          <w:rFonts w:cs="David"/>
          <w:rtl/>
        </w:rPr>
      </w:pPr>
    </w:p>
    <w:p w:rsidR="001B3383" w:rsidRDefault="00204CF6" w:rsidP="001B3383">
      <w:pPr>
        <w:tabs>
          <w:tab w:val="left" w:pos="120"/>
          <w:tab w:val="left" w:pos="429"/>
        </w:tabs>
        <w:spacing w:line="276" w:lineRule="auto"/>
        <w:ind w:left="854" w:hanging="854"/>
        <w:jc w:val="both"/>
        <w:rPr>
          <w:rFonts w:cs="David"/>
          <w:rtl/>
        </w:rPr>
      </w:pPr>
      <w:r w:rsidRPr="00204CF6">
        <w:rPr>
          <w:rFonts w:cs="David"/>
          <w:rtl/>
        </w:rPr>
        <w:tab/>
      </w:r>
      <w:r w:rsidRPr="00204CF6">
        <w:rPr>
          <w:rFonts w:cs="David"/>
          <w:rtl/>
        </w:rPr>
        <w:tab/>
        <w:t>א.</w:t>
      </w:r>
      <w:r w:rsidRPr="00204CF6">
        <w:rPr>
          <w:rFonts w:cs="David"/>
          <w:rtl/>
        </w:rPr>
        <w:tab/>
      </w:r>
      <w:r w:rsidRPr="00204CF6">
        <w:rPr>
          <w:rFonts w:cs="David"/>
          <w:u w:val="single"/>
          <w:rtl/>
        </w:rPr>
        <w:t>שעות הפעילות וגודל הצוות</w:t>
      </w:r>
      <w:r w:rsidRPr="00204CF6">
        <w:rPr>
          <w:rFonts w:cs="David"/>
          <w:rtl/>
        </w:rPr>
        <w:t xml:space="preserve"> - הקבלן יציב </w:t>
      </w:r>
      <w:r w:rsidRPr="00204CF6">
        <w:rPr>
          <w:rFonts w:cs="David" w:hint="cs"/>
          <w:rtl/>
        </w:rPr>
        <w:t>ב</w:t>
      </w:r>
      <w:r w:rsidR="009D3D20">
        <w:rPr>
          <w:rFonts w:cs="David" w:hint="cs"/>
          <w:rtl/>
        </w:rPr>
        <w:t>מת"ק עזה</w:t>
      </w:r>
      <w:r w:rsidRPr="00204CF6">
        <w:rPr>
          <w:rFonts w:cs="David"/>
          <w:rtl/>
        </w:rPr>
        <w:t xml:space="preserve"> </w:t>
      </w:r>
      <w:r w:rsidRPr="00204CF6">
        <w:rPr>
          <w:rFonts w:cs="David" w:hint="cs"/>
          <w:rtl/>
        </w:rPr>
        <w:t xml:space="preserve">כמות עובדים במספר שיספיק לביצוע </w:t>
      </w:r>
      <w:r w:rsidRPr="00204CF6">
        <w:rPr>
          <w:rFonts w:cs="David"/>
          <w:rtl/>
        </w:rPr>
        <w:t>עבודות הניקיון השוטפות והקבועות כנדרש</w:t>
      </w:r>
      <w:r w:rsidR="001B3383">
        <w:rPr>
          <w:rFonts w:cs="David" w:hint="cs"/>
          <w:rtl/>
        </w:rPr>
        <w:t>.</w:t>
      </w:r>
    </w:p>
    <w:p w:rsidR="00204CF6" w:rsidRPr="00204CF6" w:rsidRDefault="00204CF6" w:rsidP="001B3383">
      <w:pPr>
        <w:tabs>
          <w:tab w:val="left" w:pos="120"/>
          <w:tab w:val="left" w:pos="429"/>
        </w:tabs>
        <w:spacing w:line="276" w:lineRule="auto"/>
        <w:ind w:left="854" w:hanging="854"/>
        <w:jc w:val="both"/>
        <w:rPr>
          <w:rFonts w:cs="David"/>
          <w:rtl/>
        </w:rPr>
      </w:pPr>
      <w:r w:rsidRPr="00204CF6">
        <w:rPr>
          <w:rFonts w:cs="David"/>
          <w:rtl/>
        </w:rPr>
        <w:t xml:space="preserve"> </w:t>
      </w:r>
      <w:r w:rsidRPr="00204CF6">
        <w:rPr>
          <w:rFonts w:cs="David"/>
          <w:rtl/>
        </w:rPr>
        <w:tab/>
      </w:r>
      <w:r w:rsidRPr="00204CF6">
        <w:rPr>
          <w:rFonts w:cs="David"/>
          <w:rtl/>
        </w:rPr>
        <w:tab/>
      </w:r>
      <w:r w:rsidRPr="00204CF6">
        <w:rPr>
          <w:rFonts w:cs="David"/>
          <w:rtl/>
        </w:rPr>
        <w:tab/>
      </w:r>
      <w:r w:rsidRPr="00204CF6">
        <w:rPr>
          <w:rFonts w:cs="David"/>
          <w:u w:val="single"/>
          <w:rtl/>
        </w:rPr>
        <w:t>שכר</w:t>
      </w:r>
      <w:r w:rsidRPr="00204CF6">
        <w:rPr>
          <w:rFonts w:cs="David"/>
          <w:rtl/>
        </w:rPr>
        <w:t xml:space="preserve"> – שכר עובד ניקיון יהיה לפחות שכר המינימום</w:t>
      </w:r>
      <w:r w:rsidRPr="00204CF6">
        <w:rPr>
          <w:rFonts w:cs="David" w:hint="cs"/>
          <w:rtl/>
        </w:rPr>
        <w:t>, הקבלן אחראי לביצוע כל התשלומים הנדרשים לעובדים על פי החוק ההסכמים הקיבוציים, הקיימים בנושא הניקיון  וצווי הרחבה.</w:t>
      </w:r>
    </w:p>
    <w:p w:rsidR="00204CF6" w:rsidRPr="00204CF6" w:rsidRDefault="00204CF6" w:rsidP="00204CF6">
      <w:pPr>
        <w:tabs>
          <w:tab w:val="left" w:pos="120"/>
          <w:tab w:val="left" w:pos="429"/>
          <w:tab w:val="left" w:pos="960"/>
        </w:tabs>
        <w:spacing w:line="240" w:lineRule="atLeast"/>
        <w:ind w:left="854" w:hanging="854"/>
        <w:rPr>
          <w:rFonts w:cs="David"/>
          <w:b/>
          <w:bCs/>
          <w:rtl/>
        </w:rPr>
      </w:pPr>
      <w:r w:rsidRPr="00204CF6">
        <w:rPr>
          <w:rFonts w:cs="David" w:hint="cs"/>
          <w:rtl/>
        </w:rPr>
        <w:t xml:space="preserve"> </w:t>
      </w:r>
      <w:r w:rsidRPr="00204CF6">
        <w:rPr>
          <w:rFonts w:cs="David"/>
          <w:rtl/>
        </w:rPr>
        <w:t xml:space="preserve"> </w:t>
      </w:r>
    </w:p>
    <w:p w:rsidR="00204CF6" w:rsidRPr="00204CF6" w:rsidRDefault="00204CF6" w:rsidP="009D3D20">
      <w:pPr>
        <w:tabs>
          <w:tab w:val="left" w:pos="120"/>
          <w:tab w:val="left" w:pos="429"/>
          <w:tab w:val="left" w:pos="960"/>
        </w:tabs>
        <w:spacing w:line="240" w:lineRule="atLeast"/>
        <w:ind w:left="854" w:hanging="854"/>
        <w:jc w:val="both"/>
        <w:rPr>
          <w:rFonts w:cs="David"/>
          <w:rtl/>
        </w:rPr>
      </w:pPr>
      <w:r w:rsidRPr="00204CF6">
        <w:rPr>
          <w:rFonts w:cs="David"/>
          <w:rtl/>
        </w:rPr>
        <w:tab/>
      </w:r>
      <w:r w:rsidRPr="00204CF6">
        <w:rPr>
          <w:rFonts w:cs="David"/>
          <w:rtl/>
        </w:rPr>
        <w:tab/>
        <w:t>ב.</w:t>
      </w:r>
      <w:r w:rsidRPr="00204CF6">
        <w:rPr>
          <w:rFonts w:cs="David"/>
          <w:rtl/>
        </w:rPr>
        <w:tab/>
      </w:r>
      <w:r w:rsidRPr="00204CF6">
        <w:rPr>
          <w:rFonts w:cs="David"/>
          <w:u w:val="single"/>
          <w:rtl/>
        </w:rPr>
        <w:t>טפול בקריאות דחופות</w:t>
      </w:r>
      <w:r w:rsidRPr="00204CF6">
        <w:rPr>
          <w:rFonts w:cs="David"/>
          <w:rtl/>
        </w:rPr>
        <w:t xml:space="preserve"> - </w:t>
      </w:r>
      <w:r w:rsidRPr="00204CF6">
        <w:rPr>
          <w:rFonts w:cs="David" w:hint="cs"/>
          <w:rtl/>
        </w:rPr>
        <w:t>העובדים ייענו</w:t>
      </w:r>
      <w:r w:rsidRPr="00204CF6">
        <w:rPr>
          <w:rFonts w:cs="David"/>
          <w:rtl/>
        </w:rPr>
        <w:t xml:space="preserve"> לטפול בבעיות דחופות ומפגעי ניקיון בעדיפות ראשונה. </w:t>
      </w:r>
    </w:p>
    <w:p w:rsidR="00204CF6" w:rsidRPr="00204CF6" w:rsidRDefault="00204CF6" w:rsidP="00204CF6">
      <w:pPr>
        <w:tabs>
          <w:tab w:val="left" w:pos="120"/>
          <w:tab w:val="left" w:pos="429"/>
          <w:tab w:val="left" w:pos="960"/>
        </w:tabs>
        <w:spacing w:line="240" w:lineRule="atLeast"/>
        <w:ind w:left="854" w:hanging="854"/>
        <w:rPr>
          <w:rFonts w:cs="David"/>
          <w:rtl/>
        </w:rPr>
      </w:pPr>
    </w:p>
    <w:p w:rsidR="00204CF6" w:rsidRPr="00204CF6" w:rsidRDefault="00204CF6" w:rsidP="00367029">
      <w:pPr>
        <w:tabs>
          <w:tab w:val="left" w:pos="429"/>
          <w:tab w:val="left" w:pos="1560"/>
        </w:tabs>
        <w:spacing w:line="240" w:lineRule="atLeast"/>
        <w:ind w:left="854" w:hanging="854"/>
        <w:jc w:val="both"/>
        <w:rPr>
          <w:rFonts w:cs="David"/>
          <w:b/>
          <w:bCs/>
          <w:rtl/>
        </w:rPr>
      </w:pPr>
      <w:r w:rsidRPr="00204CF6">
        <w:rPr>
          <w:rFonts w:cs="David"/>
          <w:rtl/>
        </w:rPr>
        <w:tab/>
        <w:t>ג.</w:t>
      </w:r>
      <w:r w:rsidRPr="00204CF6">
        <w:rPr>
          <w:rFonts w:cs="David"/>
          <w:rtl/>
        </w:rPr>
        <w:tab/>
      </w:r>
      <w:r w:rsidRPr="00204CF6">
        <w:rPr>
          <w:rFonts w:cs="David"/>
          <w:u w:val="single"/>
          <w:rtl/>
        </w:rPr>
        <w:t>עובדי גיבוי</w:t>
      </w:r>
      <w:r w:rsidRPr="00204CF6">
        <w:rPr>
          <w:rFonts w:cs="David"/>
          <w:rtl/>
        </w:rPr>
        <w:t xml:space="preserve"> - הפעלת עובדי גיבוי (כוח אדם נוסף) כנדרש לביצוע והשלמת המשימות היומיות המוגדרות במכרז</w:t>
      </w:r>
      <w:r w:rsidRPr="00204CF6">
        <w:rPr>
          <w:rFonts w:cs="David" w:hint="cs"/>
          <w:rtl/>
        </w:rPr>
        <w:t xml:space="preserve"> </w:t>
      </w:r>
      <w:r w:rsidRPr="00204CF6">
        <w:rPr>
          <w:rFonts w:cs="David"/>
          <w:rtl/>
        </w:rPr>
        <w:t>זה, תהיה על חשבון הקבלן</w:t>
      </w:r>
      <w:r w:rsidRPr="00204CF6">
        <w:rPr>
          <w:rFonts w:cs="David" w:hint="cs"/>
          <w:rtl/>
        </w:rPr>
        <w:t xml:space="preserve"> וללא תשלום נוסף מצד המזמין.</w:t>
      </w:r>
      <w:r w:rsidRPr="00204CF6">
        <w:rPr>
          <w:rFonts w:cs="David"/>
          <w:rtl/>
        </w:rPr>
        <w:t xml:space="preserve"> </w:t>
      </w:r>
    </w:p>
    <w:p w:rsidR="00204CF6" w:rsidRPr="00204CF6" w:rsidRDefault="00204CF6" w:rsidP="009D3D20">
      <w:pPr>
        <w:tabs>
          <w:tab w:val="left" w:pos="429"/>
          <w:tab w:val="left" w:pos="1560"/>
        </w:tabs>
        <w:spacing w:line="240" w:lineRule="atLeast"/>
        <w:ind w:left="854" w:hanging="854"/>
        <w:jc w:val="both"/>
        <w:rPr>
          <w:rFonts w:cs="David"/>
          <w:b/>
          <w:bCs/>
          <w:rtl/>
        </w:rPr>
      </w:pPr>
      <w:r w:rsidRPr="00204CF6">
        <w:rPr>
          <w:rFonts w:cs="David" w:hint="cs"/>
          <w:b/>
          <w:bCs/>
          <w:rtl/>
        </w:rPr>
        <w:t xml:space="preserve">               </w:t>
      </w:r>
      <w:r w:rsidRPr="00204CF6">
        <w:rPr>
          <w:rFonts w:cs="David"/>
          <w:b/>
          <w:bCs/>
          <w:rtl/>
        </w:rPr>
        <w:t xml:space="preserve">הקבלן </w:t>
      </w:r>
      <w:r w:rsidRPr="00204CF6">
        <w:rPr>
          <w:rFonts w:cs="David" w:hint="cs"/>
          <w:b/>
          <w:bCs/>
          <w:rtl/>
        </w:rPr>
        <w:t>יכין וידאג לצוותי גיבוי שיוכלו לתת מענה מיידי למילוי מקום של עובדיו הקבועים ב</w:t>
      </w:r>
      <w:r w:rsidR="009D3D20">
        <w:rPr>
          <w:rFonts w:cs="David" w:hint="cs"/>
          <w:b/>
          <w:bCs/>
          <w:rtl/>
        </w:rPr>
        <w:t>מת"ק עזה</w:t>
      </w:r>
      <w:r w:rsidRPr="00204CF6">
        <w:rPr>
          <w:rFonts w:cs="David" w:hint="cs"/>
          <w:b/>
          <w:bCs/>
          <w:rtl/>
        </w:rPr>
        <w:t xml:space="preserve"> או לתיגבור כח האדם הקיים במשימות מיוחדות כמפורט במכרז זה ובמפרט המצורף אליו,  שיעמדו בכל דרישות הביטחון והבטיחות ויאושרו ע"י הגורמים הרלוונטיים כמפורט במכרז זה.</w:t>
      </w:r>
    </w:p>
    <w:p w:rsidR="005C6EA6" w:rsidRPr="00204CF6" w:rsidRDefault="005C6EA6" w:rsidP="005C6EA6">
      <w:pPr>
        <w:tabs>
          <w:tab w:val="left" w:pos="429"/>
          <w:tab w:val="left" w:pos="960"/>
        </w:tabs>
        <w:spacing w:line="240" w:lineRule="atLeast"/>
        <w:rPr>
          <w:rFonts w:cs="David"/>
        </w:rPr>
      </w:pPr>
    </w:p>
    <w:p w:rsidR="00204CF6" w:rsidRPr="00204CF6" w:rsidRDefault="00204CF6" w:rsidP="001B3403">
      <w:pPr>
        <w:tabs>
          <w:tab w:val="left" w:pos="429"/>
          <w:tab w:val="left" w:pos="2520"/>
        </w:tabs>
        <w:spacing w:line="240" w:lineRule="atLeast"/>
        <w:rPr>
          <w:rFonts w:cs="David"/>
          <w:rtl/>
        </w:rPr>
      </w:pPr>
    </w:p>
    <w:p w:rsidR="00204CF6" w:rsidRPr="00204CF6" w:rsidRDefault="00204CF6" w:rsidP="00204CF6">
      <w:pPr>
        <w:tabs>
          <w:tab w:val="left" w:pos="120"/>
          <w:tab w:val="left" w:pos="429"/>
          <w:tab w:val="left" w:pos="960"/>
        </w:tabs>
        <w:spacing w:line="240" w:lineRule="atLeast"/>
        <w:ind w:left="854" w:hanging="854"/>
        <w:rPr>
          <w:rFonts w:cs="David"/>
          <w:rtl/>
        </w:rPr>
      </w:pPr>
      <w:r w:rsidRPr="00204CF6">
        <w:rPr>
          <w:rFonts w:cs="David"/>
          <w:rtl/>
        </w:rPr>
        <w:t xml:space="preserve">5. </w:t>
      </w:r>
      <w:r w:rsidRPr="00204CF6">
        <w:rPr>
          <w:rFonts w:cs="David"/>
          <w:bCs/>
          <w:u w:val="single"/>
          <w:rtl/>
        </w:rPr>
        <w:t>נהלי עבודה</w:t>
      </w:r>
    </w:p>
    <w:p w:rsidR="00204CF6" w:rsidRPr="00204CF6" w:rsidRDefault="00204CF6" w:rsidP="00204CF6">
      <w:pPr>
        <w:tabs>
          <w:tab w:val="left" w:pos="429"/>
          <w:tab w:val="left" w:pos="960"/>
        </w:tabs>
        <w:spacing w:line="240" w:lineRule="atLeast"/>
        <w:rPr>
          <w:rFonts w:cs="David"/>
          <w:rtl/>
        </w:rPr>
      </w:pPr>
    </w:p>
    <w:p w:rsidR="00204CF6" w:rsidRPr="00204CF6" w:rsidRDefault="00204CF6" w:rsidP="001B3403">
      <w:pPr>
        <w:tabs>
          <w:tab w:val="left" w:pos="429"/>
          <w:tab w:val="left" w:pos="960"/>
        </w:tabs>
        <w:spacing w:line="240" w:lineRule="atLeast"/>
        <w:ind w:left="854" w:hanging="854"/>
        <w:rPr>
          <w:rFonts w:cs="David"/>
          <w:rtl/>
        </w:rPr>
      </w:pPr>
      <w:r w:rsidRPr="00204CF6">
        <w:rPr>
          <w:rFonts w:cs="David"/>
          <w:rtl/>
        </w:rPr>
        <w:t>5.</w:t>
      </w:r>
      <w:r w:rsidR="001B3403">
        <w:rPr>
          <w:rFonts w:cs="David" w:hint="cs"/>
          <w:rtl/>
        </w:rPr>
        <w:t>1</w:t>
      </w:r>
      <w:r w:rsidRPr="00204CF6">
        <w:rPr>
          <w:rFonts w:cs="David"/>
          <w:rtl/>
        </w:rPr>
        <w:tab/>
      </w:r>
      <w:r w:rsidRPr="00204CF6">
        <w:rPr>
          <w:rFonts w:cs="David"/>
          <w:bCs/>
          <w:rtl/>
        </w:rPr>
        <w:t>היענות להודעות על מפגעים</w:t>
      </w:r>
    </w:p>
    <w:p w:rsidR="00204CF6" w:rsidRPr="00204CF6" w:rsidRDefault="00204CF6" w:rsidP="00204CF6">
      <w:pPr>
        <w:tabs>
          <w:tab w:val="left" w:pos="429"/>
          <w:tab w:val="left" w:pos="960"/>
        </w:tabs>
        <w:spacing w:line="240" w:lineRule="atLeast"/>
        <w:ind w:left="854" w:hanging="854"/>
        <w:rPr>
          <w:rFonts w:cs="David"/>
          <w:rtl/>
        </w:rPr>
      </w:pPr>
    </w:p>
    <w:p w:rsidR="00204CF6" w:rsidRPr="00204CF6" w:rsidRDefault="000E7E28" w:rsidP="00204CF6">
      <w:pPr>
        <w:tabs>
          <w:tab w:val="left" w:pos="429"/>
          <w:tab w:val="left" w:pos="1560"/>
        </w:tabs>
        <w:spacing w:line="240" w:lineRule="atLeast"/>
        <w:ind w:left="431" w:hanging="431"/>
        <w:rPr>
          <w:rFonts w:cs="David"/>
          <w:rtl/>
        </w:rPr>
      </w:pPr>
      <w:r>
        <w:rPr>
          <w:rFonts w:cs="David" w:hint="cs"/>
          <w:rtl/>
        </w:rPr>
        <w:tab/>
      </w:r>
      <w:r w:rsidR="00204CF6" w:rsidRPr="00204CF6">
        <w:rPr>
          <w:rFonts w:cs="David"/>
          <w:rtl/>
        </w:rPr>
        <w:t xml:space="preserve">עובדי הקבלן יקבלו הודעות על מפגעי ניקיון </w:t>
      </w:r>
      <w:r w:rsidR="00204CF6" w:rsidRPr="00204CF6">
        <w:rPr>
          <w:rFonts w:cs="David" w:hint="cs"/>
          <w:rtl/>
        </w:rPr>
        <w:t>מהמנהל, או ממי שהוסמך על-ידו</w:t>
      </w:r>
      <w:r w:rsidR="00204CF6" w:rsidRPr="00204CF6">
        <w:rPr>
          <w:rFonts w:cs="David"/>
          <w:rtl/>
        </w:rPr>
        <w:t xml:space="preserve">. לקריאות ייענו </w:t>
      </w:r>
      <w:r w:rsidR="00204CF6" w:rsidRPr="00204CF6">
        <w:rPr>
          <w:rFonts w:cs="David" w:hint="cs"/>
          <w:rtl/>
        </w:rPr>
        <w:t>מ</w:t>
      </w:r>
      <w:r w:rsidR="00204CF6" w:rsidRPr="00204CF6">
        <w:rPr>
          <w:rFonts w:cs="David"/>
          <w:rtl/>
        </w:rPr>
        <w:t>ייד ובעדיפות ראשונה העובדים הקבועים שהוגדרו למטרה זו</w:t>
      </w:r>
      <w:r w:rsidR="00204CF6" w:rsidRPr="00204CF6">
        <w:rPr>
          <w:rFonts w:cs="David" w:hint="cs"/>
          <w:rtl/>
        </w:rPr>
        <w:t>.</w:t>
      </w:r>
    </w:p>
    <w:p w:rsidR="005C6EA6" w:rsidRPr="005C6EA6" w:rsidRDefault="005C6EA6" w:rsidP="005C6EA6">
      <w:pPr>
        <w:pStyle w:val="a9"/>
        <w:tabs>
          <w:tab w:val="left" w:pos="120"/>
          <w:tab w:val="left" w:pos="429"/>
          <w:tab w:val="left" w:pos="960"/>
        </w:tabs>
        <w:spacing w:line="240" w:lineRule="atLeast"/>
        <w:rPr>
          <w:rFonts w:cs="David"/>
          <w:rtl/>
        </w:rPr>
      </w:pPr>
    </w:p>
    <w:p w:rsidR="00204CF6" w:rsidRPr="00204CF6" w:rsidRDefault="00204CF6" w:rsidP="003C5B46">
      <w:pPr>
        <w:tabs>
          <w:tab w:val="left" w:pos="120"/>
          <w:tab w:val="left" w:pos="429"/>
          <w:tab w:val="left" w:pos="960"/>
        </w:tabs>
        <w:spacing w:line="240" w:lineRule="atLeast"/>
        <w:ind w:left="854" w:hanging="854"/>
        <w:rPr>
          <w:rFonts w:cs="David"/>
          <w:rtl/>
        </w:rPr>
      </w:pPr>
      <w:r w:rsidRPr="00204CF6">
        <w:rPr>
          <w:rFonts w:cs="David"/>
          <w:rtl/>
        </w:rPr>
        <w:t>6.</w:t>
      </w:r>
      <w:r w:rsidRPr="00204CF6">
        <w:rPr>
          <w:rFonts w:cs="David"/>
          <w:rtl/>
        </w:rPr>
        <w:tab/>
      </w:r>
      <w:r w:rsidRPr="00204CF6">
        <w:rPr>
          <w:rFonts w:cs="David"/>
          <w:bCs/>
          <w:rtl/>
        </w:rPr>
        <w:t xml:space="preserve">פירוט עבודת </w:t>
      </w:r>
      <w:r w:rsidRPr="00204CF6">
        <w:rPr>
          <w:rFonts w:cs="David" w:hint="cs"/>
          <w:bCs/>
          <w:rtl/>
        </w:rPr>
        <w:t>עובדי יום וצוות אחה"צ</w:t>
      </w:r>
      <w:r w:rsidRPr="00204CF6">
        <w:rPr>
          <w:rFonts w:cs="David" w:hint="cs"/>
          <w:rtl/>
        </w:rPr>
        <w:t xml:space="preserve"> בין השעות 07:30-1</w:t>
      </w:r>
      <w:r w:rsidR="003C5B46">
        <w:rPr>
          <w:rFonts w:cs="David" w:hint="cs"/>
          <w:rtl/>
        </w:rPr>
        <w:t>4:00</w:t>
      </w:r>
    </w:p>
    <w:p w:rsidR="00204CF6" w:rsidRPr="00204CF6" w:rsidRDefault="00204CF6" w:rsidP="00204CF6">
      <w:pPr>
        <w:tabs>
          <w:tab w:val="left" w:pos="429"/>
          <w:tab w:val="left" w:pos="1920"/>
        </w:tabs>
        <w:spacing w:line="240" w:lineRule="atLeast"/>
        <w:ind w:left="854" w:hanging="854"/>
        <w:rPr>
          <w:rFonts w:cs="David"/>
          <w:rtl/>
        </w:rPr>
      </w:pPr>
    </w:p>
    <w:p w:rsidR="001B3403" w:rsidRDefault="001B3403" w:rsidP="001B3403">
      <w:pPr>
        <w:tabs>
          <w:tab w:val="left" w:pos="429"/>
          <w:tab w:val="left" w:pos="1560"/>
        </w:tabs>
        <w:spacing w:line="240" w:lineRule="atLeast"/>
        <w:ind w:left="854" w:hanging="854"/>
        <w:rPr>
          <w:rFonts w:cs="David"/>
          <w:rtl/>
        </w:rPr>
      </w:pPr>
      <w:r>
        <w:rPr>
          <w:rFonts w:cs="David" w:hint="cs"/>
          <w:rtl/>
        </w:rPr>
        <w:t>6.1</w:t>
      </w:r>
      <w:r w:rsidR="00204CF6" w:rsidRPr="00204CF6">
        <w:rPr>
          <w:rFonts w:cs="David"/>
          <w:b/>
          <w:rtl/>
        </w:rPr>
        <w:tab/>
      </w:r>
      <w:r w:rsidR="00204CF6" w:rsidRPr="00204CF6">
        <w:rPr>
          <w:rFonts w:cs="David"/>
          <w:b/>
          <w:u w:val="single"/>
          <w:rtl/>
        </w:rPr>
        <w:t>עבודות ל</w:t>
      </w:r>
      <w:r w:rsidR="00204CF6" w:rsidRPr="00204CF6">
        <w:rPr>
          <w:rFonts w:cs="David"/>
          <w:u w:val="single"/>
          <w:rtl/>
        </w:rPr>
        <w:t>פני שעות הפעילות</w:t>
      </w:r>
    </w:p>
    <w:p w:rsidR="00204CF6" w:rsidRPr="00204CF6" w:rsidRDefault="00204CF6" w:rsidP="001B3403">
      <w:pPr>
        <w:tabs>
          <w:tab w:val="left" w:pos="429"/>
          <w:tab w:val="left" w:pos="1560"/>
        </w:tabs>
        <w:spacing w:line="240" w:lineRule="atLeast"/>
        <w:ind w:left="854" w:hanging="854"/>
        <w:rPr>
          <w:rFonts w:cs="David"/>
          <w:rtl/>
        </w:rPr>
      </w:pPr>
      <w:r w:rsidRPr="00204CF6">
        <w:rPr>
          <w:rFonts w:cs="David" w:hint="cs"/>
          <w:rtl/>
        </w:rPr>
        <w:tab/>
      </w:r>
      <w:r w:rsidRPr="00204CF6">
        <w:rPr>
          <w:rFonts w:cs="David" w:hint="cs"/>
          <w:rtl/>
        </w:rPr>
        <w:tab/>
      </w:r>
    </w:p>
    <w:p w:rsidR="00204CF6" w:rsidRPr="00204CF6" w:rsidRDefault="00204CF6" w:rsidP="001B3403">
      <w:pPr>
        <w:tabs>
          <w:tab w:val="left" w:pos="429"/>
          <w:tab w:val="left" w:pos="1560"/>
        </w:tabs>
        <w:spacing w:line="240" w:lineRule="atLeast"/>
        <w:ind w:left="854" w:hanging="854"/>
        <w:rPr>
          <w:rFonts w:cs="David"/>
          <w:rtl/>
        </w:rPr>
      </w:pPr>
      <w:r w:rsidRPr="00204CF6">
        <w:rPr>
          <w:rFonts w:cs="David"/>
          <w:rtl/>
        </w:rPr>
        <w:tab/>
        <w:t>א.</w:t>
      </w:r>
      <w:r w:rsidRPr="00204CF6">
        <w:rPr>
          <w:rFonts w:cs="David"/>
          <w:rtl/>
        </w:rPr>
        <w:tab/>
        <w:t xml:space="preserve">ריקון פחי האשפה מהרחבות שמסביב </w:t>
      </w:r>
      <w:r w:rsidR="001B3403">
        <w:rPr>
          <w:rFonts w:cs="David" w:hint="cs"/>
          <w:rtl/>
        </w:rPr>
        <w:t>למחנה והחניונים.</w:t>
      </w:r>
    </w:p>
    <w:p w:rsidR="00204CF6" w:rsidRPr="00204CF6" w:rsidRDefault="00204CF6" w:rsidP="001B3403">
      <w:pPr>
        <w:tabs>
          <w:tab w:val="left" w:pos="429"/>
          <w:tab w:val="left" w:pos="1560"/>
        </w:tabs>
        <w:spacing w:line="240" w:lineRule="atLeast"/>
        <w:ind w:left="854" w:hanging="854"/>
        <w:rPr>
          <w:rFonts w:cs="David"/>
          <w:rtl/>
        </w:rPr>
      </w:pPr>
      <w:r w:rsidRPr="00204CF6">
        <w:rPr>
          <w:rFonts w:cs="David"/>
          <w:rtl/>
        </w:rPr>
        <w:tab/>
        <w:t>ב.</w:t>
      </w:r>
      <w:r w:rsidRPr="00204CF6">
        <w:rPr>
          <w:rFonts w:cs="David"/>
          <w:rtl/>
        </w:rPr>
        <w:tab/>
        <w:t>איסוף פסולת גסה, טאטוא והסרת כתמים מהרחבות</w:t>
      </w:r>
      <w:r w:rsidR="001B3403">
        <w:rPr>
          <w:rFonts w:cs="David" w:hint="cs"/>
          <w:rtl/>
        </w:rPr>
        <w:t xml:space="preserve"> למחנה.</w:t>
      </w:r>
    </w:p>
    <w:p w:rsidR="00204CF6" w:rsidRPr="00204CF6" w:rsidRDefault="00204CF6" w:rsidP="00204CF6">
      <w:pPr>
        <w:tabs>
          <w:tab w:val="left" w:pos="429"/>
          <w:tab w:val="left" w:pos="1560"/>
        </w:tabs>
        <w:spacing w:line="240" w:lineRule="atLeast"/>
        <w:ind w:left="854" w:hanging="854"/>
        <w:rPr>
          <w:rFonts w:cs="David"/>
          <w:rtl/>
        </w:rPr>
      </w:pPr>
      <w:r w:rsidRPr="00204CF6">
        <w:rPr>
          <w:rFonts w:cs="David"/>
          <w:rtl/>
        </w:rPr>
        <w:tab/>
        <w:t>ג.</w:t>
      </w:r>
      <w:r w:rsidRPr="00204CF6">
        <w:rPr>
          <w:rFonts w:cs="David"/>
          <w:rtl/>
        </w:rPr>
        <w:tab/>
        <w:t>ניקוי דלתות וחזיתות זכוכית מלכלוך וכתמים.</w:t>
      </w:r>
    </w:p>
    <w:p w:rsidR="00204CF6" w:rsidRPr="00204CF6" w:rsidRDefault="00204CF6" w:rsidP="00204CF6">
      <w:pPr>
        <w:tabs>
          <w:tab w:val="left" w:pos="429"/>
          <w:tab w:val="left" w:pos="1560"/>
        </w:tabs>
        <w:spacing w:line="240" w:lineRule="atLeast"/>
        <w:ind w:left="854" w:hanging="854"/>
        <w:rPr>
          <w:rFonts w:cs="David"/>
          <w:rtl/>
        </w:rPr>
      </w:pPr>
      <w:r w:rsidRPr="00204CF6">
        <w:rPr>
          <w:rFonts w:cs="David"/>
          <w:rtl/>
        </w:rPr>
        <w:tab/>
        <w:t>ד.</w:t>
      </w:r>
      <w:r w:rsidRPr="00204CF6">
        <w:rPr>
          <w:rFonts w:cs="David"/>
          <w:rtl/>
        </w:rPr>
        <w:tab/>
        <w:t>ניקוי, שטיפת והברקת רחבת הכניסה לרבות ריצפה, ציוד וריהוט.</w:t>
      </w:r>
      <w:r w:rsidRPr="00204CF6">
        <w:rPr>
          <w:rFonts w:cs="David" w:hint="cs"/>
          <w:rtl/>
        </w:rPr>
        <w:t xml:space="preserve"> </w:t>
      </w:r>
    </w:p>
    <w:p w:rsidR="00204CF6" w:rsidRDefault="001B3403" w:rsidP="001B3403">
      <w:pPr>
        <w:tabs>
          <w:tab w:val="left" w:pos="429"/>
          <w:tab w:val="left" w:pos="1560"/>
        </w:tabs>
        <w:spacing w:line="240" w:lineRule="atLeast"/>
        <w:ind w:left="854" w:hanging="854"/>
        <w:rPr>
          <w:rFonts w:cs="David"/>
          <w:rtl/>
        </w:rPr>
      </w:pPr>
      <w:r>
        <w:rPr>
          <w:rFonts w:cs="David" w:hint="cs"/>
          <w:rtl/>
        </w:rPr>
        <w:t xml:space="preserve">  </w:t>
      </w:r>
      <w:r w:rsidR="00204CF6" w:rsidRPr="00204CF6">
        <w:rPr>
          <w:rFonts w:cs="David"/>
          <w:rtl/>
        </w:rPr>
        <w:tab/>
        <w:t>ו.</w:t>
      </w:r>
      <w:r w:rsidR="00204CF6" w:rsidRPr="00204CF6">
        <w:rPr>
          <w:rFonts w:cs="David"/>
          <w:rtl/>
        </w:rPr>
        <w:tab/>
        <w:t>ניקוי תאי שירותים</w:t>
      </w:r>
      <w:r w:rsidR="00204CF6" w:rsidRPr="00204CF6">
        <w:rPr>
          <w:rFonts w:cs="David" w:hint="cs"/>
          <w:rtl/>
        </w:rPr>
        <w:t xml:space="preserve"> </w:t>
      </w:r>
      <w:r>
        <w:rPr>
          <w:rFonts w:cs="David" w:hint="cs"/>
          <w:rtl/>
        </w:rPr>
        <w:t>2 פעמים ביום.</w:t>
      </w:r>
    </w:p>
    <w:p w:rsidR="001B3403" w:rsidRPr="00204CF6" w:rsidRDefault="001B3403" w:rsidP="001B3403">
      <w:pPr>
        <w:tabs>
          <w:tab w:val="left" w:pos="429"/>
          <w:tab w:val="left" w:pos="1560"/>
        </w:tabs>
        <w:spacing w:line="240" w:lineRule="atLeast"/>
        <w:ind w:left="854" w:hanging="854"/>
        <w:rPr>
          <w:rFonts w:cs="David"/>
          <w:rtl/>
        </w:rPr>
      </w:pPr>
      <w:r>
        <w:rPr>
          <w:rFonts w:cs="David" w:hint="cs"/>
          <w:rtl/>
        </w:rPr>
        <w:tab/>
        <w:t>ז.</w:t>
      </w:r>
      <w:r>
        <w:rPr>
          <w:rFonts w:cs="David" w:hint="cs"/>
          <w:rtl/>
        </w:rPr>
        <w:tab/>
        <w:t>שטיפת רצפות משרדים אחת לשבוע.</w:t>
      </w:r>
    </w:p>
    <w:p w:rsidR="00204CF6" w:rsidRPr="00204CF6" w:rsidRDefault="001B3403" w:rsidP="001B3403">
      <w:pPr>
        <w:tabs>
          <w:tab w:val="left" w:pos="429"/>
          <w:tab w:val="left" w:pos="1560"/>
        </w:tabs>
        <w:spacing w:line="240" w:lineRule="atLeast"/>
        <w:ind w:left="854" w:hanging="854"/>
        <w:rPr>
          <w:rFonts w:cs="David"/>
          <w:rtl/>
        </w:rPr>
      </w:pPr>
      <w:r>
        <w:rPr>
          <w:rFonts w:cs="David" w:hint="cs"/>
          <w:rtl/>
        </w:rPr>
        <w:tab/>
        <w:t>ח</w:t>
      </w:r>
      <w:r>
        <w:rPr>
          <w:rFonts w:cs="David"/>
          <w:rtl/>
        </w:rPr>
        <w:t>.</w:t>
      </w:r>
      <w:r>
        <w:rPr>
          <w:rFonts w:cs="David"/>
          <w:rtl/>
        </w:rPr>
        <w:tab/>
        <w:t>ניקוי מאפרות ופחי אשפה בבנין</w:t>
      </w:r>
      <w:r>
        <w:rPr>
          <w:rFonts w:cs="David" w:hint="cs"/>
          <w:rtl/>
        </w:rPr>
        <w:t xml:space="preserve"> ובמשרדים.</w:t>
      </w:r>
    </w:p>
    <w:p w:rsidR="00204CF6" w:rsidRPr="00204CF6" w:rsidRDefault="00204CF6" w:rsidP="001B3403">
      <w:pPr>
        <w:tabs>
          <w:tab w:val="left" w:pos="429"/>
          <w:tab w:val="left" w:pos="1560"/>
        </w:tabs>
        <w:spacing w:line="240" w:lineRule="atLeast"/>
        <w:ind w:left="854" w:hanging="854"/>
        <w:rPr>
          <w:rFonts w:cs="David"/>
          <w:rtl/>
        </w:rPr>
      </w:pPr>
      <w:r w:rsidRPr="00204CF6">
        <w:rPr>
          <w:rFonts w:cs="David"/>
          <w:rtl/>
        </w:rPr>
        <w:t xml:space="preserve">      </w:t>
      </w:r>
      <w:r w:rsidR="001B3403">
        <w:rPr>
          <w:rFonts w:cs="David" w:hint="cs"/>
          <w:rtl/>
        </w:rPr>
        <w:t xml:space="preserve"> </w:t>
      </w:r>
      <w:r w:rsidRPr="00204CF6">
        <w:rPr>
          <w:rFonts w:cs="David"/>
          <w:rtl/>
        </w:rPr>
        <w:t xml:space="preserve"> </w:t>
      </w:r>
      <w:r w:rsidR="001B3403">
        <w:rPr>
          <w:rFonts w:cs="David" w:hint="cs"/>
          <w:rtl/>
        </w:rPr>
        <w:t>ט</w:t>
      </w:r>
      <w:r w:rsidRPr="00204CF6">
        <w:rPr>
          <w:rFonts w:cs="David"/>
          <w:rtl/>
        </w:rPr>
        <w:t>.    השלמת ח</w:t>
      </w:r>
      <w:r w:rsidR="006A79B8">
        <w:rPr>
          <w:rFonts w:cs="David"/>
          <w:rtl/>
        </w:rPr>
        <w:t>ומרים מתכלים בשירותים ומטבחונים</w:t>
      </w:r>
      <w:r w:rsidR="006A79B8">
        <w:rPr>
          <w:rFonts w:cs="David" w:hint="cs"/>
          <w:rtl/>
        </w:rPr>
        <w:t xml:space="preserve"> שיסופקו ע"י המזמין.</w:t>
      </w:r>
    </w:p>
    <w:p w:rsidR="00204CF6" w:rsidRPr="00204CF6" w:rsidRDefault="00204CF6" w:rsidP="00204CF6">
      <w:pPr>
        <w:tabs>
          <w:tab w:val="left" w:pos="429"/>
          <w:tab w:val="left" w:pos="1080"/>
        </w:tabs>
        <w:spacing w:line="240" w:lineRule="atLeast"/>
        <w:ind w:left="412" w:hanging="854"/>
        <w:rPr>
          <w:rFonts w:cs="David"/>
          <w:rtl/>
        </w:rPr>
      </w:pPr>
    </w:p>
    <w:p w:rsidR="00204CF6" w:rsidRPr="00204CF6" w:rsidRDefault="00204CF6" w:rsidP="00204CF6">
      <w:pPr>
        <w:tabs>
          <w:tab w:val="left" w:pos="429"/>
          <w:tab w:val="left" w:pos="1560"/>
        </w:tabs>
        <w:spacing w:line="240" w:lineRule="atLeast"/>
        <w:ind w:left="854" w:hanging="854"/>
        <w:rPr>
          <w:rFonts w:cs="David"/>
          <w:rtl/>
        </w:rPr>
      </w:pPr>
    </w:p>
    <w:p w:rsidR="00204CF6" w:rsidRPr="00204CF6" w:rsidRDefault="00204CF6" w:rsidP="00204CF6">
      <w:pPr>
        <w:tabs>
          <w:tab w:val="left" w:pos="429"/>
          <w:tab w:val="left" w:pos="1560"/>
        </w:tabs>
        <w:spacing w:line="240" w:lineRule="atLeast"/>
        <w:ind w:left="854" w:hanging="854"/>
        <w:rPr>
          <w:rFonts w:cs="David"/>
          <w:rtl/>
        </w:rPr>
      </w:pPr>
    </w:p>
    <w:p w:rsidR="00204CF6" w:rsidRPr="00204CF6" w:rsidRDefault="001B3403" w:rsidP="00204CF6">
      <w:pPr>
        <w:tabs>
          <w:tab w:val="left" w:pos="429"/>
          <w:tab w:val="left" w:pos="1920"/>
        </w:tabs>
        <w:spacing w:line="240" w:lineRule="atLeast"/>
        <w:ind w:left="854" w:hanging="854"/>
        <w:rPr>
          <w:rFonts w:cs="David"/>
          <w:rtl/>
        </w:rPr>
      </w:pPr>
      <w:r>
        <w:rPr>
          <w:rFonts w:cs="David" w:hint="cs"/>
          <w:rtl/>
        </w:rPr>
        <w:t>6.2</w:t>
      </w:r>
      <w:r w:rsidR="00204CF6" w:rsidRPr="00204CF6">
        <w:rPr>
          <w:rFonts w:cs="David"/>
          <w:rtl/>
        </w:rPr>
        <w:tab/>
      </w:r>
      <w:r w:rsidR="00204CF6" w:rsidRPr="00204CF6">
        <w:rPr>
          <w:rFonts w:cs="David"/>
          <w:u w:val="single"/>
          <w:rtl/>
        </w:rPr>
        <w:t>פ</w:t>
      </w:r>
      <w:r w:rsidR="00204CF6" w:rsidRPr="00204CF6">
        <w:rPr>
          <w:rFonts w:cs="David" w:hint="cs"/>
          <w:u w:val="single"/>
          <w:rtl/>
        </w:rPr>
        <w:t>י</w:t>
      </w:r>
      <w:r w:rsidR="00204CF6" w:rsidRPr="00204CF6">
        <w:rPr>
          <w:rFonts w:cs="David"/>
          <w:u w:val="single"/>
          <w:rtl/>
        </w:rPr>
        <w:t xml:space="preserve">רוט עבודות שוטפות במשך היום </w:t>
      </w:r>
      <w:r w:rsidR="00204CF6" w:rsidRPr="00204CF6">
        <w:rPr>
          <w:rFonts w:cs="David" w:hint="cs"/>
          <w:u w:val="single"/>
          <w:rtl/>
        </w:rPr>
        <w:t>(כל יום):</w:t>
      </w:r>
    </w:p>
    <w:p w:rsidR="00204CF6" w:rsidRPr="00204CF6" w:rsidRDefault="00204CF6" w:rsidP="00204CF6">
      <w:pPr>
        <w:tabs>
          <w:tab w:val="left" w:pos="429"/>
          <w:tab w:val="left" w:pos="1560"/>
        </w:tabs>
        <w:spacing w:line="240" w:lineRule="atLeast"/>
        <w:ind w:left="854" w:hanging="854"/>
        <w:rPr>
          <w:rFonts w:cs="David"/>
          <w:rtl/>
        </w:rPr>
      </w:pPr>
    </w:p>
    <w:p w:rsidR="00204CF6" w:rsidRPr="00204CF6" w:rsidRDefault="00204CF6" w:rsidP="00204CF6">
      <w:pPr>
        <w:tabs>
          <w:tab w:val="left" w:pos="429"/>
          <w:tab w:val="left" w:pos="1560"/>
        </w:tabs>
        <w:spacing w:line="240" w:lineRule="atLeast"/>
        <w:ind w:left="854" w:hanging="854"/>
        <w:rPr>
          <w:rFonts w:cs="David"/>
          <w:rtl/>
        </w:rPr>
      </w:pPr>
      <w:r w:rsidRPr="00204CF6">
        <w:rPr>
          <w:rFonts w:cs="David"/>
          <w:rtl/>
        </w:rPr>
        <w:tab/>
        <w:t>א.</w:t>
      </w:r>
      <w:r w:rsidRPr="00204CF6">
        <w:rPr>
          <w:rFonts w:cs="David"/>
          <w:rtl/>
        </w:rPr>
        <w:tab/>
        <w:t xml:space="preserve">היענות בעדיפות ראשונה לקריאות להסרת מפגעים ומטרדים </w:t>
      </w:r>
      <w:r w:rsidRPr="00204CF6">
        <w:rPr>
          <w:rFonts w:cs="David" w:hint="cs"/>
          <w:rtl/>
        </w:rPr>
        <w:t>היגייניי</w:t>
      </w:r>
      <w:r w:rsidRPr="00204CF6">
        <w:rPr>
          <w:rFonts w:cs="David" w:hint="eastAsia"/>
          <w:rtl/>
        </w:rPr>
        <w:t>ם</w:t>
      </w:r>
      <w:r w:rsidRPr="00204CF6">
        <w:rPr>
          <w:rFonts w:cs="David"/>
          <w:rtl/>
        </w:rPr>
        <w:t>, הסרת לכלוך סביבתי, ניקוי חומרים שנשפכו, השלמת חומרים מתכלים וכדומה בכל שטחי האתר, שיופנו ממוקד האחזקה או מהמנהל.</w:t>
      </w:r>
    </w:p>
    <w:p w:rsidR="001B3403" w:rsidRDefault="001B3403" w:rsidP="001B3403">
      <w:pPr>
        <w:tabs>
          <w:tab w:val="left" w:pos="429"/>
          <w:tab w:val="left" w:pos="1560"/>
        </w:tabs>
        <w:spacing w:line="240" w:lineRule="atLeast"/>
        <w:ind w:left="854" w:hanging="854"/>
        <w:rPr>
          <w:rFonts w:cs="David"/>
          <w:rtl/>
        </w:rPr>
      </w:pPr>
    </w:p>
    <w:p w:rsidR="00204CF6" w:rsidRPr="00204CF6" w:rsidRDefault="00204CF6" w:rsidP="001B3403">
      <w:pPr>
        <w:tabs>
          <w:tab w:val="left" w:pos="429"/>
          <w:tab w:val="left" w:pos="1560"/>
        </w:tabs>
        <w:spacing w:line="240" w:lineRule="atLeast"/>
        <w:ind w:left="854" w:hanging="854"/>
        <w:rPr>
          <w:rFonts w:cs="David"/>
          <w:rtl/>
        </w:rPr>
      </w:pPr>
      <w:r w:rsidRPr="00204CF6">
        <w:rPr>
          <w:rFonts w:cs="David"/>
          <w:rtl/>
        </w:rPr>
        <w:lastRenderedPageBreak/>
        <w:tab/>
        <w:t>ב.</w:t>
      </w:r>
      <w:r w:rsidRPr="00204CF6">
        <w:rPr>
          <w:rFonts w:cs="David"/>
          <w:rtl/>
        </w:rPr>
        <w:tab/>
        <w:t xml:space="preserve">טאטוא </w:t>
      </w:r>
      <w:r w:rsidR="001B3403">
        <w:rPr>
          <w:rFonts w:cs="David" w:hint="cs"/>
          <w:rtl/>
        </w:rPr>
        <w:t>הרחבות</w:t>
      </w:r>
      <w:r w:rsidRPr="00204CF6">
        <w:rPr>
          <w:rFonts w:cs="David"/>
          <w:rtl/>
        </w:rPr>
        <w:t>, איסוף פסולת גסה והסרת דביקים פעם ביום ולא יאוחר מהשעה 1</w:t>
      </w:r>
      <w:r w:rsidR="001B3403">
        <w:rPr>
          <w:rFonts w:cs="David" w:hint="cs"/>
          <w:rtl/>
        </w:rPr>
        <w:t>3</w:t>
      </w:r>
      <w:r w:rsidR="001B3403">
        <w:rPr>
          <w:rFonts w:cs="David"/>
          <w:rtl/>
        </w:rPr>
        <w:t>:00</w:t>
      </w:r>
      <w:r w:rsidR="001B3403">
        <w:rPr>
          <w:rFonts w:cs="David" w:hint="cs"/>
          <w:rtl/>
        </w:rPr>
        <w:t>.</w:t>
      </w:r>
    </w:p>
    <w:p w:rsidR="001B3403" w:rsidRDefault="001B3403" w:rsidP="001B3403">
      <w:pPr>
        <w:tabs>
          <w:tab w:val="left" w:pos="429"/>
          <w:tab w:val="left" w:pos="1560"/>
        </w:tabs>
        <w:spacing w:line="240" w:lineRule="atLeast"/>
        <w:ind w:left="854" w:hanging="854"/>
        <w:rPr>
          <w:rFonts w:cs="David"/>
          <w:rtl/>
        </w:rPr>
      </w:pPr>
    </w:p>
    <w:p w:rsidR="00204CF6" w:rsidRPr="00204CF6" w:rsidRDefault="00204CF6" w:rsidP="001B3403">
      <w:pPr>
        <w:tabs>
          <w:tab w:val="left" w:pos="429"/>
          <w:tab w:val="left" w:pos="1560"/>
        </w:tabs>
        <w:spacing w:line="240" w:lineRule="atLeast"/>
        <w:ind w:left="854" w:hanging="854"/>
        <w:rPr>
          <w:rFonts w:cs="David"/>
          <w:rtl/>
        </w:rPr>
      </w:pPr>
      <w:r w:rsidRPr="00204CF6">
        <w:rPr>
          <w:rFonts w:cs="David"/>
          <w:rtl/>
        </w:rPr>
        <w:tab/>
        <w:t>ג.</w:t>
      </w:r>
      <w:r w:rsidRPr="00204CF6">
        <w:rPr>
          <w:rFonts w:cs="David"/>
          <w:rtl/>
        </w:rPr>
        <w:tab/>
        <w:t>ריקון פחי אשפה בכל השטחים הציבוריים והחצרות, פעמיים ביום ולא יאוחר מהשעה 1</w:t>
      </w:r>
      <w:r w:rsidR="001B3403">
        <w:rPr>
          <w:rFonts w:cs="David" w:hint="cs"/>
          <w:rtl/>
        </w:rPr>
        <w:t>3</w:t>
      </w:r>
      <w:r w:rsidRPr="00204CF6">
        <w:rPr>
          <w:rFonts w:cs="David"/>
          <w:rtl/>
        </w:rPr>
        <w:t>:00. במשרדים פעם ביום בצהרים ובנוסף לפי קריאה.</w:t>
      </w:r>
    </w:p>
    <w:p w:rsidR="001B3403" w:rsidRDefault="001B3403" w:rsidP="001B3403">
      <w:pPr>
        <w:tabs>
          <w:tab w:val="left" w:pos="429"/>
          <w:tab w:val="left" w:pos="1560"/>
        </w:tabs>
        <w:spacing w:line="240" w:lineRule="atLeast"/>
        <w:ind w:left="854" w:hanging="854"/>
        <w:rPr>
          <w:rFonts w:cs="David"/>
          <w:rtl/>
        </w:rPr>
      </w:pPr>
    </w:p>
    <w:p w:rsidR="00204CF6" w:rsidRPr="00204CF6" w:rsidRDefault="00204CF6" w:rsidP="001B3403">
      <w:pPr>
        <w:tabs>
          <w:tab w:val="left" w:pos="429"/>
          <w:tab w:val="left" w:pos="1560"/>
        </w:tabs>
        <w:spacing w:line="240" w:lineRule="atLeast"/>
        <w:ind w:left="854" w:hanging="854"/>
        <w:rPr>
          <w:rFonts w:cs="David"/>
          <w:rtl/>
        </w:rPr>
      </w:pPr>
      <w:r w:rsidRPr="00204CF6">
        <w:rPr>
          <w:rFonts w:cs="David"/>
          <w:rtl/>
        </w:rPr>
        <w:tab/>
      </w:r>
      <w:r w:rsidR="001B3403">
        <w:rPr>
          <w:rFonts w:cs="David" w:hint="cs"/>
          <w:rtl/>
        </w:rPr>
        <w:t>ד</w:t>
      </w:r>
      <w:r w:rsidRPr="00204CF6">
        <w:rPr>
          <w:rFonts w:cs="David"/>
          <w:rtl/>
        </w:rPr>
        <w:t>.</w:t>
      </w:r>
      <w:r w:rsidRPr="00204CF6">
        <w:rPr>
          <w:rFonts w:cs="David"/>
          <w:rtl/>
        </w:rPr>
        <w:tab/>
        <w:t xml:space="preserve">ניקוי יזום, </w:t>
      </w:r>
      <w:r w:rsidRPr="00204CF6">
        <w:rPr>
          <w:rFonts w:cs="David" w:hint="cs"/>
          <w:rtl/>
        </w:rPr>
        <w:t xml:space="preserve">לפחות </w:t>
      </w:r>
      <w:r w:rsidRPr="00204CF6">
        <w:rPr>
          <w:rFonts w:cs="David"/>
          <w:rtl/>
        </w:rPr>
        <w:t xml:space="preserve">אחת </w:t>
      </w:r>
      <w:r w:rsidR="001B3403">
        <w:rPr>
          <w:rFonts w:cs="David" w:hint="cs"/>
          <w:rtl/>
        </w:rPr>
        <w:t xml:space="preserve">ל </w:t>
      </w:r>
      <w:r w:rsidR="001B3403">
        <w:rPr>
          <w:rFonts w:cs="David"/>
          <w:rtl/>
        </w:rPr>
        <w:t>–</w:t>
      </w:r>
      <w:r w:rsidR="001B3403">
        <w:rPr>
          <w:rFonts w:cs="David" w:hint="cs"/>
          <w:rtl/>
        </w:rPr>
        <w:t xml:space="preserve"> 3 שעות</w:t>
      </w:r>
      <w:r w:rsidRPr="00204CF6">
        <w:rPr>
          <w:rFonts w:cs="David" w:hint="cs"/>
          <w:rtl/>
        </w:rPr>
        <w:t xml:space="preserve"> לפי הצורך ובאופן שוטף</w:t>
      </w:r>
      <w:r w:rsidRPr="00204CF6">
        <w:rPr>
          <w:rFonts w:cs="David"/>
          <w:rtl/>
        </w:rPr>
        <w:t>, של מטבחונים ושל תאי הש</w:t>
      </w:r>
      <w:r w:rsidRPr="00204CF6">
        <w:rPr>
          <w:rFonts w:cs="David" w:hint="cs"/>
          <w:rtl/>
        </w:rPr>
        <w:t>י</w:t>
      </w:r>
      <w:r w:rsidRPr="00204CF6">
        <w:rPr>
          <w:rFonts w:cs="David"/>
          <w:rtl/>
        </w:rPr>
        <w:t xml:space="preserve">רותים לרבות אסלות, ריצפה, שיש, כיורים, , מראות וכדומה והשלמת חומרים מתכלים חסרים (לפחות </w:t>
      </w:r>
      <w:r w:rsidR="001B3403">
        <w:rPr>
          <w:rFonts w:cs="David" w:hint="cs"/>
          <w:rtl/>
        </w:rPr>
        <w:t>2</w:t>
      </w:r>
      <w:r w:rsidRPr="00204CF6">
        <w:rPr>
          <w:rFonts w:cs="David"/>
          <w:rtl/>
        </w:rPr>
        <w:t xml:space="preserve"> פעמים ביום).</w:t>
      </w:r>
      <w:r w:rsidRPr="00204CF6">
        <w:rPr>
          <w:rFonts w:cs="David" w:hint="cs"/>
          <w:rtl/>
        </w:rPr>
        <w:t xml:space="preserve"> </w:t>
      </w:r>
    </w:p>
    <w:p w:rsidR="001B3403" w:rsidRDefault="001B3403" w:rsidP="00204CF6">
      <w:pPr>
        <w:tabs>
          <w:tab w:val="left" w:pos="429"/>
          <w:tab w:val="left" w:pos="1560"/>
        </w:tabs>
        <w:spacing w:line="240" w:lineRule="atLeast"/>
        <w:ind w:left="854" w:hanging="854"/>
        <w:rPr>
          <w:rFonts w:cs="David"/>
          <w:rtl/>
        </w:rPr>
      </w:pPr>
    </w:p>
    <w:p w:rsidR="00204CF6" w:rsidRPr="00204CF6" w:rsidRDefault="00204CF6" w:rsidP="001B3403">
      <w:pPr>
        <w:tabs>
          <w:tab w:val="left" w:pos="429"/>
          <w:tab w:val="left" w:pos="1560"/>
        </w:tabs>
        <w:spacing w:line="240" w:lineRule="atLeast"/>
        <w:ind w:left="854" w:hanging="854"/>
        <w:rPr>
          <w:rFonts w:cs="David"/>
          <w:rtl/>
        </w:rPr>
      </w:pPr>
      <w:r w:rsidRPr="00204CF6">
        <w:rPr>
          <w:rFonts w:cs="David"/>
          <w:rtl/>
        </w:rPr>
        <w:tab/>
      </w:r>
      <w:r w:rsidR="001B3403">
        <w:rPr>
          <w:rFonts w:cs="David" w:hint="cs"/>
          <w:rtl/>
        </w:rPr>
        <w:t>ה</w:t>
      </w:r>
      <w:r w:rsidRPr="00204CF6">
        <w:rPr>
          <w:rFonts w:cs="David"/>
          <w:rtl/>
        </w:rPr>
        <w:t>.</w:t>
      </w:r>
      <w:r w:rsidRPr="00204CF6">
        <w:rPr>
          <w:rFonts w:cs="David"/>
          <w:rtl/>
        </w:rPr>
        <w:tab/>
        <w:t>ניקוי דלתות ראשיות וחזיתות זכוכית</w:t>
      </w:r>
      <w:r w:rsidRPr="00204CF6">
        <w:rPr>
          <w:rFonts w:cs="David" w:hint="cs"/>
          <w:rtl/>
        </w:rPr>
        <w:t>.</w:t>
      </w:r>
    </w:p>
    <w:p w:rsidR="00204CF6" w:rsidRPr="00204CF6" w:rsidRDefault="00204CF6" w:rsidP="00204CF6">
      <w:pPr>
        <w:tabs>
          <w:tab w:val="left" w:pos="429"/>
          <w:tab w:val="left" w:pos="2160"/>
        </w:tabs>
        <w:spacing w:line="240" w:lineRule="atLeast"/>
        <w:ind w:left="854" w:hanging="854"/>
        <w:rPr>
          <w:rFonts w:cs="David"/>
          <w:rtl/>
        </w:rPr>
      </w:pPr>
    </w:p>
    <w:p w:rsidR="00204CF6" w:rsidRPr="00204CF6" w:rsidRDefault="00204CF6" w:rsidP="00493E2A">
      <w:pPr>
        <w:tabs>
          <w:tab w:val="left" w:pos="429"/>
          <w:tab w:val="left" w:pos="2760"/>
        </w:tabs>
        <w:spacing w:line="240" w:lineRule="atLeast"/>
        <w:rPr>
          <w:rFonts w:cs="David"/>
          <w:rtl/>
        </w:rPr>
      </w:pPr>
      <w:r w:rsidRPr="00204CF6">
        <w:rPr>
          <w:rFonts w:cs="David"/>
          <w:rtl/>
        </w:rPr>
        <w:tab/>
      </w:r>
    </w:p>
    <w:p w:rsidR="00204CF6" w:rsidRPr="00204CF6" w:rsidRDefault="00204CF6" w:rsidP="00493E2A">
      <w:pPr>
        <w:tabs>
          <w:tab w:val="left" w:pos="429"/>
          <w:tab w:val="left" w:pos="1560"/>
        </w:tabs>
        <w:spacing w:line="240" w:lineRule="atLeast"/>
        <w:ind w:left="854" w:hanging="854"/>
        <w:rPr>
          <w:rFonts w:cs="David"/>
          <w:rtl/>
        </w:rPr>
      </w:pPr>
      <w:r w:rsidRPr="00204CF6">
        <w:rPr>
          <w:rFonts w:cs="David"/>
          <w:rtl/>
        </w:rPr>
        <w:tab/>
      </w:r>
      <w:r w:rsidR="00493E2A">
        <w:rPr>
          <w:rFonts w:cs="David" w:hint="cs"/>
          <w:rtl/>
        </w:rPr>
        <w:t>ו</w:t>
      </w:r>
      <w:r w:rsidRPr="00204CF6">
        <w:rPr>
          <w:rFonts w:cs="David"/>
          <w:rtl/>
        </w:rPr>
        <w:t>.</w:t>
      </w:r>
      <w:r w:rsidRPr="00204CF6">
        <w:rPr>
          <w:rFonts w:cs="David"/>
          <w:rtl/>
        </w:rPr>
        <w:tab/>
      </w:r>
      <w:r w:rsidRPr="00204CF6">
        <w:rPr>
          <w:rFonts w:cs="David"/>
          <w:u w:val="single"/>
          <w:rtl/>
        </w:rPr>
        <w:t>פנים החדרים</w:t>
      </w:r>
    </w:p>
    <w:p w:rsidR="00204CF6" w:rsidRPr="00204CF6" w:rsidRDefault="00204CF6" w:rsidP="00204CF6">
      <w:pPr>
        <w:tabs>
          <w:tab w:val="left" w:pos="429"/>
          <w:tab w:val="left" w:pos="2160"/>
        </w:tabs>
        <w:spacing w:line="240" w:lineRule="atLeast"/>
        <w:ind w:left="854" w:hanging="854"/>
        <w:rPr>
          <w:rFonts w:cs="David"/>
          <w:rtl/>
        </w:rPr>
      </w:pPr>
    </w:p>
    <w:p w:rsidR="00204CF6" w:rsidRPr="00204CF6" w:rsidRDefault="00204CF6" w:rsidP="00204CF6">
      <w:pPr>
        <w:tabs>
          <w:tab w:val="left" w:pos="429"/>
          <w:tab w:val="left" w:pos="1279"/>
        </w:tabs>
        <w:spacing w:line="240" w:lineRule="atLeast"/>
        <w:ind w:left="854" w:hanging="854"/>
        <w:rPr>
          <w:rFonts w:cs="David"/>
          <w:rtl/>
        </w:rPr>
      </w:pPr>
      <w:r w:rsidRPr="00204CF6">
        <w:rPr>
          <w:rFonts w:cs="David"/>
          <w:rtl/>
        </w:rPr>
        <w:tab/>
      </w:r>
      <w:r w:rsidRPr="00204CF6">
        <w:rPr>
          <w:rFonts w:cs="David"/>
          <w:rtl/>
        </w:rPr>
        <w:tab/>
        <w:t>1)</w:t>
      </w:r>
      <w:r w:rsidRPr="00204CF6">
        <w:rPr>
          <w:rFonts w:cs="David"/>
          <w:rtl/>
        </w:rPr>
        <w:tab/>
        <w:t>איסוף וריקון פסולת מפחי אשפה לרבות החלפת שקיות הניילון וניקויים במטלית לחה.</w:t>
      </w:r>
    </w:p>
    <w:p w:rsidR="00204CF6" w:rsidRPr="00204CF6" w:rsidRDefault="00204CF6" w:rsidP="00204CF6">
      <w:pPr>
        <w:tabs>
          <w:tab w:val="left" w:pos="429"/>
          <w:tab w:val="left" w:pos="1279"/>
        </w:tabs>
        <w:spacing w:line="240" w:lineRule="atLeast"/>
        <w:ind w:left="854" w:hanging="854"/>
        <w:rPr>
          <w:rFonts w:cs="David"/>
          <w:rtl/>
        </w:rPr>
      </w:pPr>
      <w:r w:rsidRPr="00204CF6">
        <w:rPr>
          <w:rFonts w:cs="David"/>
          <w:rtl/>
        </w:rPr>
        <w:tab/>
      </w:r>
      <w:r w:rsidRPr="00204CF6">
        <w:rPr>
          <w:rFonts w:cs="David"/>
          <w:rtl/>
        </w:rPr>
        <w:tab/>
        <w:t>2)</w:t>
      </w:r>
      <w:r w:rsidRPr="00204CF6">
        <w:rPr>
          <w:rFonts w:cs="David"/>
          <w:rtl/>
        </w:rPr>
        <w:tab/>
        <w:t xml:space="preserve">הורקת פסולת ממאפרות </w:t>
      </w:r>
      <w:r w:rsidRPr="00204CF6">
        <w:rPr>
          <w:rFonts w:cs="David" w:hint="cs"/>
          <w:rtl/>
        </w:rPr>
        <w:t>וניקויים</w:t>
      </w:r>
      <w:r w:rsidRPr="00204CF6">
        <w:rPr>
          <w:rFonts w:cs="David"/>
          <w:rtl/>
        </w:rPr>
        <w:t xml:space="preserve"> במטלית לחה.</w:t>
      </w:r>
    </w:p>
    <w:p w:rsidR="00204CF6" w:rsidRPr="00204CF6" w:rsidRDefault="00204CF6" w:rsidP="000A5CAB">
      <w:pPr>
        <w:tabs>
          <w:tab w:val="left" w:pos="429"/>
          <w:tab w:val="left" w:pos="850"/>
        </w:tabs>
        <w:spacing w:line="240" w:lineRule="atLeast"/>
        <w:ind w:left="1275" w:hanging="1275"/>
        <w:rPr>
          <w:rFonts w:cs="David"/>
          <w:rtl/>
        </w:rPr>
      </w:pPr>
      <w:r w:rsidRPr="00204CF6">
        <w:rPr>
          <w:rFonts w:cs="David"/>
          <w:rtl/>
        </w:rPr>
        <w:tab/>
      </w:r>
      <w:r w:rsidRPr="00204CF6">
        <w:rPr>
          <w:rFonts w:cs="David"/>
          <w:rtl/>
        </w:rPr>
        <w:tab/>
        <w:t>3)</w:t>
      </w:r>
      <w:r w:rsidRPr="00204CF6">
        <w:rPr>
          <w:rFonts w:cs="David"/>
          <w:rtl/>
        </w:rPr>
        <w:tab/>
        <w:t>הסרת אבק וניקוי במטלית לחה של כל הריהוט, ציוד משרדי ותקשורת מציד</w:t>
      </w:r>
      <w:r w:rsidR="0036382C">
        <w:rPr>
          <w:rFonts w:cs="David"/>
          <w:rtl/>
        </w:rPr>
        <w:t>ם החיצוני ועד לגובה של שני מטר</w:t>
      </w:r>
      <w:r w:rsidR="0036382C">
        <w:rPr>
          <w:rFonts w:cs="David" w:hint="cs"/>
          <w:rtl/>
        </w:rPr>
        <w:t>.</w:t>
      </w:r>
    </w:p>
    <w:p w:rsidR="00204CF6" w:rsidRPr="00204CF6" w:rsidRDefault="00204CF6" w:rsidP="00204CF6">
      <w:pPr>
        <w:tabs>
          <w:tab w:val="left" w:pos="429"/>
          <w:tab w:val="left" w:pos="1279"/>
          <w:tab w:val="left" w:pos="2760"/>
        </w:tabs>
        <w:spacing w:line="240" w:lineRule="atLeast"/>
        <w:ind w:left="854" w:hanging="854"/>
        <w:rPr>
          <w:rFonts w:cs="David"/>
          <w:rtl/>
        </w:rPr>
      </w:pPr>
      <w:r w:rsidRPr="00204CF6">
        <w:rPr>
          <w:rFonts w:cs="David"/>
          <w:rtl/>
        </w:rPr>
        <w:tab/>
      </w:r>
      <w:r w:rsidRPr="00204CF6">
        <w:rPr>
          <w:rFonts w:cs="David"/>
          <w:rtl/>
        </w:rPr>
        <w:tab/>
      </w:r>
      <w:r w:rsidRPr="00204CF6">
        <w:rPr>
          <w:rFonts w:cs="David" w:hint="cs"/>
          <w:rtl/>
        </w:rPr>
        <w:t>4</w:t>
      </w:r>
      <w:r w:rsidRPr="00204CF6">
        <w:rPr>
          <w:rFonts w:cs="David"/>
          <w:rtl/>
        </w:rPr>
        <w:t>)</w:t>
      </w:r>
      <w:r w:rsidRPr="00204CF6">
        <w:rPr>
          <w:rFonts w:cs="David"/>
          <w:rtl/>
        </w:rPr>
        <w:tab/>
        <w:t>שטיפת כל הרצפות.</w:t>
      </w:r>
    </w:p>
    <w:p w:rsidR="00204CF6" w:rsidRPr="00204CF6" w:rsidRDefault="00204CF6" w:rsidP="00204CF6">
      <w:pPr>
        <w:tabs>
          <w:tab w:val="left" w:pos="429"/>
          <w:tab w:val="left" w:pos="1279"/>
          <w:tab w:val="left" w:pos="2760"/>
        </w:tabs>
        <w:spacing w:line="240" w:lineRule="atLeast"/>
        <w:ind w:left="854" w:hanging="854"/>
        <w:rPr>
          <w:rFonts w:cs="David"/>
          <w:rtl/>
        </w:rPr>
      </w:pPr>
      <w:r w:rsidRPr="00204CF6">
        <w:rPr>
          <w:rFonts w:cs="David" w:hint="cs"/>
          <w:rtl/>
        </w:rPr>
        <w:t xml:space="preserve">              </w:t>
      </w:r>
      <w:r w:rsidR="000A5CAB">
        <w:rPr>
          <w:rFonts w:cs="David" w:hint="cs"/>
          <w:rtl/>
        </w:rPr>
        <w:t xml:space="preserve">  </w:t>
      </w:r>
      <w:r w:rsidRPr="00204CF6">
        <w:rPr>
          <w:rFonts w:cs="David" w:hint="cs"/>
          <w:rtl/>
        </w:rPr>
        <w:t>5)    פינוי פסולת  נייר למכולת הנייר והחלפת שקיות איסוף פסולת הנייר.</w:t>
      </w:r>
    </w:p>
    <w:p w:rsidR="00204CF6" w:rsidRPr="00204CF6" w:rsidRDefault="00204CF6" w:rsidP="00204CF6">
      <w:pPr>
        <w:tabs>
          <w:tab w:val="left" w:pos="429"/>
          <w:tab w:val="left" w:pos="1279"/>
          <w:tab w:val="left" w:pos="2760"/>
        </w:tabs>
        <w:spacing w:line="240" w:lineRule="atLeast"/>
        <w:ind w:left="854" w:hanging="854"/>
        <w:rPr>
          <w:rFonts w:cs="David"/>
          <w:rtl/>
        </w:rPr>
      </w:pPr>
    </w:p>
    <w:p w:rsidR="00204CF6" w:rsidRPr="00204CF6" w:rsidRDefault="00204CF6" w:rsidP="00493E2A">
      <w:pPr>
        <w:tabs>
          <w:tab w:val="left" w:pos="429"/>
          <w:tab w:val="left" w:pos="1279"/>
          <w:tab w:val="left" w:pos="1560"/>
        </w:tabs>
        <w:spacing w:line="240" w:lineRule="atLeast"/>
        <w:ind w:left="854" w:hanging="854"/>
        <w:rPr>
          <w:rFonts w:cs="David"/>
          <w:rtl/>
        </w:rPr>
      </w:pPr>
      <w:r w:rsidRPr="00204CF6">
        <w:rPr>
          <w:rFonts w:cs="David"/>
          <w:rtl/>
        </w:rPr>
        <w:tab/>
      </w:r>
      <w:r w:rsidR="00493E2A">
        <w:rPr>
          <w:rFonts w:cs="David" w:hint="cs"/>
          <w:rtl/>
        </w:rPr>
        <w:t>ז</w:t>
      </w:r>
      <w:r w:rsidRPr="00204CF6">
        <w:rPr>
          <w:rFonts w:cs="David" w:hint="cs"/>
          <w:rtl/>
        </w:rPr>
        <w:t>.</w:t>
      </w:r>
      <w:r w:rsidRPr="00204CF6">
        <w:rPr>
          <w:rFonts w:cs="David"/>
          <w:rtl/>
        </w:rPr>
        <w:tab/>
      </w:r>
      <w:r w:rsidRPr="00204CF6">
        <w:rPr>
          <w:rFonts w:cs="David"/>
          <w:u w:val="single"/>
          <w:rtl/>
        </w:rPr>
        <w:t>שירותים, מטבחונים</w:t>
      </w:r>
    </w:p>
    <w:p w:rsidR="00204CF6" w:rsidRPr="00204CF6" w:rsidRDefault="00204CF6" w:rsidP="00204CF6">
      <w:pPr>
        <w:tabs>
          <w:tab w:val="left" w:pos="429"/>
          <w:tab w:val="left" w:pos="2160"/>
        </w:tabs>
        <w:spacing w:line="240" w:lineRule="atLeast"/>
        <w:ind w:left="854" w:hanging="854"/>
        <w:rPr>
          <w:rFonts w:cs="David"/>
          <w:rtl/>
        </w:rPr>
      </w:pPr>
    </w:p>
    <w:p w:rsidR="00204CF6" w:rsidRPr="00204CF6" w:rsidRDefault="00204CF6" w:rsidP="00204CF6">
      <w:pPr>
        <w:tabs>
          <w:tab w:val="left" w:pos="429"/>
          <w:tab w:val="left" w:pos="850"/>
        </w:tabs>
        <w:spacing w:line="240" w:lineRule="atLeast"/>
        <w:ind w:left="1275" w:hanging="1275"/>
        <w:rPr>
          <w:rFonts w:cs="David"/>
          <w:rtl/>
        </w:rPr>
      </w:pPr>
      <w:r w:rsidRPr="00204CF6">
        <w:rPr>
          <w:rFonts w:cs="David"/>
          <w:rtl/>
        </w:rPr>
        <w:tab/>
      </w:r>
      <w:r w:rsidRPr="00204CF6">
        <w:rPr>
          <w:rFonts w:cs="David"/>
          <w:rtl/>
        </w:rPr>
        <w:tab/>
        <w:t>1)</w:t>
      </w:r>
      <w:r w:rsidRPr="00204CF6">
        <w:rPr>
          <w:rFonts w:cs="David"/>
          <w:rtl/>
        </w:rPr>
        <w:tab/>
        <w:t>ניקוי יסודי של חדרי שירותים</w:t>
      </w:r>
      <w:r w:rsidRPr="00204CF6">
        <w:rPr>
          <w:rFonts w:cs="David" w:hint="cs"/>
          <w:rtl/>
        </w:rPr>
        <w:t>,</w:t>
      </w:r>
      <w:r w:rsidRPr="00204CF6">
        <w:rPr>
          <w:rFonts w:cs="David"/>
          <w:rtl/>
        </w:rPr>
        <w:t xml:space="preserve"> מירוק וצחצוח של כל תאי השירותים, והמטבחונים לרבות ריצפה, קירות</w:t>
      </w:r>
      <w:r w:rsidRPr="00204CF6">
        <w:rPr>
          <w:rFonts w:cs="David" w:hint="cs"/>
          <w:rtl/>
        </w:rPr>
        <w:t xml:space="preserve"> </w:t>
      </w:r>
      <w:r w:rsidRPr="00204CF6">
        <w:rPr>
          <w:rFonts w:cs="David"/>
          <w:rtl/>
        </w:rPr>
        <w:t>מחיצות, דלתות ופירזול, אסלות, משתנות, כיורים, אביזרי צנרת וברזים, מראות וכדומה.</w:t>
      </w:r>
    </w:p>
    <w:p w:rsidR="00204CF6" w:rsidRPr="00204CF6" w:rsidRDefault="00204CF6" w:rsidP="00204CF6">
      <w:pPr>
        <w:tabs>
          <w:tab w:val="left" w:pos="429"/>
          <w:tab w:val="left" w:pos="850"/>
        </w:tabs>
        <w:spacing w:line="240" w:lineRule="atLeast"/>
        <w:ind w:left="1275" w:hanging="1275"/>
        <w:rPr>
          <w:rFonts w:cs="David"/>
          <w:rtl/>
        </w:rPr>
      </w:pPr>
      <w:r w:rsidRPr="00204CF6">
        <w:rPr>
          <w:rFonts w:cs="David"/>
          <w:rtl/>
        </w:rPr>
        <w:tab/>
      </w:r>
      <w:r w:rsidRPr="00204CF6">
        <w:rPr>
          <w:rFonts w:cs="David"/>
          <w:rtl/>
        </w:rPr>
        <w:tab/>
        <w:t>2)</w:t>
      </w:r>
      <w:r w:rsidRPr="00204CF6">
        <w:rPr>
          <w:rFonts w:cs="David"/>
          <w:rtl/>
        </w:rPr>
        <w:tab/>
        <w:t>השלמת חומרים מתכלים כדוגמת נייר טואלט, מגבות נייר, רשתות למשתנות, חומרי סבון, חומרי ריח וכדומה</w:t>
      </w:r>
      <w:r w:rsidRPr="00204CF6">
        <w:rPr>
          <w:rFonts w:cs="David" w:hint="cs"/>
          <w:rtl/>
        </w:rPr>
        <w:t xml:space="preserve"> וריקון פחי האשפה בשירותים ובמטבחונים.</w:t>
      </w:r>
    </w:p>
    <w:p w:rsidR="00204CF6" w:rsidRPr="00204CF6" w:rsidRDefault="00204CF6" w:rsidP="00204CF6">
      <w:pPr>
        <w:tabs>
          <w:tab w:val="left" w:pos="429"/>
          <w:tab w:val="left" w:pos="1279"/>
          <w:tab w:val="left" w:pos="2760"/>
        </w:tabs>
        <w:spacing w:line="240" w:lineRule="atLeast"/>
        <w:ind w:left="854" w:hanging="854"/>
        <w:rPr>
          <w:rFonts w:cs="David"/>
          <w:rtl/>
        </w:rPr>
      </w:pPr>
    </w:p>
    <w:p w:rsidR="00204CF6" w:rsidRPr="00204CF6" w:rsidRDefault="00204CF6" w:rsidP="00204CF6">
      <w:pPr>
        <w:tabs>
          <w:tab w:val="left" w:pos="429"/>
          <w:tab w:val="left" w:pos="960"/>
          <w:tab w:val="left" w:pos="1279"/>
        </w:tabs>
        <w:spacing w:line="240" w:lineRule="atLeast"/>
        <w:ind w:left="854" w:hanging="854"/>
        <w:rPr>
          <w:rFonts w:cs="David"/>
          <w:rtl/>
        </w:rPr>
      </w:pPr>
      <w:r w:rsidRPr="00204CF6">
        <w:rPr>
          <w:rFonts w:cs="David"/>
          <w:rtl/>
        </w:rPr>
        <w:t>6.</w:t>
      </w:r>
      <w:r w:rsidRPr="00204CF6">
        <w:rPr>
          <w:rFonts w:cs="David" w:hint="cs"/>
          <w:rtl/>
        </w:rPr>
        <w:t>2</w:t>
      </w:r>
      <w:r w:rsidRPr="00204CF6">
        <w:rPr>
          <w:rFonts w:cs="David"/>
          <w:rtl/>
        </w:rPr>
        <w:tab/>
      </w:r>
      <w:r w:rsidRPr="00204CF6">
        <w:rPr>
          <w:rFonts w:cs="David"/>
          <w:bCs/>
          <w:rtl/>
        </w:rPr>
        <w:t>פירוט עבודה - תקופתית</w:t>
      </w:r>
    </w:p>
    <w:p w:rsidR="00204CF6" w:rsidRPr="00204CF6" w:rsidRDefault="00204CF6" w:rsidP="00204CF6">
      <w:pPr>
        <w:tabs>
          <w:tab w:val="left" w:pos="960"/>
          <w:tab w:val="left" w:pos="1279"/>
        </w:tabs>
        <w:spacing w:line="240" w:lineRule="atLeast"/>
        <w:ind w:left="854" w:hanging="854"/>
        <w:rPr>
          <w:rFonts w:cs="David"/>
          <w:rtl/>
        </w:rPr>
      </w:pPr>
    </w:p>
    <w:p w:rsidR="00204CF6" w:rsidRPr="00204CF6" w:rsidRDefault="00AC6832" w:rsidP="00AC6832">
      <w:pPr>
        <w:tabs>
          <w:tab w:val="left" w:pos="960"/>
          <w:tab w:val="left" w:pos="1279"/>
        </w:tabs>
        <w:spacing w:line="240" w:lineRule="atLeast"/>
        <w:rPr>
          <w:rFonts w:cs="David"/>
          <w:rtl/>
        </w:rPr>
      </w:pPr>
      <w:r>
        <w:rPr>
          <w:rFonts w:cs="David" w:hint="cs"/>
          <w:rtl/>
        </w:rPr>
        <w:t>6.2.2</w:t>
      </w:r>
      <w:r w:rsidR="000A5CAB">
        <w:rPr>
          <w:rFonts w:cs="David" w:hint="cs"/>
          <w:rtl/>
        </w:rPr>
        <w:t xml:space="preserve"> </w:t>
      </w:r>
      <w:r w:rsidR="00204CF6" w:rsidRPr="00204CF6">
        <w:rPr>
          <w:rFonts w:cs="David"/>
          <w:rtl/>
        </w:rPr>
        <w:tab/>
      </w:r>
      <w:r w:rsidR="00204CF6" w:rsidRPr="00204CF6">
        <w:rPr>
          <w:rFonts w:cs="David"/>
          <w:u w:val="single"/>
          <w:rtl/>
        </w:rPr>
        <w:t>ניקיון שבועי</w:t>
      </w:r>
      <w:r w:rsidR="00204CF6" w:rsidRPr="00204CF6">
        <w:rPr>
          <w:rFonts w:cs="David"/>
          <w:rtl/>
        </w:rPr>
        <w:t xml:space="preserve"> (בנוסף לניקיון יומי)</w:t>
      </w:r>
    </w:p>
    <w:p w:rsidR="00204CF6" w:rsidRPr="00204CF6" w:rsidRDefault="00204CF6" w:rsidP="00204CF6">
      <w:pPr>
        <w:tabs>
          <w:tab w:val="left" w:pos="1279"/>
          <w:tab w:val="left" w:pos="1920"/>
        </w:tabs>
        <w:spacing w:line="240" w:lineRule="atLeast"/>
        <w:ind w:left="854" w:hanging="854"/>
        <w:rPr>
          <w:rFonts w:cs="David"/>
          <w:rtl/>
        </w:rPr>
      </w:pPr>
    </w:p>
    <w:p w:rsidR="00204CF6" w:rsidRPr="00204CF6" w:rsidRDefault="00204CF6" w:rsidP="000A5CAB">
      <w:pPr>
        <w:tabs>
          <w:tab w:val="left" w:pos="1279"/>
          <w:tab w:val="left" w:pos="1560"/>
        </w:tabs>
        <w:spacing w:line="240" w:lineRule="atLeast"/>
        <w:ind w:left="1260" w:hanging="450"/>
        <w:rPr>
          <w:rFonts w:cs="David"/>
          <w:rtl/>
        </w:rPr>
      </w:pPr>
      <w:r w:rsidRPr="00204CF6">
        <w:rPr>
          <w:rFonts w:cs="David"/>
          <w:rtl/>
        </w:rPr>
        <w:t>א.</w:t>
      </w:r>
      <w:r w:rsidRPr="00204CF6">
        <w:rPr>
          <w:rFonts w:cs="David"/>
          <w:rtl/>
        </w:rPr>
        <w:tab/>
        <w:t>ניקיון יסודי של הרחבות</w:t>
      </w:r>
      <w:r w:rsidR="000A5CAB">
        <w:rPr>
          <w:rFonts w:cs="David" w:hint="cs"/>
          <w:rtl/>
        </w:rPr>
        <w:t>.</w:t>
      </w:r>
      <w:r w:rsidRPr="00204CF6">
        <w:rPr>
          <w:rFonts w:cs="David" w:hint="cs"/>
          <w:rtl/>
        </w:rPr>
        <w:t xml:space="preserve"> </w:t>
      </w:r>
    </w:p>
    <w:p w:rsidR="00204CF6" w:rsidRPr="00204CF6" w:rsidRDefault="00204CF6" w:rsidP="00204CF6">
      <w:pPr>
        <w:tabs>
          <w:tab w:val="left" w:pos="1279"/>
          <w:tab w:val="left" w:pos="1560"/>
        </w:tabs>
        <w:spacing w:line="240" w:lineRule="atLeast"/>
        <w:ind w:left="854" w:hanging="854"/>
        <w:rPr>
          <w:rFonts w:cs="David"/>
          <w:rtl/>
        </w:rPr>
      </w:pPr>
      <w:r w:rsidRPr="00204CF6">
        <w:rPr>
          <w:rFonts w:cs="David"/>
          <w:rtl/>
        </w:rPr>
        <w:tab/>
        <w:t>ב.</w:t>
      </w:r>
      <w:r w:rsidRPr="00204CF6">
        <w:rPr>
          <w:rFonts w:cs="David"/>
          <w:rtl/>
        </w:rPr>
        <w:tab/>
        <w:t>הסרת כתמים ממעק</w:t>
      </w:r>
      <w:r w:rsidRPr="00204CF6">
        <w:rPr>
          <w:rFonts w:cs="David" w:hint="cs"/>
          <w:rtl/>
        </w:rPr>
        <w:t>ים</w:t>
      </w:r>
      <w:r w:rsidRPr="00204CF6">
        <w:rPr>
          <w:rFonts w:cs="David"/>
          <w:rtl/>
        </w:rPr>
        <w:t xml:space="preserve"> ומסגרות</w:t>
      </w:r>
      <w:r w:rsidRPr="00204CF6">
        <w:rPr>
          <w:rFonts w:cs="David" w:hint="cs"/>
          <w:rtl/>
        </w:rPr>
        <w:t xml:space="preserve"> תמונות</w:t>
      </w:r>
      <w:r w:rsidRPr="00204CF6">
        <w:rPr>
          <w:rFonts w:cs="David"/>
          <w:rtl/>
        </w:rPr>
        <w:t>.</w:t>
      </w:r>
    </w:p>
    <w:p w:rsidR="00204CF6" w:rsidRPr="00204CF6" w:rsidRDefault="00204CF6" w:rsidP="00204CF6">
      <w:pPr>
        <w:tabs>
          <w:tab w:val="left" w:pos="1279"/>
          <w:tab w:val="left" w:pos="1560"/>
        </w:tabs>
        <w:spacing w:line="240" w:lineRule="atLeast"/>
        <w:ind w:left="854" w:hanging="854"/>
        <w:rPr>
          <w:rFonts w:cs="David"/>
          <w:rtl/>
        </w:rPr>
      </w:pPr>
      <w:r w:rsidRPr="00204CF6">
        <w:rPr>
          <w:rFonts w:cs="David"/>
          <w:rtl/>
        </w:rPr>
        <w:tab/>
        <w:t>ג.</w:t>
      </w:r>
      <w:r w:rsidRPr="00204CF6">
        <w:rPr>
          <w:rFonts w:cs="David"/>
          <w:rtl/>
        </w:rPr>
        <w:tab/>
        <w:t>הסרת קורי עכביש גלויים ולכלוך בפינות.</w:t>
      </w:r>
    </w:p>
    <w:p w:rsidR="00204CF6" w:rsidRPr="00204CF6" w:rsidRDefault="00204CF6" w:rsidP="00204CF6">
      <w:pPr>
        <w:tabs>
          <w:tab w:val="left" w:pos="1279"/>
          <w:tab w:val="left" w:pos="1560"/>
        </w:tabs>
        <w:spacing w:line="240" w:lineRule="atLeast"/>
        <w:ind w:left="854" w:hanging="854"/>
        <w:rPr>
          <w:rFonts w:cs="David"/>
          <w:rtl/>
        </w:rPr>
      </w:pPr>
      <w:r w:rsidRPr="00204CF6">
        <w:rPr>
          <w:rFonts w:cs="David"/>
          <w:rtl/>
        </w:rPr>
        <w:tab/>
        <w:t>ד.</w:t>
      </w:r>
      <w:r w:rsidRPr="00204CF6">
        <w:rPr>
          <w:rFonts w:cs="David"/>
          <w:rtl/>
        </w:rPr>
        <w:tab/>
        <w:t>ניקוי מסגרות תמונות במטלית לחה.</w:t>
      </w:r>
    </w:p>
    <w:p w:rsidR="00204CF6" w:rsidRPr="00204CF6" w:rsidRDefault="00204CF6" w:rsidP="00204CF6">
      <w:pPr>
        <w:tabs>
          <w:tab w:val="left" w:pos="1279"/>
          <w:tab w:val="left" w:pos="1560"/>
        </w:tabs>
        <w:spacing w:line="240" w:lineRule="atLeast"/>
        <w:ind w:left="854" w:hanging="854"/>
        <w:rPr>
          <w:rFonts w:cs="David"/>
          <w:rtl/>
        </w:rPr>
      </w:pPr>
      <w:r w:rsidRPr="00204CF6">
        <w:rPr>
          <w:rFonts w:cs="David"/>
          <w:rtl/>
        </w:rPr>
        <w:tab/>
        <w:t>ה.</w:t>
      </w:r>
      <w:r w:rsidRPr="00204CF6">
        <w:rPr>
          <w:rFonts w:cs="David"/>
          <w:rtl/>
        </w:rPr>
        <w:tab/>
        <w:t>ניקוי יסודי של ריהוט שטחים ציבוריים ודלפקים.</w:t>
      </w:r>
    </w:p>
    <w:p w:rsidR="00204CF6" w:rsidRPr="00204CF6" w:rsidRDefault="00204CF6" w:rsidP="00493E2A">
      <w:pPr>
        <w:tabs>
          <w:tab w:val="left" w:pos="816"/>
          <w:tab w:val="left" w:pos="1560"/>
        </w:tabs>
        <w:spacing w:line="240" w:lineRule="atLeast"/>
        <w:ind w:left="1242" w:hanging="1242"/>
        <w:rPr>
          <w:rFonts w:cs="David"/>
          <w:rtl/>
        </w:rPr>
      </w:pPr>
      <w:r w:rsidRPr="00204CF6">
        <w:rPr>
          <w:rFonts w:cs="David"/>
          <w:rtl/>
        </w:rPr>
        <w:tab/>
        <w:t xml:space="preserve"> </w:t>
      </w:r>
      <w:r w:rsidR="00493E2A">
        <w:rPr>
          <w:rFonts w:cs="David" w:hint="cs"/>
          <w:rtl/>
        </w:rPr>
        <w:t>ו</w:t>
      </w:r>
      <w:r w:rsidRPr="00204CF6">
        <w:rPr>
          <w:rFonts w:cs="David"/>
          <w:rtl/>
        </w:rPr>
        <w:t>.</w:t>
      </w:r>
      <w:r w:rsidRPr="00204CF6">
        <w:rPr>
          <w:rFonts w:cs="David"/>
          <w:rtl/>
        </w:rPr>
        <w:tab/>
        <w:t xml:space="preserve">ניקוי חלונות בכל המבנה מצידם </w:t>
      </w:r>
      <w:r w:rsidRPr="00204CF6">
        <w:rPr>
          <w:rFonts w:cs="David" w:hint="cs"/>
          <w:rtl/>
        </w:rPr>
        <w:t xml:space="preserve">הפנימי. </w:t>
      </w:r>
    </w:p>
    <w:p w:rsidR="00204CF6" w:rsidRPr="00204CF6" w:rsidRDefault="000A5CAB" w:rsidP="0090318E">
      <w:pPr>
        <w:numPr>
          <w:ilvl w:val="0"/>
          <w:numId w:val="50"/>
        </w:numPr>
        <w:tabs>
          <w:tab w:val="left" w:pos="1560"/>
        </w:tabs>
        <w:autoSpaceDE w:val="0"/>
        <w:autoSpaceDN w:val="0"/>
        <w:spacing w:line="240" w:lineRule="atLeast"/>
        <w:ind w:left="720" w:hanging="360"/>
        <w:jc w:val="both"/>
        <w:rPr>
          <w:rFonts w:cs="David"/>
          <w:rtl/>
        </w:rPr>
      </w:pPr>
      <w:r>
        <w:rPr>
          <w:rFonts w:cs="David" w:hint="cs"/>
          <w:rtl/>
        </w:rPr>
        <w:t xml:space="preserve">         </w:t>
      </w:r>
      <w:r w:rsidR="00204CF6" w:rsidRPr="00204CF6">
        <w:rPr>
          <w:rFonts w:cs="David"/>
          <w:rtl/>
        </w:rPr>
        <w:t xml:space="preserve">ניקוי יסודי של </w:t>
      </w:r>
      <w:r w:rsidR="00204CF6" w:rsidRPr="00204CF6">
        <w:rPr>
          <w:rFonts w:cs="David" w:hint="cs"/>
          <w:rtl/>
        </w:rPr>
        <w:t xml:space="preserve">כל תאי </w:t>
      </w:r>
      <w:r w:rsidR="00204CF6" w:rsidRPr="00204CF6">
        <w:rPr>
          <w:rFonts w:cs="David"/>
          <w:rtl/>
        </w:rPr>
        <w:t>השירותים.</w:t>
      </w:r>
    </w:p>
    <w:p w:rsidR="00204CF6" w:rsidRPr="00204CF6" w:rsidRDefault="000A5CAB" w:rsidP="0090318E">
      <w:pPr>
        <w:numPr>
          <w:ilvl w:val="0"/>
          <w:numId w:val="50"/>
        </w:numPr>
        <w:tabs>
          <w:tab w:val="left" w:pos="1560"/>
        </w:tabs>
        <w:autoSpaceDE w:val="0"/>
        <w:autoSpaceDN w:val="0"/>
        <w:spacing w:line="240" w:lineRule="atLeast"/>
        <w:ind w:left="720" w:hanging="360"/>
        <w:jc w:val="both"/>
        <w:rPr>
          <w:rFonts w:cs="David"/>
        </w:rPr>
      </w:pPr>
      <w:r>
        <w:rPr>
          <w:rFonts w:cs="David" w:hint="cs"/>
          <w:rtl/>
        </w:rPr>
        <w:t xml:space="preserve">         </w:t>
      </w:r>
      <w:r w:rsidR="00204CF6" w:rsidRPr="00204CF6">
        <w:rPr>
          <w:rFonts w:cs="David"/>
          <w:rtl/>
        </w:rPr>
        <w:t>ניקוי יסודי של המטבחונים כולל מקרר</w:t>
      </w:r>
      <w:r w:rsidR="00204CF6" w:rsidRPr="00204CF6">
        <w:rPr>
          <w:rFonts w:cs="David" w:hint="cs"/>
          <w:rtl/>
        </w:rPr>
        <w:t>,</w:t>
      </w:r>
      <w:r w:rsidR="00204CF6" w:rsidRPr="00204CF6">
        <w:rPr>
          <w:rFonts w:cs="David"/>
          <w:rtl/>
        </w:rPr>
        <w:t xml:space="preserve"> מיקרו</w:t>
      </w:r>
      <w:r w:rsidR="00204CF6" w:rsidRPr="00204CF6">
        <w:rPr>
          <w:rFonts w:cs="David" w:hint="cs"/>
          <w:rtl/>
        </w:rPr>
        <w:t xml:space="preserve"> ותמי בר.</w:t>
      </w:r>
    </w:p>
    <w:p w:rsidR="00204CF6" w:rsidRPr="00204CF6" w:rsidRDefault="000A5CAB" w:rsidP="0090318E">
      <w:pPr>
        <w:numPr>
          <w:ilvl w:val="0"/>
          <w:numId w:val="50"/>
        </w:numPr>
        <w:tabs>
          <w:tab w:val="left" w:pos="1560"/>
        </w:tabs>
        <w:autoSpaceDE w:val="0"/>
        <w:autoSpaceDN w:val="0"/>
        <w:spacing w:line="240" w:lineRule="atLeast"/>
        <w:ind w:left="720" w:hanging="360"/>
        <w:jc w:val="both"/>
        <w:rPr>
          <w:rFonts w:cs="David"/>
          <w:rtl/>
        </w:rPr>
      </w:pPr>
      <w:r>
        <w:rPr>
          <w:rFonts w:cs="David" w:hint="cs"/>
          <w:rtl/>
        </w:rPr>
        <w:t xml:space="preserve">        </w:t>
      </w:r>
      <w:r w:rsidR="00204CF6" w:rsidRPr="00204CF6">
        <w:rPr>
          <w:rFonts w:cs="David" w:hint="cs"/>
          <w:rtl/>
        </w:rPr>
        <w:t>שטיפה וייבוש של פחי האשפה בשרותים.</w:t>
      </w:r>
    </w:p>
    <w:p w:rsidR="00204CF6" w:rsidRPr="00204CF6" w:rsidRDefault="00204CF6" w:rsidP="00204CF6">
      <w:pPr>
        <w:tabs>
          <w:tab w:val="left" w:pos="600"/>
          <w:tab w:val="left" w:pos="1279"/>
        </w:tabs>
        <w:spacing w:line="240" w:lineRule="atLeast"/>
        <w:ind w:left="854" w:hanging="854"/>
        <w:rPr>
          <w:rFonts w:cs="David"/>
          <w:rtl/>
        </w:rPr>
      </w:pPr>
    </w:p>
    <w:p w:rsidR="00204CF6" w:rsidRPr="00204CF6" w:rsidRDefault="00204CF6" w:rsidP="00204CF6">
      <w:pPr>
        <w:tabs>
          <w:tab w:val="left" w:pos="960"/>
          <w:tab w:val="left" w:pos="1279"/>
        </w:tabs>
        <w:spacing w:line="240" w:lineRule="atLeast"/>
        <w:ind w:left="854" w:hanging="854"/>
        <w:rPr>
          <w:rFonts w:cs="David"/>
          <w:rtl/>
        </w:rPr>
      </w:pPr>
      <w:r w:rsidRPr="00204CF6">
        <w:rPr>
          <w:rFonts w:cs="David"/>
          <w:rtl/>
        </w:rPr>
        <w:t>6.</w:t>
      </w:r>
      <w:r w:rsidRPr="00204CF6">
        <w:rPr>
          <w:rFonts w:cs="David" w:hint="cs"/>
          <w:rtl/>
        </w:rPr>
        <w:t>2</w:t>
      </w:r>
      <w:r w:rsidRPr="00204CF6">
        <w:rPr>
          <w:rFonts w:cs="David"/>
          <w:rtl/>
        </w:rPr>
        <w:t>.3</w:t>
      </w:r>
      <w:r w:rsidRPr="00204CF6">
        <w:rPr>
          <w:rFonts w:cs="David"/>
          <w:rtl/>
        </w:rPr>
        <w:tab/>
      </w:r>
      <w:r w:rsidRPr="00204CF6">
        <w:rPr>
          <w:rFonts w:cs="David"/>
          <w:u w:val="single"/>
          <w:rtl/>
        </w:rPr>
        <w:t xml:space="preserve">ניקיון </w:t>
      </w:r>
      <w:r w:rsidRPr="00204CF6">
        <w:rPr>
          <w:rFonts w:cs="David" w:hint="cs"/>
          <w:u w:val="single"/>
          <w:rtl/>
        </w:rPr>
        <w:t xml:space="preserve">חצי שנתי </w:t>
      </w:r>
      <w:r w:rsidRPr="00204CF6">
        <w:rPr>
          <w:rFonts w:cs="David"/>
          <w:rtl/>
        </w:rPr>
        <w:t>(בנוסף לניקיון יומי, שבועי וחודשי)</w:t>
      </w:r>
    </w:p>
    <w:p w:rsidR="00204CF6" w:rsidRPr="00204CF6" w:rsidRDefault="00204CF6" w:rsidP="00204CF6">
      <w:pPr>
        <w:tabs>
          <w:tab w:val="left" w:pos="1279"/>
          <w:tab w:val="left" w:pos="1920"/>
        </w:tabs>
        <w:spacing w:line="240" w:lineRule="atLeast"/>
        <w:ind w:left="854" w:hanging="854"/>
        <w:rPr>
          <w:rFonts w:cs="David"/>
          <w:rtl/>
        </w:rPr>
      </w:pPr>
    </w:p>
    <w:p w:rsidR="00204CF6" w:rsidRPr="00204CF6" w:rsidRDefault="00204CF6" w:rsidP="00A41561">
      <w:pPr>
        <w:tabs>
          <w:tab w:val="left" w:pos="1279"/>
          <w:tab w:val="left" w:pos="1560"/>
        </w:tabs>
        <w:spacing w:line="240" w:lineRule="atLeast"/>
        <w:ind w:left="1260" w:hanging="450"/>
        <w:rPr>
          <w:rFonts w:cs="David"/>
          <w:rtl/>
        </w:rPr>
      </w:pPr>
      <w:r w:rsidRPr="00204CF6">
        <w:rPr>
          <w:rFonts w:cs="David"/>
          <w:rtl/>
        </w:rPr>
        <w:t>א.</w:t>
      </w:r>
      <w:r w:rsidRPr="00204CF6">
        <w:rPr>
          <w:rFonts w:cs="David"/>
          <w:rtl/>
        </w:rPr>
        <w:tab/>
        <w:t xml:space="preserve">ניקוי יסודי של </w:t>
      </w:r>
      <w:r w:rsidR="00AC6832">
        <w:rPr>
          <w:rFonts w:cs="David" w:hint="cs"/>
          <w:rtl/>
        </w:rPr>
        <w:t>משרדים אחזקה, מטבחון, הוצל"א.</w:t>
      </w:r>
      <w:r w:rsidRPr="00204CF6">
        <w:rPr>
          <w:rFonts w:cs="David"/>
          <w:rtl/>
        </w:rPr>
        <w:t xml:space="preserve"> </w:t>
      </w:r>
    </w:p>
    <w:p w:rsidR="00204CF6" w:rsidRPr="00204CF6" w:rsidRDefault="00AC6832" w:rsidP="00204CF6">
      <w:pPr>
        <w:tabs>
          <w:tab w:val="left" w:pos="1080"/>
          <w:tab w:val="left" w:pos="1440"/>
        </w:tabs>
        <w:spacing w:line="240" w:lineRule="atLeast"/>
        <w:ind w:left="1260" w:right="1920" w:hanging="450"/>
        <w:rPr>
          <w:rFonts w:cs="David"/>
          <w:rtl/>
        </w:rPr>
      </w:pPr>
      <w:r>
        <w:rPr>
          <w:rFonts w:cs="David" w:hint="cs"/>
          <w:rtl/>
        </w:rPr>
        <w:t>ב</w:t>
      </w:r>
      <w:r w:rsidR="00204CF6" w:rsidRPr="00204CF6">
        <w:rPr>
          <w:rFonts w:cs="David"/>
          <w:rtl/>
        </w:rPr>
        <w:t>.</w:t>
      </w:r>
      <w:r w:rsidR="00204CF6" w:rsidRPr="00204CF6">
        <w:rPr>
          <w:rFonts w:cs="David"/>
          <w:rtl/>
        </w:rPr>
        <w:tab/>
      </w:r>
      <w:r w:rsidR="00204CF6" w:rsidRPr="00204CF6">
        <w:rPr>
          <w:rFonts w:cs="David"/>
          <w:rtl/>
        </w:rPr>
        <w:tab/>
        <w:t>ניקוי שלבים בתריסים.</w:t>
      </w:r>
    </w:p>
    <w:p w:rsidR="00204CF6" w:rsidRPr="00204CF6" w:rsidRDefault="00AC6832" w:rsidP="00AC6832">
      <w:pPr>
        <w:tabs>
          <w:tab w:val="left" w:pos="1080"/>
          <w:tab w:val="left" w:pos="1440"/>
        </w:tabs>
        <w:spacing w:line="240" w:lineRule="atLeast"/>
        <w:ind w:left="1260" w:right="1920" w:hanging="450"/>
        <w:rPr>
          <w:rFonts w:cs="David"/>
          <w:rtl/>
        </w:rPr>
      </w:pPr>
      <w:r>
        <w:rPr>
          <w:rFonts w:cs="David" w:hint="cs"/>
          <w:rtl/>
        </w:rPr>
        <w:t>ג</w:t>
      </w:r>
      <w:r w:rsidR="00204CF6" w:rsidRPr="00204CF6">
        <w:rPr>
          <w:rFonts w:cs="David" w:hint="cs"/>
          <w:rtl/>
        </w:rPr>
        <w:t>.   ניקוי חלונות יסודי פנימי וחיצוני. מובהר ומודגש כי עקב בעיות גישה לצידם החיצוני של חלק נכבד מהחלו</w:t>
      </w:r>
      <w:r>
        <w:rPr>
          <w:rFonts w:cs="David" w:hint="cs"/>
          <w:rtl/>
        </w:rPr>
        <w:t>נות.</w:t>
      </w:r>
    </w:p>
    <w:p w:rsidR="00204CF6" w:rsidRPr="00204CF6" w:rsidRDefault="00204CF6" w:rsidP="00204CF6">
      <w:pPr>
        <w:tabs>
          <w:tab w:val="left" w:pos="1080"/>
          <w:tab w:val="left" w:pos="1440"/>
        </w:tabs>
        <w:spacing w:line="240" w:lineRule="atLeast"/>
        <w:ind w:left="1260" w:right="1920" w:hanging="450"/>
        <w:rPr>
          <w:rFonts w:cs="David"/>
          <w:highlight w:val="yellow"/>
          <w:rtl/>
        </w:rPr>
      </w:pPr>
    </w:p>
    <w:p w:rsidR="00204CF6" w:rsidRPr="00204CF6" w:rsidRDefault="00204CF6" w:rsidP="00204CF6">
      <w:pPr>
        <w:tabs>
          <w:tab w:val="left" w:pos="1080"/>
          <w:tab w:val="left" w:pos="1440"/>
        </w:tabs>
        <w:spacing w:line="240" w:lineRule="atLeast"/>
        <w:ind w:left="1260" w:right="1920" w:hanging="450"/>
        <w:rPr>
          <w:rFonts w:cs="David"/>
          <w:highlight w:val="yellow"/>
          <w:rtl/>
        </w:rPr>
      </w:pPr>
    </w:p>
    <w:p w:rsidR="00204CF6" w:rsidRPr="00204CF6" w:rsidRDefault="00204CF6" w:rsidP="00204CF6">
      <w:pPr>
        <w:tabs>
          <w:tab w:val="left" w:pos="1080"/>
          <w:tab w:val="left" w:pos="1440"/>
        </w:tabs>
        <w:spacing w:line="240" w:lineRule="atLeast"/>
        <w:ind w:left="1260" w:right="1920" w:hanging="450"/>
        <w:rPr>
          <w:rFonts w:cs="David"/>
          <w:highlight w:val="yellow"/>
          <w:rtl/>
        </w:rPr>
      </w:pPr>
    </w:p>
    <w:p w:rsidR="00204CF6" w:rsidRPr="00204CF6" w:rsidRDefault="00204CF6" w:rsidP="00204CF6">
      <w:pPr>
        <w:tabs>
          <w:tab w:val="left" w:pos="600"/>
          <w:tab w:val="left" w:pos="1279"/>
        </w:tabs>
        <w:spacing w:line="240" w:lineRule="atLeast"/>
        <w:ind w:left="854" w:hanging="854"/>
        <w:rPr>
          <w:rFonts w:cs="David"/>
          <w:rtl/>
        </w:rPr>
      </w:pPr>
    </w:p>
    <w:p w:rsidR="00204CF6" w:rsidRPr="00204CF6" w:rsidRDefault="00204CF6" w:rsidP="00204CF6">
      <w:pPr>
        <w:tabs>
          <w:tab w:val="left" w:pos="960"/>
          <w:tab w:val="left" w:pos="1279"/>
        </w:tabs>
        <w:spacing w:line="240" w:lineRule="atLeast"/>
        <w:ind w:left="854" w:hanging="854"/>
        <w:rPr>
          <w:rFonts w:cs="David"/>
          <w:rtl/>
        </w:rPr>
      </w:pPr>
      <w:r w:rsidRPr="00204CF6">
        <w:rPr>
          <w:rFonts w:cs="David"/>
          <w:rtl/>
        </w:rPr>
        <w:t>6.</w:t>
      </w:r>
      <w:r w:rsidRPr="00204CF6">
        <w:rPr>
          <w:rFonts w:cs="David" w:hint="cs"/>
          <w:rtl/>
        </w:rPr>
        <w:t>2</w:t>
      </w:r>
      <w:r w:rsidRPr="00204CF6">
        <w:rPr>
          <w:rFonts w:cs="David"/>
          <w:rtl/>
        </w:rPr>
        <w:t>.4</w:t>
      </w:r>
      <w:r w:rsidRPr="00204CF6">
        <w:rPr>
          <w:rFonts w:cs="David"/>
          <w:rtl/>
        </w:rPr>
        <w:tab/>
      </w:r>
      <w:r w:rsidRPr="00204CF6">
        <w:rPr>
          <w:rFonts w:cs="David"/>
          <w:u w:val="single"/>
          <w:rtl/>
        </w:rPr>
        <w:t>ניקיון שנתי</w:t>
      </w:r>
      <w:r w:rsidRPr="00204CF6">
        <w:rPr>
          <w:rFonts w:cs="David"/>
          <w:rtl/>
        </w:rPr>
        <w:t xml:space="preserve"> (בנוסף לניקיון יומי, שבועי, חודשי וחצי שנתי)</w:t>
      </w:r>
    </w:p>
    <w:p w:rsidR="00204CF6" w:rsidRPr="00204CF6" w:rsidRDefault="00204CF6" w:rsidP="00204CF6">
      <w:pPr>
        <w:tabs>
          <w:tab w:val="left" w:pos="1279"/>
          <w:tab w:val="left" w:pos="1920"/>
        </w:tabs>
        <w:spacing w:line="240" w:lineRule="atLeast"/>
        <w:ind w:left="854" w:hanging="854"/>
        <w:rPr>
          <w:rFonts w:cs="David"/>
          <w:rtl/>
        </w:rPr>
      </w:pPr>
    </w:p>
    <w:p w:rsidR="00204CF6" w:rsidRPr="00204CF6" w:rsidRDefault="00204CF6" w:rsidP="00AC6832">
      <w:pPr>
        <w:tabs>
          <w:tab w:val="left" w:pos="1279"/>
          <w:tab w:val="left" w:pos="1920"/>
        </w:tabs>
        <w:spacing w:line="240" w:lineRule="atLeast"/>
        <w:ind w:left="854" w:hanging="854"/>
        <w:rPr>
          <w:rFonts w:cs="David"/>
          <w:rtl/>
        </w:rPr>
      </w:pPr>
      <w:r w:rsidRPr="00204CF6">
        <w:rPr>
          <w:rFonts w:cs="David"/>
          <w:rtl/>
        </w:rPr>
        <w:tab/>
        <w:t xml:space="preserve">ביצוע כל הפעולות השנתיות </w:t>
      </w:r>
      <w:r w:rsidR="00AC6832">
        <w:rPr>
          <w:rFonts w:cs="David"/>
          <w:rtl/>
        </w:rPr>
        <w:t>יתבצעו</w:t>
      </w:r>
      <w:r w:rsidRPr="00204CF6">
        <w:rPr>
          <w:rFonts w:cs="David"/>
          <w:rtl/>
        </w:rPr>
        <w:t xml:space="preserve"> לפי דרישת המנהל, </w:t>
      </w:r>
      <w:r w:rsidR="00AC6832">
        <w:rPr>
          <w:rFonts w:cs="David" w:hint="cs"/>
          <w:rtl/>
        </w:rPr>
        <w:t xml:space="preserve"> </w:t>
      </w:r>
    </w:p>
    <w:p w:rsidR="00204CF6" w:rsidRPr="00204CF6" w:rsidRDefault="00204CF6" w:rsidP="00204CF6">
      <w:pPr>
        <w:tabs>
          <w:tab w:val="left" w:pos="850"/>
          <w:tab w:val="left" w:pos="1560"/>
        </w:tabs>
        <w:spacing w:line="240" w:lineRule="atLeast"/>
        <w:ind w:left="1275" w:hanging="1275"/>
        <w:rPr>
          <w:rFonts w:cs="David"/>
          <w:rtl/>
        </w:rPr>
      </w:pPr>
    </w:p>
    <w:p w:rsidR="00204CF6" w:rsidRPr="00204CF6" w:rsidRDefault="00204CF6" w:rsidP="00204CF6">
      <w:pPr>
        <w:tabs>
          <w:tab w:val="left" w:pos="850"/>
          <w:tab w:val="left" w:pos="1560"/>
        </w:tabs>
        <w:spacing w:line="240" w:lineRule="atLeast"/>
        <w:ind w:left="1275" w:hanging="1275"/>
        <w:rPr>
          <w:rFonts w:cs="David"/>
          <w:rtl/>
        </w:rPr>
      </w:pPr>
      <w:r w:rsidRPr="00204CF6">
        <w:rPr>
          <w:rFonts w:cs="David" w:hint="cs"/>
          <w:rtl/>
        </w:rPr>
        <w:lastRenderedPageBreak/>
        <w:t xml:space="preserve">              ד.    ניקיון יסודי של המטבחונים לקראת פסח.</w:t>
      </w:r>
    </w:p>
    <w:p w:rsidR="00204CF6" w:rsidRPr="00204CF6" w:rsidRDefault="00204CF6" w:rsidP="00AC6832">
      <w:pPr>
        <w:tabs>
          <w:tab w:val="left" w:pos="1080"/>
          <w:tab w:val="left" w:pos="1440"/>
        </w:tabs>
        <w:spacing w:line="240" w:lineRule="atLeast"/>
        <w:rPr>
          <w:rFonts w:cs="David"/>
          <w:rtl/>
        </w:rPr>
      </w:pPr>
    </w:p>
    <w:p w:rsidR="00204CF6" w:rsidRPr="00204CF6" w:rsidRDefault="00204CF6" w:rsidP="00204CF6">
      <w:pPr>
        <w:tabs>
          <w:tab w:val="left" w:pos="1080"/>
          <w:tab w:val="left" w:pos="1440"/>
        </w:tabs>
        <w:spacing w:line="240" w:lineRule="atLeast"/>
        <w:ind w:left="1260" w:hanging="450"/>
        <w:rPr>
          <w:rFonts w:cs="David"/>
          <w:rtl/>
        </w:rPr>
      </w:pPr>
    </w:p>
    <w:p w:rsidR="00204CF6" w:rsidRPr="00204CF6" w:rsidRDefault="00204CF6" w:rsidP="00204CF6">
      <w:pPr>
        <w:tabs>
          <w:tab w:val="left" w:pos="429"/>
          <w:tab w:val="left" w:pos="1279"/>
          <w:tab w:val="left" w:pos="2760"/>
        </w:tabs>
        <w:spacing w:line="240" w:lineRule="atLeast"/>
        <w:ind w:left="854" w:hanging="854"/>
        <w:rPr>
          <w:rFonts w:cs="David"/>
          <w:b/>
          <w:bCs/>
          <w:rtl/>
        </w:rPr>
      </w:pPr>
      <w:r w:rsidRPr="00204CF6">
        <w:rPr>
          <w:rFonts w:cs="David" w:hint="cs"/>
          <w:rtl/>
        </w:rPr>
        <w:t>7</w:t>
      </w:r>
      <w:r w:rsidRPr="00204CF6">
        <w:rPr>
          <w:rFonts w:cs="David" w:hint="cs"/>
          <w:b/>
          <w:bCs/>
          <w:rtl/>
        </w:rPr>
        <w:t>.  חומרי ניקיון וכלי עבודה</w:t>
      </w:r>
    </w:p>
    <w:p w:rsidR="00204CF6" w:rsidRPr="00204CF6" w:rsidRDefault="00204CF6" w:rsidP="00204CF6">
      <w:pPr>
        <w:tabs>
          <w:tab w:val="left" w:pos="429"/>
          <w:tab w:val="left" w:pos="1279"/>
          <w:tab w:val="left" w:pos="2760"/>
        </w:tabs>
        <w:spacing w:line="240" w:lineRule="atLeast"/>
        <w:ind w:left="854" w:hanging="854"/>
        <w:rPr>
          <w:rFonts w:cs="David"/>
          <w:rtl/>
        </w:rPr>
      </w:pPr>
    </w:p>
    <w:p w:rsidR="00204CF6" w:rsidRPr="00204CF6" w:rsidRDefault="00204CF6" w:rsidP="00204CF6">
      <w:pPr>
        <w:tabs>
          <w:tab w:val="left" w:pos="429"/>
          <w:tab w:val="left" w:pos="1279"/>
          <w:tab w:val="left" w:pos="2760"/>
        </w:tabs>
        <w:spacing w:line="240" w:lineRule="atLeast"/>
        <w:ind w:left="854" w:hanging="854"/>
        <w:rPr>
          <w:rFonts w:cs="David"/>
          <w:rtl/>
        </w:rPr>
      </w:pPr>
      <w:r w:rsidRPr="00204CF6">
        <w:rPr>
          <w:rFonts w:cs="David" w:hint="cs"/>
          <w:rtl/>
        </w:rPr>
        <w:t>7.1  כללי</w:t>
      </w:r>
    </w:p>
    <w:p w:rsidR="00204CF6" w:rsidRPr="00204CF6" w:rsidRDefault="00204CF6" w:rsidP="00204CF6">
      <w:pPr>
        <w:tabs>
          <w:tab w:val="left" w:pos="429"/>
          <w:tab w:val="left" w:pos="1279"/>
          <w:tab w:val="left" w:pos="2760"/>
        </w:tabs>
        <w:spacing w:line="240" w:lineRule="atLeast"/>
        <w:ind w:left="854" w:hanging="854"/>
        <w:rPr>
          <w:rFonts w:cs="David"/>
          <w:rtl/>
        </w:rPr>
      </w:pPr>
    </w:p>
    <w:p w:rsidR="00204CF6" w:rsidRPr="00204CF6" w:rsidRDefault="00204CF6" w:rsidP="00AC6832">
      <w:pPr>
        <w:tabs>
          <w:tab w:val="left" w:pos="429"/>
          <w:tab w:val="left" w:pos="1279"/>
          <w:tab w:val="left" w:pos="2760"/>
        </w:tabs>
        <w:spacing w:line="240" w:lineRule="atLeast"/>
        <w:ind w:left="311" w:hanging="311"/>
        <w:rPr>
          <w:rFonts w:cs="David"/>
          <w:rtl/>
        </w:rPr>
      </w:pPr>
      <w:r w:rsidRPr="00204CF6">
        <w:rPr>
          <w:rFonts w:cs="David" w:hint="cs"/>
          <w:rtl/>
        </w:rPr>
        <w:t xml:space="preserve">א. </w:t>
      </w:r>
      <w:r w:rsidR="00AC6832">
        <w:rPr>
          <w:rFonts w:cs="David" w:hint="cs"/>
          <w:rtl/>
        </w:rPr>
        <w:t>המזמין</w:t>
      </w:r>
      <w:r w:rsidRPr="00204CF6">
        <w:rPr>
          <w:rFonts w:cs="David" w:hint="cs"/>
          <w:rtl/>
        </w:rPr>
        <w:t xml:space="preserve"> יספק על חשבונו, את כל חומרי הניקיון והחומרים המתכלים ואת כל כלי העבודה מכאניים וחשמליים, הנדרשים לביצוע המשימות המפורטות.</w:t>
      </w:r>
    </w:p>
    <w:p w:rsidR="00204CF6" w:rsidRPr="00204CF6" w:rsidRDefault="00204CF6" w:rsidP="00AC6832">
      <w:pPr>
        <w:tabs>
          <w:tab w:val="left" w:pos="429"/>
          <w:tab w:val="left" w:pos="1279"/>
          <w:tab w:val="left" w:pos="2760"/>
        </w:tabs>
        <w:spacing w:line="240" w:lineRule="atLeast"/>
        <w:rPr>
          <w:rFonts w:cs="David"/>
          <w:rtl/>
        </w:rPr>
      </w:pPr>
    </w:p>
    <w:p w:rsidR="00204CF6" w:rsidRPr="00204CF6" w:rsidRDefault="00204CF6" w:rsidP="00204CF6">
      <w:pPr>
        <w:tabs>
          <w:tab w:val="left" w:pos="429"/>
          <w:tab w:val="left" w:pos="1279"/>
          <w:tab w:val="left" w:pos="2760"/>
        </w:tabs>
        <w:spacing w:line="276" w:lineRule="auto"/>
        <w:ind w:left="854" w:hanging="854"/>
        <w:rPr>
          <w:rFonts w:cs="David"/>
          <w:rtl/>
        </w:rPr>
      </w:pPr>
      <w:r w:rsidRPr="00204CF6">
        <w:rPr>
          <w:rFonts w:cs="David" w:hint="cs"/>
          <w:rtl/>
        </w:rPr>
        <w:t>הפעלת מערכות אוורור עם הממונה על תפעול ואחזקת המבנה.</w:t>
      </w:r>
    </w:p>
    <w:p w:rsidR="00204CF6" w:rsidRPr="00204CF6" w:rsidRDefault="00204CF6" w:rsidP="00204CF6">
      <w:pPr>
        <w:tabs>
          <w:tab w:val="left" w:pos="429"/>
          <w:tab w:val="left" w:pos="1279"/>
          <w:tab w:val="left" w:pos="2760"/>
        </w:tabs>
        <w:spacing w:line="240" w:lineRule="atLeast"/>
        <w:ind w:left="854" w:hanging="854"/>
        <w:rPr>
          <w:rFonts w:cs="David"/>
          <w:rtl/>
        </w:rPr>
      </w:pPr>
    </w:p>
    <w:p w:rsidR="00204CF6" w:rsidRPr="00204CF6" w:rsidRDefault="00204CF6" w:rsidP="00204CF6">
      <w:pPr>
        <w:tabs>
          <w:tab w:val="left" w:pos="429"/>
          <w:tab w:val="left" w:pos="1279"/>
          <w:tab w:val="left" w:pos="2760"/>
        </w:tabs>
        <w:spacing w:line="240" w:lineRule="atLeast"/>
        <w:ind w:left="854" w:hanging="854"/>
        <w:rPr>
          <w:rFonts w:cs="David"/>
          <w:b/>
          <w:bCs/>
          <w:rtl/>
        </w:rPr>
      </w:pPr>
      <w:r w:rsidRPr="00204CF6">
        <w:rPr>
          <w:rFonts w:cs="David" w:hint="cs"/>
          <w:b/>
          <w:bCs/>
          <w:rtl/>
        </w:rPr>
        <w:t>7.2  פירוט חומרים מתכלים והשלמת ציוד חסר</w:t>
      </w:r>
    </w:p>
    <w:p w:rsidR="00204CF6" w:rsidRPr="00204CF6" w:rsidRDefault="00204CF6" w:rsidP="00204CF6">
      <w:pPr>
        <w:tabs>
          <w:tab w:val="left" w:pos="429"/>
          <w:tab w:val="left" w:pos="1279"/>
          <w:tab w:val="left" w:pos="2760"/>
        </w:tabs>
        <w:spacing w:line="240" w:lineRule="atLeast"/>
        <w:ind w:left="854" w:hanging="854"/>
        <w:rPr>
          <w:rFonts w:cs="David"/>
          <w:rtl/>
        </w:rPr>
      </w:pPr>
    </w:p>
    <w:p w:rsidR="00204CF6" w:rsidRPr="00204CF6" w:rsidRDefault="00AC6832" w:rsidP="00204CF6">
      <w:pPr>
        <w:tabs>
          <w:tab w:val="left" w:pos="429"/>
          <w:tab w:val="left" w:pos="1279"/>
          <w:tab w:val="left" w:pos="2760"/>
        </w:tabs>
        <w:spacing w:line="240" w:lineRule="atLeast"/>
        <w:ind w:left="854" w:hanging="854"/>
        <w:rPr>
          <w:rFonts w:cs="David"/>
          <w:rtl/>
        </w:rPr>
      </w:pPr>
      <w:r>
        <w:rPr>
          <w:rFonts w:cs="David" w:hint="cs"/>
          <w:rtl/>
        </w:rPr>
        <w:t>המזמין יספק</w:t>
      </w:r>
      <w:r w:rsidR="00204CF6" w:rsidRPr="00204CF6">
        <w:rPr>
          <w:rFonts w:cs="David" w:hint="cs"/>
          <w:rtl/>
        </w:rPr>
        <w:t xml:space="preserve"> את כ</w:t>
      </w:r>
      <w:r>
        <w:rPr>
          <w:rFonts w:cs="David" w:hint="cs"/>
          <w:rtl/>
        </w:rPr>
        <w:t>ל החומרים המתכלים והציוד.</w:t>
      </w:r>
    </w:p>
    <w:p w:rsidR="00204CF6" w:rsidRPr="00204CF6" w:rsidRDefault="00204CF6" w:rsidP="00AC6832">
      <w:pPr>
        <w:tabs>
          <w:tab w:val="left" w:pos="429"/>
        </w:tabs>
        <w:spacing w:line="240" w:lineRule="atLeast"/>
        <w:rPr>
          <w:rFonts w:cs="David"/>
          <w:rtl/>
        </w:rPr>
      </w:pPr>
    </w:p>
    <w:p w:rsidR="00204CF6" w:rsidRPr="00204CF6" w:rsidRDefault="00204CF6" w:rsidP="00204CF6">
      <w:pPr>
        <w:tabs>
          <w:tab w:val="left" w:pos="429"/>
        </w:tabs>
        <w:spacing w:line="240" w:lineRule="atLeast"/>
        <w:rPr>
          <w:rFonts w:cs="David"/>
          <w:rtl/>
        </w:rPr>
      </w:pPr>
    </w:p>
    <w:p w:rsidR="00204CF6" w:rsidRPr="00204CF6" w:rsidRDefault="00204CF6" w:rsidP="00AC6832">
      <w:pPr>
        <w:tabs>
          <w:tab w:val="left" w:pos="1920"/>
        </w:tabs>
        <w:spacing w:line="240" w:lineRule="atLeast"/>
        <w:rPr>
          <w:rFonts w:cs="David"/>
          <w:rtl/>
        </w:rPr>
      </w:pPr>
    </w:p>
    <w:p w:rsidR="00204CF6" w:rsidRPr="00204CF6" w:rsidRDefault="00FD086D" w:rsidP="00204CF6">
      <w:pPr>
        <w:tabs>
          <w:tab w:val="left" w:pos="600"/>
        </w:tabs>
        <w:spacing w:line="240" w:lineRule="atLeast"/>
        <w:ind w:left="480" w:hanging="480"/>
        <w:rPr>
          <w:rFonts w:cs="David"/>
          <w:rtl/>
        </w:rPr>
      </w:pPr>
      <w:r>
        <w:rPr>
          <w:rFonts w:cs="David" w:hint="cs"/>
          <w:b/>
          <w:rtl/>
        </w:rPr>
        <w:t>8.</w:t>
      </w:r>
      <w:r w:rsidR="00204CF6" w:rsidRPr="00204CF6">
        <w:rPr>
          <w:rFonts w:cs="David"/>
          <w:b/>
          <w:rtl/>
        </w:rPr>
        <w:t xml:space="preserve">  </w:t>
      </w:r>
      <w:r w:rsidR="00204CF6" w:rsidRPr="00204CF6">
        <w:rPr>
          <w:rFonts w:cs="David"/>
          <w:bCs/>
          <w:rtl/>
        </w:rPr>
        <w:t xml:space="preserve"> תוספת וגריעת מתקנים ועבודות</w:t>
      </w:r>
    </w:p>
    <w:p w:rsidR="00204CF6" w:rsidRPr="00204CF6" w:rsidRDefault="00204CF6" w:rsidP="00204CF6">
      <w:pPr>
        <w:tabs>
          <w:tab w:val="left" w:pos="600"/>
        </w:tabs>
        <w:spacing w:line="240" w:lineRule="atLeast"/>
        <w:ind w:left="480"/>
        <w:rPr>
          <w:rFonts w:cs="David"/>
          <w:rtl/>
        </w:rPr>
      </w:pPr>
    </w:p>
    <w:p w:rsidR="00204CF6" w:rsidRPr="00204CF6" w:rsidRDefault="00204CF6" w:rsidP="00204CF6">
      <w:pPr>
        <w:tabs>
          <w:tab w:val="left" w:pos="51"/>
        </w:tabs>
        <w:spacing w:line="240" w:lineRule="atLeast"/>
        <w:ind w:left="476" w:firstLine="4"/>
        <w:rPr>
          <w:rFonts w:cs="David"/>
          <w:rtl/>
        </w:rPr>
      </w:pPr>
      <w:r w:rsidRPr="00204CF6">
        <w:rPr>
          <w:rFonts w:cs="David"/>
          <w:rtl/>
        </w:rPr>
        <w:t xml:space="preserve">למנהל זכות להוסיף או לגרוע  מעבודות הניקיון, בהיקף של עד </w:t>
      </w:r>
      <w:r w:rsidRPr="00204CF6">
        <w:rPr>
          <w:rFonts w:cs="David" w:hint="cs"/>
          <w:rtl/>
        </w:rPr>
        <w:t>10</w:t>
      </w:r>
      <w:r w:rsidRPr="00204CF6">
        <w:rPr>
          <w:rFonts w:cs="David"/>
          <w:rtl/>
        </w:rPr>
        <w:t xml:space="preserve">% מסה"כ היקף עבודות  הניקיון </w:t>
      </w:r>
      <w:r w:rsidRPr="00204CF6">
        <w:rPr>
          <w:rFonts w:cs="David" w:hint="cs"/>
          <w:rtl/>
        </w:rPr>
        <w:t xml:space="preserve">הקבועות </w:t>
      </w:r>
      <w:r w:rsidRPr="00204CF6">
        <w:rPr>
          <w:rFonts w:cs="David"/>
          <w:rtl/>
        </w:rPr>
        <w:t>ב</w:t>
      </w:r>
      <w:r w:rsidRPr="00204CF6">
        <w:rPr>
          <w:rFonts w:cs="David" w:hint="cs"/>
          <w:rtl/>
        </w:rPr>
        <w:t>מכרז זה</w:t>
      </w:r>
      <w:r w:rsidRPr="00204CF6">
        <w:rPr>
          <w:rFonts w:cs="David"/>
          <w:rtl/>
        </w:rPr>
        <w:t xml:space="preserve">. עבור הוספת עבודות ניקיון בהיקף הנ"ל לא יקבל הקבלן תשלום נוסף. הבסיס לחישוב תוספת הניקיון יהיה שטח </w:t>
      </w:r>
      <w:r w:rsidRPr="00204CF6">
        <w:rPr>
          <w:rFonts w:cs="David" w:hint="cs"/>
          <w:rtl/>
        </w:rPr>
        <w:t>ה</w:t>
      </w:r>
      <w:r w:rsidRPr="00204CF6">
        <w:rPr>
          <w:rFonts w:cs="David"/>
          <w:rtl/>
        </w:rPr>
        <w:t>רצפה</w:t>
      </w:r>
      <w:r w:rsidRPr="00204CF6">
        <w:rPr>
          <w:rFonts w:cs="David" w:hint="cs"/>
          <w:rtl/>
        </w:rPr>
        <w:t xml:space="preserve"> של השטחים הנוספים לעומת השטחים המפורטים במכרז</w:t>
      </w:r>
      <w:r w:rsidRPr="00204CF6">
        <w:rPr>
          <w:rFonts w:cs="David"/>
          <w:rtl/>
        </w:rPr>
        <w:t>.</w:t>
      </w:r>
      <w:r w:rsidRPr="00204CF6">
        <w:rPr>
          <w:rFonts w:cs="David" w:hint="cs"/>
          <w:rtl/>
        </w:rPr>
        <w:t xml:space="preserve"> אין הכוונה להוספת בניינים נוספים אשר ידרשו ניקיו</w:t>
      </w:r>
      <w:r w:rsidRPr="00204CF6">
        <w:rPr>
          <w:rFonts w:cs="David" w:hint="eastAsia"/>
          <w:rtl/>
        </w:rPr>
        <w:t>ן</w:t>
      </w:r>
      <w:r w:rsidRPr="00204CF6">
        <w:rPr>
          <w:rFonts w:cs="David" w:hint="cs"/>
          <w:rtl/>
        </w:rPr>
        <w:t xml:space="preserve"> אשר לא נכללו במסמכי המכרז אלא לשטחים נוספים שיתבררו עקב אי דיוק בנתונים. </w:t>
      </w:r>
    </w:p>
    <w:p w:rsidR="00204CF6" w:rsidRPr="00204CF6" w:rsidRDefault="00204CF6" w:rsidP="00204CF6">
      <w:pPr>
        <w:tabs>
          <w:tab w:val="left" w:pos="51"/>
        </w:tabs>
        <w:spacing w:line="240" w:lineRule="atLeast"/>
        <w:ind w:left="476" w:firstLine="4"/>
        <w:rPr>
          <w:rFonts w:cs="David"/>
          <w:rtl/>
        </w:rPr>
      </w:pPr>
    </w:p>
    <w:p w:rsidR="00A46E30" w:rsidRDefault="00A46E30">
      <w:pPr>
        <w:bidi w:val="0"/>
        <w:rPr>
          <w:rFonts w:cs="David"/>
          <w:b/>
          <w:bCs/>
        </w:rPr>
      </w:pPr>
      <w:r>
        <w:rPr>
          <w:rFonts w:cs="David"/>
          <w:b/>
          <w:bCs/>
          <w:rtl/>
        </w:rPr>
        <w:br w:type="page"/>
      </w:r>
    </w:p>
    <w:p w:rsidR="00D178D9" w:rsidRDefault="00D178D9" w:rsidP="00D178D9">
      <w:pPr>
        <w:tabs>
          <w:tab w:val="left" w:pos="901"/>
          <w:tab w:val="left" w:pos="1576"/>
          <w:tab w:val="left" w:pos="2137"/>
          <w:tab w:val="left" w:pos="2699"/>
          <w:tab w:val="left" w:pos="3263"/>
          <w:tab w:val="left" w:pos="3824"/>
          <w:tab w:val="left" w:pos="4388"/>
          <w:tab w:val="left" w:pos="4949"/>
          <w:tab w:val="left" w:pos="6075"/>
          <w:tab w:val="left" w:pos="7200"/>
        </w:tabs>
        <w:jc w:val="center"/>
        <w:rPr>
          <w:rFonts w:cs="David"/>
          <w:b/>
          <w:bCs/>
          <w:sz w:val="28"/>
          <w:szCs w:val="28"/>
          <w:u w:val="single"/>
          <w:rtl/>
        </w:rPr>
      </w:pPr>
      <w:r w:rsidRPr="00D178D9">
        <w:rPr>
          <w:rFonts w:cs="David" w:hint="cs"/>
          <w:b/>
          <w:bCs/>
          <w:sz w:val="28"/>
          <w:szCs w:val="28"/>
          <w:u w:val="single"/>
          <w:rtl/>
        </w:rPr>
        <w:lastRenderedPageBreak/>
        <w:t>נספח טו</w:t>
      </w:r>
    </w:p>
    <w:p w:rsidR="00D178D9" w:rsidRPr="00D178D9" w:rsidRDefault="00D178D9" w:rsidP="00D178D9">
      <w:pPr>
        <w:tabs>
          <w:tab w:val="left" w:pos="901"/>
          <w:tab w:val="left" w:pos="1576"/>
          <w:tab w:val="left" w:pos="2137"/>
          <w:tab w:val="left" w:pos="2699"/>
          <w:tab w:val="left" w:pos="3263"/>
          <w:tab w:val="left" w:pos="3824"/>
          <w:tab w:val="left" w:pos="4388"/>
          <w:tab w:val="left" w:pos="4949"/>
          <w:tab w:val="left" w:pos="6075"/>
          <w:tab w:val="left" w:pos="7200"/>
        </w:tabs>
        <w:jc w:val="center"/>
        <w:rPr>
          <w:rFonts w:cs="David"/>
          <w:b/>
          <w:bCs/>
          <w:sz w:val="28"/>
          <w:szCs w:val="28"/>
          <w:u w:val="single"/>
          <w:rtl/>
        </w:rPr>
      </w:pPr>
    </w:p>
    <w:p w:rsidR="00D178D9" w:rsidRPr="002F77E6" w:rsidRDefault="00D178D9" w:rsidP="00E36FA4">
      <w:pPr>
        <w:tabs>
          <w:tab w:val="left" w:pos="901"/>
          <w:tab w:val="left" w:pos="1576"/>
          <w:tab w:val="left" w:pos="2137"/>
          <w:tab w:val="left" w:pos="2699"/>
          <w:tab w:val="left" w:pos="3263"/>
          <w:tab w:val="left" w:pos="3824"/>
          <w:tab w:val="left" w:pos="4388"/>
          <w:tab w:val="left" w:pos="4949"/>
          <w:tab w:val="left" w:pos="6075"/>
          <w:tab w:val="left" w:pos="7200"/>
        </w:tabs>
        <w:jc w:val="center"/>
        <w:rPr>
          <w:rFonts w:cs="David"/>
          <w:b/>
          <w:bCs/>
          <w:sz w:val="28"/>
          <w:szCs w:val="28"/>
        </w:rPr>
      </w:pPr>
      <w:r w:rsidRPr="002F77E6">
        <w:rPr>
          <w:rFonts w:cs="David"/>
          <w:b/>
          <w:bCs/>
          <w:sz w:val="28"/>
          <w:szCs w:val="28"/>
          <w:rtl/>
        </w:rPr>
        <w:t xml:space="preserve">הצעה למכרז </w:t>
      </w:r>
      <w:r w:rsidRPr="002F77E6">
        <w:rPr>
          <w:rFonts w:cs="David" w:hint="cs"/>
          <w:b/>
          <w:bCs/>
          <w:sz w:val="28"/>
          <w:szCs w:val="28"/>
          <w:rtl/>
        </w:rPr>
        <w:t xml:space="preserve">פומבי </w:t>
      </w:r>
      <w:r w:rsidRPr="002F77E6">
        <w:rPr>
          <w:rFonts w:cs="David"/>
          <w:b/>
          <w:bCs/>
          <w:sz w:val="28"/>
          <w:szCs w:val="28"/>
          <w:rtl/>
        </w:rPr>
        <w:t xml:space="preserve">מס' </w:t>
      </w:r>
      <w:r w:rsidR="00E36FA4">
        <w:rPr>
          <w:rFonts w:cs="David" w:hint="cs"/>
          <w:b/>
          <w:bCs/>
          <w:sz w:val="28"/>
          <w:szCs w:val="28"/>
          <w:rtl/>
        </w:rPr>
        <w:t>1/2013</w:t>
      </w:r>
      <w:r w:rsidRPr="002F77E6">
        <w:rPr>
          <w:rFonts w:cs="David"/>
          <w:b/>
          <w:bCs/>
          <w:sz w:val="28"/>
          <w:szCs w:val="28"/>
          <w:rtl/>
        </w:rPr>
        <w:t xml:space="preserve"> של </w:t>
      </w:r>
      <w:r>
        <w:rPr>
          <w:rFonts w:cs="David" w:hint="cs"/>
          <w:b/>
          <w:bCs/>
          <w:sz w:val="28"/>
          <w:szCs w:val="28"/>
          <w:rtl/>
        </w:rPr>
        <w:t>מת"ק עזה</w:t>
      </w:r>
    </w:p>
    <w:p w:rsidR="00D178D9" w:rsidRPr="002F77E6" w:rsidRDefault="00D178D9" w:rsidP="00D178D9">
      <w:pPr>
        <w:tabs>
          <w:tab w:val="left" w:pos="901"/>
          <w:tab w:val="left" w:pos="1576"/>
          <w:tab w:val="left" w:pos="2137"/>
          <w:tab w:val="left" w:pos="2699"/>
          <w:tab w:val="left" w:pos="3263"/>
          <w:tab w:val="left" w:pos="3824"/>
          <w:tab w:val="left" w:pos="4388"/>
          <w:tab w:val="left" w:pos="4949"/>
          <w:tab w:val="left" w:pos="6075"/>
          <w:tab w:val="left" w:pos="7200"/>
        </w:tabs>
        <w:jc w:val="center"/>
        <w:rPr>
          <w:rFonts w:cs="David"/>
          <w:b/>
          <w:bCs/>
          <w:sz w:val="28"/>
          <w:szCs w:val="28"/>
        </w:rPr>
      </w:pPr>
      <w:r w:rsidRPr="002F77E6">
        <w:rPr>
          <w:rFonts w:cs="David" w:hint="cs"/>
          <w:b/>
          <w:bCs/>
          <w:sz w:val="28"/>
          <w:szCs w:val="28"/>
          <w:rtl/>
        </w:rPr>
        <w:t xml:space="preserve">לאספקת שירותי נקיון עבור </w:t>
      </w:r>
      <w:r>
        <w:rPr>
          <w:rFonts w:cs="David" w:hint="cs"/>
          <w:b/>
          <w:bCs/>
          <w:sz w:val="28"/>
          <w:szCs w:val="28"/>
          <w:rtl/>
        </w:rPr>
        <w:t>מת"ק עזה</w:t>
      </w:r>
    </w:p>
    <w:p w:rsidR="00D178D9" w:rsidRDefault="00D178D9" w:rsidP="00D178D9">
      <w:pPr>
        <w:tabs>
          <w:tab w:val="left" w:pos="901"/>
          <w:tab w:val="left" w:pos="1576"/>
          <w:tab w:val="left" w:pos="2137"/>
          <w:tab w:val="left" w:pos="2699"/>
          <w:tab w:val="left" w:pos="3263"/>
          <w:tab w:val="left" w:pos="3824"/>
          <w:tab w:val="left" w:pos="4388"/>
          <w:tab w:val="left" w:pos="4949"/>
          <w:tab w:val="left" w:pos="6075"/>
          <w:tab w:val="left" w:pos="7200"/>
        </w:tabs>
        <w:rPr>
          <w:rFonts w:cs="David"/>
          <w:sz w:val="28"/>
          <w:szCs w:val="28"/>
          <w:rtl/>
        </w:rPr>
      </w:pPr>
    </w:p>
    <w:p w:rsidR="00D178D9" w:rsidRPr="00D178D9" w:rsidRDefault="00D178D9" w:rsidP="00D178D9">
      <w:pPr>
        <w:tabs>
          <w:tab w:val="left" w:pos="901"/>
          <w:tab w:val="left" w:pos="1576"/>
          <w:tab w:val="left" w:pos="2137"/>
          <w:tab w:val="left" w:pos="2699"/>
          <w:tab w:val="left" w:pos="3263"/>
          <w:tab w:val="left" w:pos="3824"/>
          <w:tab w:val="left" w:pos="4388"/>
          <w:tab w:val="left" w:pos="4949"/>
          <w:tab w:val="left" w:pos="6075"/>
          <w:tab w:val="left" w:pos="7200"/>
        </w:tabs>
        <w:rPr>
          <w:rFonts w:cs="David"/>
        </w:rPr>
      </w:pPr>
      <w:r w:rsidRPr="00D178D9">
        <w:rPr>
          <w:rFonts w:cs="David"/>
          <w:rtl/>
        </w:rPr>
        <w:t xml:space="preserve">אני הח"מ, </w:t>
      </w:r>
      <w:r w:rsidRPr="00D178D9">
        <w:rPr>
          <w:rFonts w:cs="David"/>
          <w:u w:val="single"/>
          <w:rtl/>
        </w:rPr>
        <w:t xml:space="preserve">                     </w:t>
      </w:r>
      <w:r w:rsidRPr="00D178D9">
        <w:rPr>
          <w:rFonts w:cs="David"/>
          <w:rtl/>
        </w:rPr>
        <w:t xml:space="preserve">, נציג מוסמך של </w:t>
      </w:r>
      <w:r w:rsidRPr="00D178D9">
        <w:rPr>
          <w:rFonts w:cs="David"/>
          <w:u w:val="single"/>
          <w:rtl/>
        </w:rPr>
        <w:t xml:space="preserve">                    </w:t>
      </w:r>
      <w:r w:rsidRPr="00D178D9">
        <w:rPr>
          <w:rFonts w:cs="David"/>
          <w:rtl/>
        </w:rPr>
        <w:t xml:space="preserve">, מתכבד להגיש בזה הצעה לביצוע העבודות נשוא המכרז הנ"ל, בהתאם לתנאי המפרט והחוזה. </w:t>
      </w:r>
    </w:p>
    <w:p w:rsidR="00D178D9" w:rsidRPr="00D178D9" w:rsidRDefault="00D178D9" w:rsidP="00D178D9">
      <w:pPr>
        <w:tabs>
          <w:tab w:val="left" w:pos="901"/>
          <w:tab w:val="left" w:pos="1576"/>
          <w:tab w:val="left" w:pos="2137"/>
          <w:tab w:val="left" w:pos="2699"/>
          <w:tab w:val="left" w:pos="3263"/>
          <w:tab w:val="left" w:pos="3824"/>
          <w:tab w:val="left" w:pos="4388"/>
          <w:tab w:val="left" w:pos="4949"/>
          <w:tab w:val="left" w:pos="6075"/>
          <w:tab w:val="left" w:pos="7200"/>
        </w:tabs>
        <w:rPr>
          <w:rFonts w:cs="David"/>
        </w:rPr>
      </w:pPr>
    </w:p>
    <w:p w:rsidR="00D178D9" w:rsidRPr="00D178D9" w:rsidRDefault="00D178D9" w:rsidP="00D178D9">
      <w:pPr>
        <w:tabs>
          <w:tab w:val="left" w:pos="901"/>
          <w:tab w:val="left" w:pos="1576"/>
          <w:tab w:val="left" w:pos="2137"/>
          <w:tab w:val="left" w:pos="2699"/>
          <w:tab w:val="left" w:pos="3263"/>
          <w:tab w:val="left" w:pos="3824"/>
          <w:tab w:val="left" w:pos="4388"/>
          <w:tab w:val="left" w:pos="4949"/>
          <w:tab w:val="left" w:pos="6075"/>
          <w:tab w:val="left" w:pos="7200"/>
        </w:tabs>
        <w:rPr>
          <w:rFonts w:cs="David"/>
        </w:rPr>
      </w:pPr>
      <w:r w:rsidRPr="00D178D9">
        <w:rPr>
          <w:rFonts w:cs="David"/>
          <w:rtl/>
        </w:rPr>
        <w:t xml:space="preserve">יש בידינו את כל מסמכי המכרז. הם מוכרים לנו ומובנים לנו היטב, והצעתנו זו נעשית לאחר ששקלנו אותם היטב על כל השלכותיהם. </w:t>
      </w:r>
    </w:p>
    <w:p w:rsidR="00D178D9" w:rsidRPr="00D178D9" w:rsidRDefault="00D178D9" w:rsidP="00D178D9">
      <w:pPr>
        <w:tabs>
          <w:tab w:val="left" w:pos="901"/>
          <w:tab w:val="left" w:pos="1576"/>
          <w:tab w:val="left" w:pos="2137"/>
          <w:tab w:val="left" w:pos="2699"/>
          <w:tab w:val="left" w:pos="3263"/>
          <w:tab w:val="left" w:pos="3824"/>
          <w:tab w:val="left" w:pos="4388"/>
          <w:tab w:val="left" w:pos="4949"/>
          <w:tab w:val="left" w:pos="6075"/>
          <w:tab w:val="left" w:pos="7200"/>
        </w:tabs>
        <w:rPr>
          <w:rFonts w:cs="David"/>
          <w:rtl/>
        </w:rPr>
      </w:pPr>
      <w:r w:rsidRPr="00D178D9">
        <w:rPr>
          <w:rFonts w:cs="David" w:hint="cs"/>
          <w:b/>
          <w:bCs/>
          <w:rtl/>
        </w:rPr>
        <w:t>ה</w:t>
      </w:r>
      <w:r w:rsidRPr="00D178D9">
        <w:rPr>
          <w:rFonts w:cs="David"/>
          <w:b/>
          <w:bCs/>
          <w:rtl/>
        </w:rPr>
        <w:t xml:space="preserve">מחיר </w:t>
      </w:r>
      <w:r w:rsidRPr="00D178D9">
        <w:rPr>
          <w:rFonts w:cs="David" w:hint="cs"/>
          <w:b/>
          <w:bCs/>
          <w:rtl/>
        </w:rPr>
        <w:t>המוצע על ידנו</w:t>
      </w:r>
      <w:r w:rsidRPr="00D178D9">
        <w:rPr>
          <w:rFonts w:cs="David"/>
          <w:b/>
          <w:bCs/>
          <w:rtl/>
        </w:rPr>
        <w:t xml:space="preserve"> הינו</w:t>
      </w:r>
      <w:r w:rsidRPr="00D178D9">
        <w:rPr>
          <w:rFonts w:cs="David" w:hint="cs"/>
          <w:rtl/>
        </w:rPr>
        <w:t>:</w:t>
      </w:r>
    </w:p>
    <w:tbl>
      <w:tblPr>
        <w:bidiVisual/>
        <w:tblW w:w="0" w:type="auto"/>
        <w:tblInd w:w="11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261"/>
        <w:gridCol w:w="1285"/>
        <w:gridCol w:w="1285"/>
      </w:tblGrid>
      <w:tr w:rsidR="007117DA" w:rsidRPr="0002350F" w:rsidTr="007117DA">
        <w:trPr>
          <w:trHeight w:val="20"/>
        </w:trPr>
        <w:tc>
          <w:tcPr>
            <w:tcW w:w="4261" w:type="dxa"/>
            <w:shd w:val="clear" w:color="auto" w:fill="DBE5F1"/>
            <w:noWrap/>
            <w:vAlign w:val="center"/>
            <w:hideMark/>
          </w:tcPr>
          <w:p w:rsidR="007117DA" w:rsidRPr="0002350F" w:rsidRDefault="007117DA" w:rsidP="006A79B8">
            <w:pPr>
              <w:spacing w:line="360" w:lineRule="auto"/>
              <w:jc w:val="center"/>
              <w:rPr>
                <w:sz w:val="20"/>
                <w:szCs w:val="20"/>
              </w:rPr>
            </w:pPr>
          </w:p>
        </w:tc>
        <w:tc>
          <w:tcPr>
            <w:tcW w:w="1285" w:type="dxa"/>
            <w:shd w:val="clear" w:color="auto" w:fill="DBE5F1"/>
            <w:vAlign w:val="center"/>
            <w:hideMark/>
          </w:tcPr>
          <w:p w:rsidR="007117DA" w:rsidRPr="0002350F" w:rsidRDefault="007117DA" w:rsidP="006A79B8">
            <w:pPr>
              <w:spacing w:line="360" w:lineRule="auto"/>
              <w:jc w:val="center"/>
              <w:rPr>
                <w:sz w:val="20"/>
                <w:szCs w:val="20"/>
              </w:rPr>
            </w:pPr>
            <w:r w:rsidRPr="0002350F">
              <w:rPr>
                <w:sz w:val="20"/>
                <w:szCs w:val="20"/>
                <w:rtl/>
              </w:rPr>
              <w:t>מיום 1/1/2013</w:t>
            </w:r>
          </w:p>
        </w:tc>
        <w:tc>
          <w:tcPr>
            <w:tcW w:w="1285" w:type="dxa"/>
            <w:shd w:val="clear" w:color="auto" w:fill="DBE5F1"/>
            <w:vAlign w:val="center"/>
            <w:hideMark/>
          </w:tcPr>
          <w:p w:rsidR="007117DA" w:rsidRPr="0002350F" w:rsidRDefault="007117DA" w:rsidP="006A79B8">
            <w:pPr>
              <w:spacing w:line="360" w:lineRule="auto"/>
              <w:jc w:val="center"/>
              <w:rPr>
                <w:sz w:val="20"/>
                <w:szCs w:val="20"/>
              </w:rPr>
            </w:pPr>
            <w:r w:rsidRPr="0002350F">
              <w:rPr>
                <w:sz w:val="20"/>
                <w:szCs w:val="20"/>
                <w:rtl/>
              </w:rPr>
              <w:t>מיום 1/7/2013</w:t>
            </w:r>
          </w:p>
        </w:tc>
      </w:tr>
      <w:tr w:rsidR="007117DA" w:rsidRPr="0002350F" w:rsidTr="007117DA">
        <w:trPr>
          <w:trHeight w:val="20"/>
        </w:trPr>
        <w:tc>
          <w:tcPr>
            <w:tcW w:w="4261" w:type="dxa"/>
            <w:noWrap/>
            <w:vAlign w:val="center"/>
            <w:hideMark/>
          </w:tcPr>
          <w:p w:rsidR="007117DA" w:rsidRPr="009B610D" w:rsidRDefault="007117DA" w:rsidP="006A79B8">
            <w:pPr>
              <w:spacing w:line="360" w:lineRule="auto"/>
              <w:jc w:val="center"/>
              <w:rPr>
                <w:rFonts w:cs="David"/>
                <w:sz w:val="20"/>
                <w:szCs w:val="20"/>
              </w:rPr>
            </w:pPr>
            <w:r w:rsidRPr="009B610D">
              <w:rPr>
                <w:rFonts w:cs="David"/>
                <w:sz w:val="20"/>
                <w:szCs w:val="20"/>
                <w:rtl/>
              </w:rPr>
              <w:t>שכר יסוד עובד ניקיון</w:t>
            </w:r>
          </w:p>
        </w:tc>
        <w:tc>
          <w:tcPr>
            <w:tcW w:w="1285" w:type="dxa"/>
            <w:noWrap/>
            <w:vAlign w:val="center"/>
            <w:hideMark/>
          </w:tcPr>
          <w:p w:rsidR="007117DA" w:rsidRPr="0002350F" w:rsidRDefault="007117DA" w:rsidP="006A79B8">
            <w:pPr>
              <w:spacing w:line="360" w:lineRule="auto"/>
              <w:jc w:val="center"/>
              <w:rPr>
                <w:sz w:val="20"/>
                <w:szCs w:val="20"/>
              </w:rPr>
            </w:pPr>
            <w:r w:rsidRPr="0002350F">
              <w:rPr>
                <w:sz w:val="20"/>
                <w:szCs w:val="20"/>
              </w:rPr>
              <w:t>24.74</w:t>
            </w:r>
          </w:p>
        </w:tc>
        <w:tc>
          <w:tcPr>
            <w:tcW w:w="1285" w:type="dxa"/>
            <w:noWrap/>
            <w:vAlign w:val="center"/>
            <w:hideMark/>
          </w:tcPr>
          <w:p w:rsidR="007117DA" w:rsidRPr="0002350F" w:rsidRDefault="007117DA" w:rsidP="006A79B8">
            <w:pPr>
              <w:spacing w:line="360" w:lineRule="auto"/>
              <w:jc w:val="center"/>
              <w:rPr>
                <w:sz w:val="20"/>
                <w:szCs w:val="20"/>
              </w:rPr>
            </w:pPr>
            <w:r w:rsidRPr="0002350F">
              <w:rPr>
                <w:sz w:val="20"/>
                <w:szCs w:val="20"/>
              </w:rPr>
              <w:t>24.98</w:t>
            </w:r>
          </w:p>
        </w:tc>
      </w:tr>
      <w:tr w:rsidR="007117DA" w:rsidRPr="0002350F" w:rsidTr="007117DA">
        <w:trPr>
          <w:trHeight w:val="20"/>
        </w:trPr>
        <w:tc>
          <w:tcPr>
            <w:tcW w:w="4261" w:type="dxa"/>
            <w:noWrap/>
            <w:vAlign w:val="center"/>
            <w:hideMark/>
          </w:tcPr>
          <w:p w:rsidR="007117DA" w:rsidRPr="009B610D" w:rsidRDefault="007117DA" w:rsidP="006A79B8">
            <w:pPr>
              <w:spacing w:line="360" w:lineRule="auto"/>
              <w:jc w:val="center"/>
              <w:rPr>
                <w:rFonts w:cs="David"/>
                <w:sz w:val="20"/>
                <w:szCs w:val="20"/>
              </w:rPr>
            </w:pPr>
            <w:r w:rsidRPr="009B610D">
              <w:rPr>
                <w:rFonts w:cs="David"/>
                <w:sz w:val="20"/>
                <w:szCs w:val="20"/>
                <w:rtl/>
              </w:rPr>
              <w:t>חופשה</w:t>
            </w:r>
          </w:p>
        </w:tc>
        <w:tc>
          <w:tcPr>
            <w:tcW w:w="1285" w:type="dxa"/>
            <w:noWrap/>
            <w:vAlign w:val="center"/>
            <w:hideMark/>
          </w:tcPr>
          <w:p w:rsidR="007117DA" w:rsidRPr="0002350F" w:rsidRDefault="007117DA" w:rsidP="006A79B8">
            <w:pPr>
              <w:spacing w:line="360" w:lineRule="auto"/>
              <w:jc w:val="center"/>
              <w:rPr>
                <w:sz w:val="20"/>
                <w:szCs w:val="20"/>
              </w:rPr>
            </w:pPr>
            <w:r w:rsidRPr="0002350F">
              <w:rPr>
                <w:sz w:val="20"/>
                <w:szCs w:val="20"/>
              </w:rPr>
              <w:t>0.94</w:t>
            </w:r>
          </w:p>
        </w:tc>
        <w:tc>
          <w:tcPr>
            <w:tcW w:w="1285" w:type="dxa"/>
            <w:noWrap/>
            <w:vAlign w:val="center"/>
            <w:hideMark/>
          </w:tcPr>
          <w:p w:rsidR="007117DA" w:rsidRPr="0002350F" w:rsidRDefault="007117DA" w:rsidP="006A79B8">
            <w:pPr>
              <w:spacing w:line="360" w:lineRule="auto"/>
              <w:jc w:val="center"/>
              <w:rPr>
                <w:sz w:val="20"/>
                <w:szCs w:val="20"/>
              </w:rPr>
            </w:pPr>
            <w:r w:rsidRPr="0002350F">
              <w:rPr>
                <w:sz w:val="20"/>
                <w:szCs w:val="20"/>
              </w:rPr>
              <w:t>0.95</w:t>
            </w:r>
          </w:p>
        </w:tc>
      </w:tr>
      <w:tr w:rsidR="007117DA" w:rsidRPr="0002350F" w:rsidTr="007117DA">
        <w:trPr>
          <w:trHeight w:val="20"/>
        </w:trPr>
        <w:tc>
          <w:tcPr>
            <w:tcW w:w="4261" w:type="dxa"/>
            <w:noWrap/>
            <w:vAlign w:val="center"/>
            <w:hideMark/>
          </w:tcPr>
          <w:p w:rsidR="007117DA" w:rsidRPr="009B610D" w:rsidRDefault="007117DA" w:rsidP="006A79B8">
            <w:pPr>
              <w:spacing w:line="360" w:lineRule="auto"/>
              <w:jc w:val="center"/>
              <w:rPr>
                <w:rFonts w:cs="David"/>
                <w:sz w:val="20"/>
                <w:szCs w:val="20"/>
              </w:rPr>
            </w:pPr>
            <w:r w:rsidRPr="009B610D">
              <w:rPr>
                <w:rFonts w:cs="David"/>
                <w:sz w:val="20"/>
                <w:szCs w:val="20"/>
                <w:rtl/>
              </w:rPr>
              <w:t>חגים</w:t>
            </w:r>
          </w:p>
        </w:tc>
        <w:tc>
          <w:tcPr>
            <w:tcW w:w="1285" w:type="dxa"/>
            <w:noWrap/>
            <w:vAlign w:val="center"/>
            <w:hideMark/>
          </w:tcPr>
          <w:p w:rsidR="007117DA" w:rsidRPr="0002350F" w:rsidRDefault="007117DA" w:rsidP="006A79B8">
            <w:pPr>
              <w:spacing w:line="360" w:lineRule="auto"/>
              <w:jc w:val="center"/>
              <w:rPr>
                <w:sz w:val="20"/>
                <w:szCs w:val="20"/>
              </w:rPr>
            </w:pPr>
            <w:r w:rsidRPr="0002350F">
              <w:rPr>
                <w:sz w:val="20"/>
                <w:szCs w:val="20"/>
              </w:rPr>
              <w:t>0.85</w:t>
            </w:r>
          </w:p>
        </w:tc>
        <w:tc>
          <w:tcPr>
            <w:tcW w:w="1285" w:type="dxa"/>
            <w:noWrap/>
            <w:vAlign w:val="center"/>
            <w:hideMark/>
          </w:tcPr>
          <w:p w:rsidR="007117DA" w:rsidRPr="0002350F" w:rsidRDefault="007117DA" w:rsidP="006A79B8">
            <w:pPr>
              <w:spacing w:line="360" w:lineRule="auto"/>
              <w:jc w:val="center"/>
              <w:rPr>
                <w:sz w:val="20"/>
                <w:szCs w:val="20"/>
              </w:rPr>
            </w:pPr>
            <w:r w:rsidRPr="0002350F">
              <w:rPr>
                <w:sz w:val="20"/>
                <w:szCs w:val="20"/>
              </w:rPr>
              <w:t>0.86</w:t>
            </w:r>
          </w:p>
        </w:tc>
      </w:tr>
      <w:tr w:rsidR="007117DA" w:rsidRPr="0002350F" w:rsidTr="007117DA">
        <w:trPr>
          <w:trHeight w:val="20"/>
        </w:trPr>
        <w:tc>
          <w:tcPr>
            <w:tcW w:w="4261" w:type="dxa"/>
            <w:noWrap/>
            <w:vAlign w:val="center"/>
            <w:hideMark/>
          </w:tcPr>
          <w:p w:rsidR="007117DA" w:rsidRPr="009B610D" w:rsidRDefault="007117DA" w:rsidP="006A79B8">
            <w:pPr>
              <w:spacing w:line="360" w:lineRule="auto"/>
              <w:jc w:val="center"/>
              <w:rPr>
                <w:rFonts w:cs="David"/>
                <w:sz w:val="20"/>
                <w:szCs w:val="20"/>
              </w:rPr>
            </w:pPr>
            <w:r w:rsidRPr="009B610D">
              <w:rPr>
                <w:rFonts w:cs="David"/>
                <w:sz w:val="20"/>
                <w:szCs w:val="20"/>
                <w:rtl/>
              </w:rPr>
              <w:t>הבראה</w:t>
            </w:r>
          </w:p>
        </w:tc>
        <w:tc>
          <w:tcPr>
            <w:tcW w:w="1285" w:type="dxa"/>
            <w:noWrap/>
            <w:vAlign w:val="center"/>
            <w:hideMark/>
          </w:tcPr>
          <w:p w:rsidR="007117DA" w:rsidRPr="0002350F" w:rsidRDefault="007117DA" w:rsidP="006A79B8">
            <w:pPr>
              <w:spacing w:line="360" w:lineRule="auto"/>
              <w:jc w:val="center"/>
              <w:rPr>
                <w:sz w:val="20"/>
                <w:szCs w:val="20"/>
              </w:rPr>
            </w:pPr>
            <w:r w:rsidRPr="0002350F">
              <w:rPr>
                <w:sz w:val="20"/>
                <w:szCs w:val="20"/>
              </w:rPr>
              <w:t>1.32</w:t>
            </w:r>
          </w:p>
        </w:tc>
        <w:tc>
          <w:tcPr>
            <w:tcW w:w="1285" w:type="dxa"/>
            <w:noWrap/>
            <w:vAlign w:val="center"/>
            <w:hideMark/>
          </w:tcPr>
          <w:p w:rsidR="007117DA" w:rsidRPr="0002350F" w:rsidRDefault="007117DA" w:rsidP="006A79B8">
            <w:pPr>
              <w:spacing w:line="360" w:lineRule="auto"/>
              <w:jc w:val="center"/>
              <w:rPr>
                <w:sz w:val="20"/>
                <w:szCs w:val="20"/>
              </w:rPr>
            </w:pPr>
            <w:r w:rsidRPr="0002350F">
              <w:rPr>
                <w:sz w:val="20"/>
                <w:szCs w:val="20"/>
              </w:rPr>
              <w:t>1.32</w:t>
            </w:r>
          </w:p>
        </w:tc>
      </w:tr>
      <w:tr w:rsidR="007117DA" w:rsidRPr="0002350F" w:rsidTr="007117DA">
        <w:trPr>
          <w:trHeight w:val="20"/>
        </w:trPr>
        <w:tc>
          <w:tcPr>
            <w:tcW w:w="4261" w:type="dxa"/>
            <w:noWrap/>
            <w:vAlign w:val="center"/>
            <w:hideMark/>
          </w:tcPr>
          <w:p w:rsidR="007117DA" w:rsidRPr="009B610D" w:rsidRDefault="007117DA" w:rsidP="006A79B8">
            <w:pPr>
              <w:spacing w:line="360" w:lineRule="auto"/>
              <w:jc w:val="center"/>
              <w:rPr>
                <w:rFonts w:cs="David"/>
                <w:sz w:val="20"/>
                <w:szCs w:val="20"/>
              </w:rPr>
            </w:pPr>
            <w:r w:rsidRPr="009B610D">
              <w:rPr>
                <w:rFonts w:cs="David"/>
                <w:sz w:val="20"/>
                <w:szCs w:val="20"/>
                <w:rtl/>
              </w:rPr>
              <w:t>פנסיה</w:t>
            </w:r>
          </w:p>
        </w:tc>
        <w:tc>
          <w:tcPr>
            <w:tcW w:w="1285" w:type="dxa"/>
            <w:noWrap/>
            <w:vAlign w:val="center"/>
            <w:hideMark/>
          </w:tcPr>
          <w:p w:rsidR="007117DA" w:rsidRPr="0002350F" w:rsidRDefault="007117DA" w:rsidP="006A79B8">
            <w:pPr>
              <w:spacing w:line="360" w:lineRule="auto"/>
              <w:jc w:val="center"/>
              <w:rPr>
                <w:sz w:val="20"/>
                <w:szCs w:val="20"/>
              </w:rPr>
            </w:pPr>
            <w:r w:rsidRPr="0002350F">
              <w:rPr>
                <w:sz w:val="20"/>
                <w:szCs w:val="20"/>
              </w:rPr>
              <w:t>1.97</w:t>
            </w:r>
          </w:p>
        </w:tc>
        <w:tc>
          <w:tcPr>
            <w:tcW w:w="1285" w:type="dxa"/>
            <w:noWrap/>
            <w:vAlign w:val="center"/>
            <w:hideMark/>
          </w:tcPr>
          <w:p w:rsidR="007117DA" w:rsidRPr="0002350F" w:rsidRDefault="007117DA" w:rsidP="006A79B8">
            <w:pPr>
              <w:spacing w:line="360" w:lineRule="auto"/>
              <w:jc w:val="center"/>
              <w:rPr>
                <w:sz w:val="20"/>
                <w:szCs w:val="20"/>
              </w:rPr>
            </w:pPr>
            <w:r w:rsidRPr="0002350F">
              <w:rPr>
                <w:sz w:val="20"/>
                <w:szCs w:val="20"/>
              </w:rPr>
              <w:t>1.99</w:t>
            </w:r>
          </w:p>
        </w:tc>
      </w:tr>
      <w:tr w:rsidR="007117DA" w:rsidRPr="0002350F" w:rsidTr="007117DA">
        <w:trPr>
          <w:trHeight w:val="20"/>
        </w:trPr>
        <w:tc>
          <w:tcPr>
            <w:tcW w:w="4261" w:type="dxa"/>
            <w:noWrap/>
            <w:vAlign w:val="center"/>
            <w:hideMark/>
          </w:tcPr>
          <w:p w:rsidR="007117DA" w:rsidRPr="009B610D" w:rsidRDefault="007117DA" w:rsidP="006A79B8">
            <w:pPr>
              <w:spacing w:line="360" w:lineRule="auto"/>
              <w:jc w:val="center"/>
              <w:rPr>
                <w:rFonts w:cs="David"/>
                <w:sz w:val="20"/>
                <w:szCs w:val="20"/>
              </w:rPr>
            </w:pPr>
            <w:r w:rsidRPr="009B610D">
              <w:rPr>
                <w:rFonts w:cs="David"/>
                <w:sz w:val="20"/>
                <w:szCs w:val="20"/>
                <w:rtl/>
              </w:rPr>
              <w:t>פיצויים</w:t>
            </w:r>
          </w:p>
        </w:tc>
        <w:tc>
          <w:tcPr>
            <w:tcW w:w="1285" w:type="dxa"/>
            <w:noWrap/>
            <w:vAlign w:val="center"/>
            <w:hideMark/>
          </w:tcPr>
          <w:p w:rsidR="007117DA" w:rsidRPr="0002350F" w:rsidRDefault="007117DA" w:rsidP="006A79B8">
            <w:pPr>
              <w:spacing w:line="360" w:lineRule="auto"/>
              <w:jc w:val="center"/>
              <w:rPr>
                <w:sz w:val="20"/>
                <w:szCs w:val="20"/>
              </w:rPr>
            </w:pPr>
            <w:r w:rsidRPr="0002350F">
              <w:rPr>
                <w:sz w:val="20"/>
                <w:szCs w:val="20"/>
              </w:rPr>
              <w:t>2.35</w:t>
            </w:r>
          </w:p>
        </w:tc>
        <w:tc>
          <w:tcPr>
            <w:tcW w:w="1285" w:type="dxa"/>
            <w:noWrap/>
            <w:vAlign w:val="center"/>
            <w:hideMark/>
          </w:tcPr>
          <w:p w:rsidR="007117DA" w:rsidRPr="0002350F" w:rsidRDefault="007117DA" w:rsidP="006A79B8">
            <w:pPr>
              <w:spacing w:line="360" w:lineRule="auto"/>
              <w:jc w:val="center"/>
              <w:rPr>
                <w:sz w:val="20"/>
                <w:szCs w:val="20"/>
              </w:rPr>
            </w:pPr>
            <w:r w:rsidRPr="0002350F">
              <w:rPr>
                <w:sz w:val="20"/>
                <w:szCs w:val="20"/>
              </w:rPr>
              <w:t>2.37</w:t>
            </w:r>
          </w:p>
        </w:tc>
      </w:tr>
      <w:tr w:rsidR="007117DA" w:rsidRPr="0002350F" w:rsidTr="007117DA">
        <w:trPr>
          <w:trHeight w:val="20"/>
        </w:trPr>
        <w:tc>
          <w:tcPr>
            <w:tcW w:w="4261" w:type="dxa"/>
            <w:noWrap/>
            <w:vAlign w:val="center"/>
            <w:hideMark/>
          </w:tcPr>
          <w:p w:rsidR="007117DA" w:rsidRPr="009B610D" w:rsidRDefault="007117DA" w:rsidP="006A79B8">
            <w:pPr>
              <w:spacing w:line="360" w:lineRule="auto"/>
              <w:jc w:val="center"/>
              <w:rPr>
                <w:rFonts w:cs="David"/>
                <w:sz w:val="20"/>
                <w:szCs w:val="20"/>
              </w:rPr>
            </w:pPr>
            <w:r w:rsidRPr="009B610D">
              <w:rPr>
                <w:rFonts w:cs="David"/>
                <w:sz w:val="20"/>
                <w:szCs w:val="20"/>
                <w:rtl/>
              </w:rPr>
              <w:t>תוספת ותק</w:t>
            </w:r>
          </w:p>
        </w:tc>
        <w:tc>
          <w:tcPr>
            <w:tcW w:w="1285" w:type="dxa"/>
            <w:noWrap/>
            <w:vAlign w:val="center"/>
            <w:hideMark/>
          </w:tcPr>
          <w:p w:rsidR="007117DA" w:rsidRPr="0002350F" w:rsidRDefault="007117DA" w:rsidP="006A79B8">
            <w:pPr>
              <w:spacing w:line="360" w:lineRule="auto"/>
              <w:jc w:val="center"/>
              <w:rPr>
                <w:sz w:val="20"/>
                <w:szCs w:val="20"/>
              </w:rPr>
            </w:pPr>
            <w:r w:rsidRPr="0002350F">
              <w:rPr>
                <w:sz w:val="20"/>
                <w:szCs w:val="20"/>
              </w:rPr>
              <w:t>0.35</w:t>
            </w:r>
          </w:p>
        </w:tc>
        <w:tc>
          <w:tcPr>
            <w:tcW w:w="1285" w:type="dxa"/>
            <w:noWrap/>
            <w:vAlign w:val="center"/>
            <w:hideMark/>
          </w:tcPr>
          <w:p w:rsidR="007117DA" w:rsidRPr="0002350F" w:rsidRDefault="007117DA" w:rsidP="006A79B8">
            <w:pPr>
              <w:spacing w:line="360" w:lineRule="auto"/>
              <w:jc w:val="center"/>
              <w:rPr>
                <w:sz w:val="20"/>
                <w:szCs w:val="20"/>
              </w:rPr>
            </w:pPr>
            <w:r w:rsidRPr="0002350F">
              <w:rPr>
                <w:sz w:val="20"/>
                <w:szCs w:val="20"/>
              </w:rPr>
              <w:t>0.35</w:t>
            </w:r>
          </w:p>
        </w:tc>
      </w:tr>
      <w:tr w:rsidR="007117DA" w:rsidRPr="0002350F" w:rsidTr="007117DA">
        <w:trPr>
          <w:trHeight w:val="20"/>
        </w:trPr>
        <w:tc>
          <w:tcPr>
            <w:tcW w:w="4261" w:type="dxa"/>
            <w:noWrap/>
            <w:vAlign w:val="center"/>
            <w:hideMark/>
          </w:tcPr>
          <w:p w:rsidR="007117DA" w:rsidRPr="009B610D" w:rsidRDefault="007117DA" w:rsidP="006A79B8">
            <w:pPr>
              <w:spacing w:line="360" w:lineRule="auto"/>
              <w:jc w:val="center"/>
              <w:rPr>
                <w:rFonts w:cs="David"/>
                <w:sz w:val="20"/>
                <w:szCs w:val="20"/>
              </w:rPr>
            </w:pPr>
            <w:r w:rsidRPr="009B610D">
              <w:rPr>
                <w:rFonts w:cs="David"/>
                <w:sz w:val="20"/>
                <w:szCs w:val="20"/>
                <w:rtl/>
              </w:rPr>
              <w:t>נסיעות</w:t>
            </w:r>
          </w:p>
        </w:tc>
        <w:tc>
          <w:tcPr>
            <w:tcW w:w="1285" w:type="dxa"/>
            <w:noWrap/>
            <w:vAlign w:val="center"/>
            <w:hideMark/>
          </w:tcPr>
          <w:p w:rsidR="007117DA" w:rsidRPr="0002350F" w:rsidRDefault="007117DA" w:rsidP="006A79B8">
            <w:pPr>
              <w:spacing w:line="360" w:lineRule="auto"/>
              <w:jc w:val="center"/>
              <w:rPr>
                <w:sz w:val="20"/>
                <w:szCs w:val="20"/>
              </w:rPr>
            </w:pPr>
            <w:r w:rsidRPr="0002350F">
              <w:rPr>
                <w:sz w:val="20"/>
                <w:szCs w:val="20"/>
              </w:rPr>
              <w:t>-</w:t>
            </w:r>
          </w:p>
        </w:tc>
        <w:tc>
          <w:tcPr>
            <w:tcW w:w="1285" w:type="dxa"/>
            <w:noWrap/>
            <w:vAlign w:val="center"/>
            <w:hideMark/>
          </w:tcPr>
          <w:p w:rsidR="007117DA" w:rsidRPr="0002350F" w:rsidRDefault="007117DA" w:rsidP="006A79B8">
            <w:pPr>
              <w:spacing w:line="360" w:lineRule="auto"/>
              <w:jc w:val="center"/>
              <w:rPr>
                <w:sz w:val="20"/>
                <w:szCs w:val="20"/>
              </w:rPr>
            </w:pPr>
            <w:r w:rsidRPr="0002350F">
              <w:rPr>
                <w:sz w:val="20"/>
                <w:szCs w:val="20"/>
              </w:rPr>
              <w:t>-</w:t>
            </w:r>
          </w:p>
        </w:tc>
      </w:tr>
      <w:tr w:rsidR="007117DA" w:rsidRPr="0002350F" w:rsidTr="007117DA">
        <w:trPr>
          <w:trHeight w:val="20"/>
        </w:trPr>
        <w:tc>
          <w:tcPr>
            <w:tcW w:w="4261" w:type="dxa"/>
            <w:noWrap/>
            <w:vAlign w:val="center"/>
            <w:hideMark/>
          </w:tcPr>
          <w:p w:rsidR="007117DA" w:rsidRPr="009B610D" w:rsidRDefault="007117DA" w:rsidP="006A79B8">
            <w:pPr>
              <w:spacing w:line="360" w:lineRule="auto"/>
              <w:jc w:val="center"/>
              <w:rPr>
                <w:rFonts w:cs="David"/>
                <w:sz w:val="20"/>
                <w:szCs w:val="20"/>
              </w:rPr>
            </w:pPr>
            <w:r w:rsidRPr="009B610D">
              <w:rPr>
                <w:rFonts w:cs="David"/>
                <w:sz w:val="20"/>
                <w:szCs w:val="20"/>
                <w:rtl/>
              </w:rPr>
              <w:t>הפרשה לנסיעות מהמעסיק</w:t>
            </w:r>
          </w:p>
        </w:tc>
        <w:tc>
          <w:tcPr>
            <w:tcW w:w="1285" w:type="dxa"/>
            <w:noWrap/>
            <w:vAlign w:val="center"/>
            <w:hideMark/>
          </w:tcPr>
          <w:p w:rsidR="007117DA" w:rsidRPr="0002350F" w:rsidRDefault="007117DA" w:rsidP="006A79B8">
            <w:pPr>
              <w:spacing w:line="360" w:lineRule="auto"/>
              <w:jc w:val="center"/>
              <w:rPr>
                <w:sz w:val="20"/>
                <w:szCs w:val="20"/>
              </w:rPr>
            </w:pPr>
            <w:r w:rsidRPr="0002350F">
              <w:rPr>
                <w:sz w:val="20"/>
                <w:szCs w:val="20"/>
              </w:rPr>
              <w:t>-</w:t>
            </w:r>
          </w:p>
        </w:tc>
        <w:tc>
          <w:tcPr>
            <w:tcW w:w="1285" w:type="dxa"/>
            <w:noWrap/>
            <w:vAlign w:val="center"/>
            <w:hideMark/>
          </w:tcPr>
          <w:p w:rsidR="007117DA" w:rsidRPr="0002350F" w:rsidRDefault="007117DA" w:rsidP="006A79B8">
            <w:pPr>
              <w:spacing w:line="360" w:lineRule="auto"/>
              <w:jc w:val="center"/>
              <w:rPr>
                <w:sz w:val="20"/>
                <w:szCs w:val="20"/>
              </w:rPr>
            </w:pPr>
            <w:r w:rsidRPr="0002350F">
              <w:rPr>
                <w:sz w:val="20"/>
                <w:szCs w:val="20"/>
              </w:rPr>
              <w:t>-</w:t>
            </w:r>
          </w:p>
        </w:tc>
      </w:tr>
      <w:tr w:rsidR="007117DA" w:rsidRPr="0002350F" w:rsidTr="007117DA">
        <w:trPr>
          <w:trHeight w:val="20"/>
        </w:trPr>
        <w:tc>
          <w:tcPr>
            <w:tcW w:w="4261" w:type="dxa"/>
            <w:noWrap/>
            <w:vAlign w:val="center"/>
            <w:hideMark/>
          </w:tcPr>
          <w:p w:rsidR="007117DA" w:rsidRPr="009B610D" w:rsidRDefault="007117DA" w:rsidP="006A79B8">
            <w:pPr>
              <w:spacing w:line="360" w:lineRule="auto"/>
              <w:jc w:val="center"/>
              <w:rPr>
                <w:rFonts w:cs="David"/>
                <w:sz w:val="20"/>
                <w:szCs w:val="20"/>
              </w:rPr>
            </w:pPr>
            <w:r w:rsidRPr="009B610D">
              <w:rPr>
                <w:rFonts w:cs="David"/>
                <w:sz w:val="20"/>
                <w:szCs w:val="20"/>
                <w:rtl/>
              </w:rPr>
              <w:t>ביטוח לאומי</w:t>
            </w:r>
          </w:p>
        </w:tc>
        <w:tc>
          <w:tcPr>
            <w:tcW w:w="1285" w:type="dxa"/>
            <w:noWrap/>
            <w:vAlign w:val="center"/>
            <w:hideMark/>
          </w:tcPr>
          <w:p w:rsidR="007117DA" w:rsidRPr="0002350F" w:rsidRDefault="007117DA" w:rsidP="006A79B8">
            <w:pPr>
              <w:spacing w:line="360" w:lineRule="auto"/>
              <w:jc w:val="center"/>
              <w:rPr>
                <w:sz w:val="20"/>
                <w:szCs w:val="20"/>
              </w:rPr>
            </w:pPr>
            <w:r w:rsidRPr="0002350F">
              <w:rPr>
                <w:sz w:val="20"/>
                <w:szCs w:val="20"/>
              </w:rPr>
              <w:t>0.93</w:t>
            </w:r>
          </w:p>
        </w:tc>
        <w:tc>
          <w:tcPr>
            <w:tcW w:w="1285" w:type="dxa"/>
            <w:noWrap/>
            <w:vAlign w:val="center"/>
            <w:hideMark/>
          </w:tcPr>
          <w:p w:rsidR="007117DA" w:rsidRPr="0002350F" w:rsidRDefault="007117DA" w:rsidP="006A79B8">
            <w:pPr>
              <w:spacing w:line="360" w:lineRule="auto"/>
              <w:jc w:val="center"/>
              <w:rPr>
                <w:sz w:val="20"/>
                <w:szCs w:val="20"/>
              </w:rPr>
            </w:pPr>
            <w:r w:rsidRPr="0002350F">
              <w:rPr>
                <w:sz w:val="20"/>
                <w:szCs w:val="20"/>
              </w:rPr>
              <w:t>0.94</w:t>
            </w:r>
          </w:p>
        </w:tc>
      </w:tr>
      <w:tr w:rsidR="007117DA" w:rsidRPr="0002350F" w:rsidTr="007117DA">
        <w:trPr>
          <w:trHeight w:val="20"/>
        </w:trPr>
        <w:tc>
          <w:tcPr>
            <w:tcW w:w="4261" w:type="dxa"/>
            <w:noWrap/>
            <w:vAlign w:val="center"/>
            <w:hideMark/>
          </w:tcPr>
          <w:p w:rsidR="007117DA" w:rsidRPr="009B610D" w:rsidRDefault="007117DA" w:rsidP="006A79B8">
            <w:pPr>
              <w:spacing w:line="360" w:lineRule="auto"/>
              <w:jc w:val="center"/>
              <w:rPr>
                <w:rFonts w:cs="David"/>
                <w:sz w:val="20"/>
                <w:szCs w:val="20"/>
              </w:rPr>
            </w:pPr>
            <w:r w:rsidRPr="009B610D">
              <w:rPr>
                <w:rFonts w:cs="David"/>
                <w:sz w:val="20"/>
                <w:szCs w:val="20"/>
                <w:rtl/>
              </w:rPr>
              <w:t>שי לחג</w:t>
            </w:r>
          </w:p>
        </w:tc>
        <w:tc>
          <w:tcPr>
            <w:tcW w:w="1285" w:type="dxa"/>
            <w:noWrap/>
            <w:vAlign w:val="center"/>
            <w:hideMark/>
          </w:tcPr>
          <w:p w:rsidR="007117DA" w:rsidRPr="0002350F" w:rsidRDefault="007117DA" w:rsidP="006A79B8">
            <w:pPr>
              <w:spacing w:line="360" w:lineRule="auto"/>
              <w:jc w:val="center"/>
              <w:rPr>
                <w:sz w:val="20"/>
                <w:szCs w:val="20"/>
              </w:rPr>
            </w:pPr>
            <w:r w:rsidRPr="0002350F">
              <w:rPr>
                <w:sz w:val="20"/>
                <w:szCs w:val="20"/>
              </w:rPr>
              <w:t>0.25</w:t>
            </w:r>
          </w:p>
        </w:tc>
        <w:tc>
          <w:tcPr>
            <w:tcW w:w="1285" w:type="dxa"/>
            <w:noWrap/>
            <w:vAlign w:val="center"/>
            <w:hideMark/>
          </w:tcPr>
          <w:p w:rsidR="007117DA" w:rsidRPr="0002350F" w:rsidRDefault="007117DA" w:rsidP="006A79B8">
            <w:pPr>
              <w:spacing w:line="360" w:lineRule="auto"/>
              <w:jc w:val="center"/>
              <w:rPr>
                <w:sz w:val="20"/>
                <w:szCs w:val="20"/>
              </w:rPr>
            </w:pPr>
            <w:r w:rsidRPr="0002350F">
              <w:rPr>
                <w:sz w:val="20"/>
                <w:szCs w:val="20"/>
              </w:rPr>
              <w:t>0.25</w:t>
            </w:r>
          </w:p>
        </w:tc>
      </w:tr>
      <w:tr w:rsidR="007117DA" w:rsidRPr="0002350F" w:rsidTr="007117DA">
        <w:trPr>
          <w:trHeight w:val="20"/>
        </w:trPr>
        <w:tc>
          <w:tcPr>
            <w:tcW w:w="4261" w:type="dxa"/>
            <w:noWrap/>
            <w:vAlign w:val="center"/>
            <w:hideMark/>
          </w:tcPr>
          <w:p w:rsidR="007117DA" w:rsidRPr="009B610D" w:rsidRDefault="007117DA" w:rsidP="006A79B8">
            <w:pPr>
              <w:spacing w:line="360" w:lineRule="auto"/>
              <w:jc w:val="center"/>
              <w:rPr>
                <w:rFonts w:cs="David"/>
                <w:sz w:val="20"/>
                <w:szCs w:val="20"/>
              </w:rPr>
            </w:pPr>
            <w:r w:rsidRPr="009B610D">
              <w:rPr>
                <w:rFonts w:cs="David"/>
                <w:sz w:val="20"/>
                <w:szCs w:val="20"/>
                <w:rtl/>
              </w:rPr>
              <w:t>קרן השתלמות</w:t>
            </w:r>
          </w:p>
        </w:tc>
        <w:tc>
          <w:tcPr>
            <w:tcW w:w="1285" w:type="dxa"/>
            <w:noWrap/>
            <w:vAlign w:val="center"/>
            <w:hideMark/>
          </w:tcPr>
          <w:p w:rsidR="007117DA" w:rsidRPr="0002350F" w:rsidRDefault="007117DA" w:rsidP="006A79B8">
            <w:pPr>
              <w:spacing w:line="360" w:lineRule="auto"/>
              <w:jc w:val="center"/>
              <w:rPr>
                <w:sz w:val="20"/>
                <w:szCs w:val="20"/>
              </w:rPr>
            </w:pPr>
            <w:r w:rsidRPr="0002350F">
              <w:rPr>
                <w:sz w:val="20"/>
                <w:szCs w:val="20"/>
              </w:rPr>
              <w:t>1.95</w:t>
            </w:r>
          </w:p>
        </w:tc>
        <w:tc>
          <w:tcPr>
            <w:tcW w:w="1285" w:type="dxa"/>
            <w:noWrap/>
            <w:vAlign w:val="center"/>
            <w:hideMark/>
          </w:tcPr>
          <w:p w:rsidR="007117DA" w:rsidRPr="0002350F" w:rsidRDefault="007117DA" w:rsidP="006A79B8">
            <w:pPr>
              <w:spacing w:line="360" w:lineRule="auto"/>
              <w:jc w:val="center"/>
              <w:rPr>
                <w:sz w:val="20"/>
                <w:szCs w:val="20"/>
              </w:rPr>
            </w:pPr>
            <w:r w:rsidRPr="0002350F">
              <w:rPr>
                <w:sz w:val="20"/>
                <w:szCs w:val="20"/>
              </w:rPr>
              <w:t>1.97</w:t>
            </w:r>
          </w:p>
        </w:tc>
      </w:tr>
      <w:tr w:rsidR="007117DA" w:rsidRPr="0002350F" w:rsidTr="007117DA">
        <w:trPr>
          <w:trHeight w:val="20"/>
        </w:trPr>
        <w:tc>
          <w:tcPr>
            <w:tcW w:w="4261" w:type="dxa"/>
            <w:shd w:val="clear" w:color="auto" w:fill="E5B8B7"/>
            <w:noWrap/>
            <w:vAlign w:val="center"/>
            <w:hideMark/>
          </w:tcPr>
          <w:p w:rsidR="007117DA" w:rsidRPr="009B610D" w:rsidRDefault="007117DA" w:rsidP="006A79B8">
            <w:pPr>
              <w:spacing w:line="360" w:lineRule="auto"/>
              <w:jc w:val="center"/>
              <w:rPr>
                <w:rFonts w:cs="David"/>
                <w:sz w:val="20"/>
                <w:szCs w:val="20"/>
              </w:rPr>
            </w:pPr>
            <w:r w:rsidRPr="009B610D">
              <w:rPr>
                <w:rFonts w:cs="David"/>
                <w:sz w:val="20"/>
                <w:szCs w:val="20"/>
                <w:rtl/>
              </w:rPr>
              <w:t xml:space="preserve">עלות </w:t>
            </w:r>
            <w:r w:rsidRPr="009B610D">
              <w:rPr>
                <w:rFonts w:cs="David" w:hint="cs"/>
                <w:sz w:val="20"/>
                <w:szCs w:val="20"/>
                <w:rtl/>
              </w:rPr>
              <w:t xml:space="preserve">מעסיק </w:t>
            </w:r>
            <w:r w:rsidRPr="009B610D">
              <w:rPr>
                <w:rFonts w:cs="David"/>
                <w:sz w:val="20"/>
                <w:szCs w:val="20"/>
                <w:rtl/>
              </w:rPr>
              <w:t>לשעה</w:t>
            </w:r>
          </w:p>
        </w:tc>
        <w:tc>
          <w:tcPr>
            <w:tcW w:w="1285" w:type="dxa"/>
            <w:shd w:val="clear" w:color="auto" w:fill="E5B8B7"/>
            <w:noWrap/>
            <w:vAlign w:val="center"/>
            <w:hideMark/>
          </w:tcPr>
          <w:p w:rsidR="007117DA" w:rsidRPr="0002350F" w:rsidRDefault="007117DA" w:rsidP="006A79B8">
            <w:pPr>
              <w:spacing w:line="360" w:lineRule="auto"/>
              <w:jc w:val="center"/>
              <w:rPr>
                <w:sz w:val="20"/>
                <w:szCs w:val="20"/>
              </w:rPr>
            </w:pPr>
            <w:r w:rsidRPr="0002350F">
              <w:rPr>
                <w:sz w:val="20"/>
                <w:szCs w:val="20"/>
              </w:rPr>
              <w:t>35.65</w:t>
            </w:r>
          </w:p>
        </w:tc>
        <w:tc>
          <w:tcPr>
            <w:tcW w:w="1285" w:type="dxa"/>
            <w:shd w:val="clear" w:color="auto" w:fill="E5B8B7"/>
            <w:noWrap/>
            <w:vAlign w:val="center"/>
            <w:hideMark/>
          </w:tcPr>
          <w:p w:rsidR="007117DA" w:rsidRPr="0002350F" w:rsidRDefault="007117DA" w:rsidP="006A79B8">
            <w:pPr>
              <w:spacing w:line="360" w:lineRule="auto"/>
              <w:jc w:val="center"/>
              <w:rPr>
                <w:sz w:val="20"/>
                <w:szCs w:val="20"/>
              </w:rPr>
            </w:pPr>
            <w:r w:rsidRPr="0002350F">
              <w:rPr>
                <w:sz w:val="20"/>
                <w:szCs w:val="20"/>
              </w:rPr>
              <w:t>35.98</w:t>
            </w:r>
          </w:p>
        </w:tc>
      </w:tr>
      <w:tr w:rsidR="007117DA" w:rsidRPr="0002350F" w:rsidTr="007117DA">
        <w:trPr>
          <w:trHeight w:val="20"/>
        </w:trPr>
        <w:tc>
          <w:tcPr>
            <w:tcW w:w="4261" w:type="dxa"/>
            <w:noWrap/>
            <w:vAlign w:val="center"/>
            <w:hideMark/>
          </w:tcPr>
          <w:p w:rsidR="007117DA" w:rsidRPr="009B610D" w:rsidRDefault="007117DA" w:rsidP="006A79B8">
            <w:pPr>
              <w:spacing w:line="360" w:lineRule="auto"/>
              <w:jc w:val="center"/>
              <w:rPr>
                <w:rFonts w:cs="David"/>
                <w:sz w:val="20"/>
                <w:szCs w:val="20"/>
              </w:rPr>
            </w:pPr>
            <w:r w:rsidRPr="009B610D">
              <w:rPr>
                <w:rFonts w:cs="David" w:hint="cs"/>
                <w:sz w:val="20"/>
                <w:szCs w:val="20"/>
                <w:rtl/>
              </w:rPr>
              <w:t xml:space="preserve">הוצאות </w:t>
            </w:r>
            <w:r w:rsidRPr="009B610D">
              <w:rPr>
                <w:rFonts w:cs="David"/>
                <w:sz w:val="20"/>
                <w:szCs w:val="20"/>
                <w:rtl/>
              </w:rPr>
              <w:t>משתנות</w:t>
            </w:r>
          </w:p>
        </w:tc>
        <w:tc>
          <w:tcPr>
            <w:tcW w:w="1285" w:type="dxa"/>
            <w:noWrap/>
            <w:vAlign w:val="center"/>
            <w:hideMark/>
          </w:tcPr>
          <w:p w:rsidR="007117DA" w:rsidRPr="0002350F" w:rsidRDefault="007117DA" w:rsidP="006A79B8">
            <w:pPr>
              <w:spacing w:line="360" w:lineRule="auto"/>
              <w:jc w:val="center"/>
              <w:rPr>
                <w:sz w:val="20"/>
                <w:szCs w:val="20"/>
              </w:rPr>
            </w:pPr>
          </w:p>
        </w:tc>
        <w:tc>
          <w:tcPr>
            <w:tcW w:w="1285" w:type="dxa"/>
            <w:noWrap/>
            <w:vAlign w:val="center"/>
            <w:hideMark/>
          </w:tcPr>
          <w:p w:rsidR="007117DA" w:rsidRPr="0002350F" w:rsidRDefault="007117DA" w:rsidP="006A79B8">
            <w:pPr>
              <w:spacing w:line="360" w:lineRule="auto"/>
              <w:jc w:val="center"/>
              <w:rPr>
                <w:sz w:val="20"/>
                <w:szCs w:val="20"/>
              </w:rPr>
            </w:pPr>
          </w:p>
        </w:tc>
      </w:tr>
      <w:tr w:rsidR="007117DA" w:rsidRPr="0002350F" w:rsidTr="007117DA">
        <w:trPr>
          <w:trHeight w:val="20"/>
        </w:trPr>
        <w:tc>
          <w:tcPr>
            <w:tcW w:w="4261" w:type="dxa"/>
            <w:noWrap/>
            <w:vAlign w:val="center"/>
            <w:hideMark/>
          </w:tcPr>
          <w:p w:rsidR="007117DA" w:rsidRPr="009B610D" w:rsidRDefault="007117DA" w:rsidP="006A79B8">
            <w:pPr>
              <w:spacing w:line="360" w:lineRule="auto"/>
              <w:jc w:val="center"/>
              <w:rPr>
                <w:rFonts w:cs="David"/>
                <w:sz w:val="20"/>
                <w:szCs w:val="20"/>
              </w:rPr>
            </w:pPr>
            <w:r w:rsidRPr="009B610D">
              <w:rPr>
                <w:rFonts w:cs="David"/>
                <w:sz w:val="20"/>
                <w:szCs w:val="20"/>
                <w:rtl/>
              </w:rPr>
              <w:t>הפרשות לפנסיה בעבור שעות נוספות</w:t>
            </w:r>
          </w:p>
        </w:tc>
        <w:tc>
          <w:tcPr>
            <w:tcW w:w="1285" w:type="dxa"/>
            <w:noWrap/>
            <w:vAlign w:val="center"/>
            <w:hideMark/>
          </w:tcPr>
          <w:p w:rsidR="007117DA" w:rsidRPr="0002350F" w:rsidRDefault="007117DA" w:rsidP="006A79B8">
            <w:pPr>
              <w:spacing w:line="360" w:lineRule="auto"/>
              <w:jc w:val="center"/>
              <w:rPr>
                <w:sz w:val="20"/>
                <w:szCs w:val="20"/>
              </w:rPr>
            </w:pPr>
            <w:r w:rsidRPr="0002350F">
              <w:rPr>
                <w:sz w:val="20"/>
                <w:szCs w:val="20"/>
              </w:rPr>
              <w:t>7%</w:t>
            </w:r>
          </w:p>
        </w:tc>
        <w:tc>
          <w:tcPr>
            <w:tcW w:w="1285" w:type="dxa"/>
            <w:noWrap/>
            <w:vAlign w:val="center"/>
            <w:hideMark/>
          </w:tcPr>
          <w:p w:rsidR="007117DA" w:rsidRPr="0002350F" w:rsidRDefault="007117DA" w:rsidP="006A79B8">
            <w:pPr>
              <w:spacing w:line="360" w:lineRule="auto"/>
              <w:jc w:val="center"/>
              <w:rPr>
                <w:sz w:val="20"/>
                <w:szCs w:val="20"/>
              </w:rPr>
            </w:pPr>
            <w:r w:rsidRPr="0002350F">
              <w:rPr>
                <w:sz w:val="20"/>
                <w:szCs w:val="20"/>
              </w:rPr>
              <w:t>7%</w:t>
            </w:r>
          </w:p>
        </w:tc>
      </w:tr>
      <w:tr w:rsidR="007117DA" w:rsidRPr="0002350F" w:rsidTr="007117DA">
        <w:trPr>
          <w:trHeight w:val="20"/>
        </w:trPr>
        <w:tc>
          <w:tcPr>
            <w:tcW w:w="4261" w:type="dxa"/>
            <w:noWrap/>
            <w:vAlign w:val="center"/>
            <w:hideMark/>
          </w:tcPr>
          <w:p w:rsidR="007117DA" w:rsidRPr="009B610D" w:rsidRDefault="007117DA" w:rsidP="006A79B8">
            <w:pPr>
              <w:spacing w:line="360" w:lineRule="auto"/>
              <w:jc w:val="center"/>
              <w:rPr>
                <w:rFonts w:cs="David"/>
                <w:sz w:val="20"/>
                <w:szCs w:val="20"/>
              </w:rPr>
            </w:pPr>
            <w:r w:rsidRPr="009B610D">
              <w:rPr>
                <w:rFonts w:cs="David"/>
                <w:sz w:val="20"/>
                <w:szCs w:val="20"/>
                <w:rtl/>
              </w:rPr>
              <w:t>הפרשה לפיצויים בגין שעות נוספות</w:t>
            </w:r>
          </w:p>
        </w:tc>
        <w:tc>
          <w:tcPr>
            <w:tcW w:w="1285" w:type="dxa"/>
            <w:noWrap/>
            <w:vAlign w:val="center"/>
            <w:hideMark/>
          </w:tcPr>
          <w:p w:rsidR="007117DA" w:rsidRPr="0002350F" w:rsidRDefault="007117DA" w:rsidP="006A79B8">
            <w:pPr>
              <w:spacing w:line="360" w:lineRule="auto"/>
              <w:jc w:val="center"/>
              <w:rPr>
                <w:sz w:val="20"/>
                <w:szCs w:val="20"/>
              </w:rPr>
            </w:pPr>
            <w:r w:rsidRPr="0002350F">
              <w:rPr>
                <w:sz w:val="20"/>
                <w:szCs w:val="20"/>
              </w:rPr>
              <w:t>6%</w:t>
            </w:r>
          </w:p>
        </w:tc>
        <w:tc>
          <w:tcPr>
            <w:tcW w:w="1285" w:type="dxa"/>
            <w:noWrap/>
            <w:vAlign w:val="center"/>
            <w:hideMark/>
          </w:tcPr>
          <w:p w:rsidR="007117DA" w:rsidRPr="0002350F" w:rsidRDefault="007117DA" w:rsidP="006A79B8">
            <w:pPr>
              <w:spacing w:line="360" w:lineRule="auto"/>
              <w:jc w:val="center"/>
              <w:rPr>
                <w:sz w:val="20"/>
                <w:szCs w:val="20"/>
              </w:rPr>
            </w:pPr>
            <w:r w:rsidRPr="0002350F">
              <w:rPr>
                <w:sz w:val="20"/>
                <w:szCs w:val="20"/>
              </w:rPr>
              <w:t>6%</w:t>
            </w:r>
          </w:p>
        </w:tc>
      </w:tr>
      <w:tr w:rsidR="007117DA" w:rsidRPr="0002350F" w:rsidTr="007117DA">
        <w:trPr>
          <w:trHeight w:val="1028"/>
        </w:trPr>
        <w:tc>
          <w:tcPr>
            <w:tcW w:w="4261" w:type="dxa"/>
            <w:noWrap/>
            <w:vAlign w:val="center"/>
            <w:hideMark/>
          </w:tcPr>
          <w:p w:rsidR="007117DA" w:rsidRPr="009B610D" w:rsidRDefault="007117DA" w:rsidP="006A79B8">
            <w:pPr>
              <w:spacing w:line="360" w:lineRule="auto"/>
              <w:jc w:val="center"/>
              <w:rPr>
                <w:rFonts w:cs="David"/>
                <w:sz w:val="20"/>
                <w:szCs w:val="20"/>
                <w:rtl/>
              </w:rPr>
            </w:pPr>
            <w:r w:rsidRPr="009B610D">
              <w:rPr>
                <w:rFonts w:cs="David" w:hint="cs"/>
                <w:b/>
                <w:bCs/>
                <w:rtl/>
              </w:rPr>
              <w:t>הצעת הקבלן עבור עלות שעת עבודה למת"ק עזה</w:t>
            </w:r>
          </w:p>
        </w:tc>
        <w:tc>
          <w:tcPr>
            <w:tcW w:w="1285" w:type="dxa"/>
            <w:noWrap/>
            <w:vAlign w:val="center"/>
            <w:hideMark/>
          </w:tcPr>
          <w:p w:rsidR="007117DA" w:rsidRPr="0002350F" w:rsidRDefault="007117DA" w:rsidP="006A79B8">
            <w:pPr>
              <w:spacing w:line="360" w:lineRule="auto"/>
              <w:jc w:val="center"/>
              <w:rPr>
                <w:sz w:val="20"/>
                <w:szCs w:val="20"/>
              </w:rPr>
            </w:pPr>
          </w:p>
        </w:tc>
        <w:tc>
          <w:tcPr>
            <w:tcW w:w="1285" w:type="dxa"/>
            <w:noWrap/>
            <w:vAlign w:val="center"/>
            <w:hideMark/>
          </w:tcPr>
          <w:p w:rsidR="007117DA" w:rsidRPr="0002350F" w:rsidRDefault="007117DA" w:rsidP="006A79B8">
            <w:pPr>
              <w:spacing w:line="360" w:lineRule="auto"/>
              <w:jc w:val="center"/>
              <w:rPr>
                <w:sz w:val="20"/>
                <w:szCs w:val="20"/>
              </w:rPr>
            </w:pPr>
          </w:p>
        </w:tc>
      </w:tr>
    </w:tbl>
    <w:p w:rsidR="007117DA" w:rsidRDefault="007117DA" w:rsidP="007117DA">
      <w:pPr>
        <w:rPr>
          <w:rtl/>
        </w:rPr>
      </w:pPr>
    </w:p>
    <w:p w:rsidR="007117DA" w:rsidRPr="009B610D" w:rsidRDefault="007117DA" w:rsidP="007117DA">
      <w:pPr>
        <w:rPr>
          <w:rFonts w:cs="David"/>
          <w:sz w:val="22"/>
          <w:szCs w:val="22"/>
          <w:rtl/>
        </w:rPr>
      </w:pPr>
    </w:p>
    <w:p w:rsidR="007117DA" w:rsidRPr="009B610D" w:rsidRDefault="007117DA" w:rsidP="007117DA">
      <w:pPr>
        <w:jc w:val="both"/>
        <w:rPr>
          <w:rFonts w:cs="David"/>
          <w:sz w:val="22"/>
          <w:szCs w:val="22"/>
          <w:rtl/>
        </w:rPr>
      </w:pPr>
      <w:r w:rsidRPr="009B610D">
        <w:rPr>
          <w:rFonts w:cs="David" w:hint="cs"/>
          <w:sz w:val="22"/>
          <w:szCs w:val="22"/>
          <w:rtl/>
        </w:rPr>
        <w:t>הבהרות:</w:t>
      </w:r>
    </w:p>
    <w:p w:rsidR="007117DA" w:rsidRPr="009B610D" w:rsidRDefault="007117DA" w:rsidP="007117DA">
      <w:pPr>
        <w:pStyle w:val="a9"/>
        <w:numPr>
          <w:ilvl w:val="0"/>
          <w:numId w:val="63"/>
        </w:numPr>
        <w:spacing w:after="200" w:line="276" w:lineRule="auto"/>
        <w:jc w:val="both"/>
        <w:rPr>
          <w:rFonts w:cs="David"/>
          <w:sz w:val="22"/>
          <w:szCs w:val="22"/>
        </w:rPr>
      </w:pPr>
      <w:r w:rsidRPr="009B610D">
        <w:rPr>
          <w:rFonts w:cs="David" w:hint="cs"/>
          <w:sz w:val="22"/>
          <w:szCs w:val="22"/>
          <w:rtl/>
        </w:rPr>
        <w:t>על חברת הקבלן למלא בטבלה את הצעתה לתקבול ממת"ק עזה בגין שעת עבודה.</w:t>
      </w:r>
    </w:p>
    <w:p w:rsidR="007117DA" w:rsidRPr="009B610D" w:rsidRDefault="007117DA" w:rsidP="007117DA">
      <w:pPr>
        <w:pStyle w:val="a9"/>
        <w:numPr>
          <w:ilvl w:val="0"/>
          <w:numId w:val="63"/>
        </w:numPr>
        <w:spacing w:after="200" w:line="276" w:lineRule="auto"/>
        <w:jc w:val="both"/>
        <w:rPr>
          <w:rFonts w:cs="David"/>
          <w:sz w:val="22"/>
          <w:szCs w:val="22"/>
        </w:rPr>
      </w:pPr>
      <w:r w:rsidRPr="009B610D">
        <w:rPr>
          <w:rFonts w:cs="David" w:hint="cs"/>
          <w:sz w:val="22"/>
          <w:szCs w:val="22"/>
          <w:rtl/>
        </w:rPr>
        <w:t>טבלה זו מבוססת על עובדים בשנת עבודתם השנייה ואילך.</w:t>
      </w:r>
    </w:p>
    <w:p w:rsidR="007117DA" w:rsidRPr="009B610D" w:rsidRDefault="007117DA" w:rsidP="007117DA">
      <w:pPr>
        <w:pStyle w:val="a9"/>
        <w:numPr>
          <w:ilvl w:val="0"/>
          <w:numId w:val="63"/>
        </w:numPr>
        <w:spacing w:after="200" w:line="276" w:lineRule="auto"/>
        <w:jc w:val="both"/>
        <w:rPr>
          <w:rFonts w:cs="David"/>
          <w:sz w:val="22"/>
          <w:szCs w:val="22"/>
        </w:rPr>
      </w:pPr>
      <w:r w:rsidRPr="009B610D">
        <w:rPr>
          <w:rFonts w:cs="David" w:hint="cs"/>
          <w:sz w:val="22"/>
          <w:szCs w:val="22"/>
          <w:rtl/>
        </w:rPr>
        <w:t xml:space="preserve">השכר המינימאלי שחברת הקבלן מחויבת על פי ההסכם הקיבוצי  לשלם לעובד הינו 24.74 ו-24.98 (ב-1/1/2013 ו-1/7/2013) בהתאמה. </w:t>
      </w:r>
    </w:p>
    <w:p w:rsidR="007117DA" w:rsidRPr="009B610D" w:rsidRDefault="007117DA" w:rsidP="007117DA">
      <w:pPr>
        <w:pStyle w:val="a9"/>
        <w:numPr>
          <w:ilvl w:val="0"/>
          <w:numId w:val="63"/>
        </w:numPr>
        <w:spacing w:after="200" w:line="276" w:lineRule="auto"/>
        <w:jc w:val="both"/>
        <w:rPr>
          <w:rFonts w:cs="David"/>
          <w:sz w:val="22"/>
          <w:szCs w:val="22"/>
        </w:rPr>
      </w:pPr>
      <w:r w:rsidRPr="009B610D">
        <w:rPr>
          <w:rFonts w:cs="David" w:hint="cs"/>
          <w:sz w:val="22"/>
          <w:szCs w:val="22"/>
          <w:rtl/>
        </w:rPr>
        <w:t>עלות המעביד המוכרת על ידי מת"ק עזה  הינה 35.65 ₪ ו-35.98 ₪ (1/7/2013-1/1/2013) בהתאמה.</w:t>
      </w:r>
    </w:p>
    <w:p w:rsidR="007117DA" w:rsidRPr="009B610D" w:rsidRDefault="007117DA" w:rsidP="007117DA">
      <w:pPr>
        <w:pStyle w:val="a9"/>
        <w:jc w:val="both"/>
        <w:rPr>
          <w:rFonts w:cs="David"/>
          <w:sz w:val="22"/>
          <w:szCs w:val="22"/>
        </w:rPr>
      </w:pPr>
      <w:r w:rsidRPr="009B610D">
        <w:rPr>
          <w:rFonts w:cs="David" w:hint="cs"/>
          <w:sz w:val="22"/>
          <w:szCs w:val="22"/>
          <w:rtl/>
        </w:rPr>
        <w:t>עלות זו אינה כוללת עלות נסיעות אשר תשולם בנפרד לחברת הקבלן בסך של 700 ₪ לחודש עבור שני העובדים.</w:t>
      </w:r>
    </w:p>
    <w:p w:rsidR="007117DA" w:rsidRPr="009B610D" w:rsidRDefault="007117DA" w:rsidP="007117DA">
      <w:pPr>
        <w:pStyle w:val="a9"/>
        <w:numPr>
          <w:ilvl w:val="0"/>
          <w:numId w:val="63"/>
        </w:numPr>
        <w:spacing w:after="200" w:line="276" w:lineRule="auto"/>
        <w:jc w:val="both"/>
        <w:rPr>
          <w:rFonts w:cs="David"/>
          <w:sz w:val="22"/>
          <w:szCs w:val="22"/>
        </w:rPr>
      </w:pPr>
      <w:r w:rsidRPr="009B610D">
        <w:rPr>
          <w:rFonts w:cs="David" w:hint="cs"/>
          <w:sz w:val="22"/>
          <w:szCs w:val="22"/>
          <w:rtl/>
        </w:rPr>
        <w:t>במידה וחברת הקבלן תעביר תשלום זה לעובדים כדמי נסיעות, אזי על חברת הקבלן מוטלת החובה להפריש  5% מדמי הנסיעות לקופת גמל ע"ש העובד. יובהר כי במידה והקבלן מתעתד להעביר כספים אלו לרשות העובדים אזי עליו לקחת בחשבון את עלות ההפרשה לקופת הגמל בגין רכיב זה (5% מהמעסיק ו-5% מהעובד).</w:t>
      </w:r>
    </w:p>
    <w:p w:rsidR="0016482D" w:rsidRPr="009B610D" w:rsidRDefault="007117DA" w:rsidP="007117DA">
      <w:pPr>
        <w:pStyle w:val="a9"/>
        <w:numPr>
          <w:ilvl w:val="0"/>
          <w:numId w:val="63"/>
        </w:numPr>
        <w:spacing w:after="200" w:line="276" w:lineRule="auto"/>
        <w:jc w:val="both"/>
        <w:rPr>
          <w:rFonts w:cs="David"/>
          <w:sz w:val="22"/>
          <w:szCs w:val="22"/>
          <w:rtl/>
        </w:rPr>
      </w:pPr>
      <w:r w:rsidRPr="009B610D">
        <w:rPr>
          <w:rFonts w:cs="David" w:hint="cs"/>
          <w:sz w:val="22"/>
          <w:szCs w:val="22"/>
          <w:rtl/>
        </w:rPr>
        <w:t>מת"ק עזה לא יישא בעלויות שעות נוספות ובהפרשות לקופת גמל ולפיצויים הנובעים מהשעות הנוספות</w:t>
      </w:r>
    </w:p>
    <w:p w:rsidR="007117DA" w:rsidRDefault="007117DA" w:rsidP="00D178D9">
      <w:pPr>
        <w:pStyle w:val="20"/>
        <w:ind w:left="480"/>
        <w:rPr>
          <w:rFonts w:cs="David"/>
          <w:b/>
          <w:bCs/>
          <w:szCs w:val="24"/>
          <w:rtl/>
        </w:rPr>
      </w:pPr>
    </w:p>
    <w:p w:rsidR="00D178D9" w:rsidRPr="00D178D9" w:rsidRDefault="00D178D9" w:rsidP="00D178D9">
      <w:pPr>
        <w:pStyle w:val="20"/>
        <w:ind w:left="480"/>
        <w:rPr>
          <w:rFonts w:cs="David"/>
          <w:b/>
          <w:bCs/>
          <w:szCs w:val="24"/>
          <w:rtl/>
        </w:rPr>
      </w:pPr>
      <w:r w:rsidRPr="00D178D9">
        <w:rPr>
          <w:rFonts w:cs="David" w:hint="cs"/>
          <w:b/>
          <w:bCs/>
          <w:szCs w:val="24"/>
          <w:rtl/>
        </w:rPr>
        <w:t>תמורה מופחתת</w:t>
      </w:r>
    </w:p>
    <w:p w:rsidR="00D178D9" w:rsidRPr="00D178D9" w:rsidRDefault="00D178D9" w:rsidP="004F177F">
      <w:pPr>
        <w:tabs>
          <w:tab w:val="left" w:pos="901"/>
          <w:tab w:val="left" w:pos="1576"/>
          <w:tab w:val="left" w:pos="2137"/>
          <w:tab w:val="left" w:pos="2699"/>
          <w:tab w:val="left" w:pos="3263"/>
          <w:tab w:val="left" w:pos="3824"/>
          <w:tab w:val="left" w:pos="4388"/>
          <w:tab w:val="left" w:pos="4949"/>
          <w:tab w:val="left" w:pos="6075"/>
          <w:tab w:val="left" w:pos="7200"/>
        </w:tabs>
        <w:rPr>
          <w:rFonts w:cs="David"/>
          <w:rtl/>
        </w:rPr>
      </w:pPr>
      <w:r w:rsidRPr="00D178D9">
        <w:rPr>
          <w:rFonts w:cs="David" w:hint="cs"/>
          <w:rtl/>
        </w:rPr>
        <w:t xml:space="preserve">מובהר ומודגש בזאת כי המזמין לא יבצע קיזוז בגין ימי שבתון, שהם מועדי ישראל, בהם </w:t>
      </w:r>
      <w:r w:rsidR="004F177F">
        <w:rPr>
          <w:rFonts w:cs="David" w:hint="cs"/>
          <w:rtl/>
        </w:rPr>
        <w:t>מת"ק עזה</w:t>
      </w:r>
      <w:r w:rsidRPr="00D178D9">
        <w:rPr>
          <w:rFonts w:cs="David" w:hint="cs"/>
          <w:rtl/>
        </w:rPr>
        <w:t xml:space="preserve"> יהיה סגור.</w:t>
      </w:r>
    </w:p>
    <w:p w:rsidR="003B4D74" w:rsidRDefault="00D178D9" w:rsidP="003B4D74">
      <w:pPr>
        <w:tabs>
          <w:tab w:val="left" w:pos="901"/>
          <w:tab w:val="left" w:pos="1576"/>
          <w:tab w:val="left" w:pos="2137"/>
          <w:tab w:val="left" w:pos="2699"/>
          <w:tab w:val="left" w:pos="3263"/>
          <w:tab w:val="left" w:pos="3824"/>
          <w:tab w:val="left" w:pos="4388"/>
          <w:tab w:val="left" w:pos="4949"/>
          <w:tab w:val="left" w:pos="6075"/>
          <w:tab w:val="left" w:pos="7200"/>
        </w:tabs>
        <w:rPr>
          <w:rFonts w:cs="David"/>
          <w:rtl/>
        </w:rPr>
      </w:pPr>
      <w:r w:rsidRPr="00D178D9">
        <w:rPr>
          <w:rFonts w:cs="David" w:hint="cs"/>
          <w:rtl/>
        </w:rPr>
        <w:tab/>
        <w:t xml:space="preserve">יחד עם זאת, בגין ימי חול מועד ו/או ימים אחרים שיאושרו מראש ע"י המזמין, כגון יציאה </w:t>
      </w:r>
      <w:r w:rsidRPr="00D178D9">
        <w:rPr>
          <w:rFonts w:cs="David" w:hint="cs"/>
          <w:rtl/>
        </w:rPr>
        <w:tab/>
        <w:t>להשתלמויות, עבודות תחזוקה וכו', בהם לא סופקו שרותי ניקיון</w:t>
      </w:r>
      <w:r w:rsidR="003B4D74">
        <w:rPr>
          <w:rFonts w:cs="David" w:hint="cs"/>
          <w:rtl/>
        </w:rPr>
        <w:t>.</w:t>
      </w:r>
    </w:p>
    <w:p w:rsidR="00D178D9" w:rsidRPr="00D178D9" w:rsidRDefault="003B4D74" w:rsidP="00D178D9">
      <w:pPr>
        <w:tabs>
          <w:tab w:val="left" w:pos="901"/>
          <w:tab w:val="left" w:pos="1576"/>
          <w:tab w:val="left" w:pos="2137"/>
          <w:tab w:val="left" w:pos="2699"/>
          <w:tab w:val="left" w:pos="3263"/>
          <w:tab w:val="left" w:pos="3824"/>
          <w:tab w:val="left" w:pos="4388"/>
          <w:tab w:val="left" w:pos="4949"/>
          <w:tab w:val="left" w:pos="6075"/>
          <w:tab w:val="left" w:pos="7200"/>
        </w:tabs>
        <w:rPr>
          <w:rFonts w:cs="David"/>
          <w:rtl/>
        </w:rPr>
      </w:pPr>
      <w:r>
        <w:rPr>
          <w:rFonts w:cs="David" w:hint="cs"/>
          <w:rtl/>
        </w:rPr>
        <w:tab/>
        <w:t xml:space="preserve">הקבלן לא יחייב את המזמין בגין ימים אלה. </w:t>
      </w:r>
    </w:p>
    <w:p w:rsidR="00D178D9" w:rsidRPr="00D178D9" w:rsidRDefault="00D178D9" w:rsidP="00D178D9">
      <w:pPr>
        <w:tabs>
          <w:tab w:val="left" w:pos="5953"/>
          <w:tab w:val="left" w:pos="6803"/>
          <w:tab w:val="left" w:pos="6840"/>
        </w:tabs>
        <w:spacing w:line="240" w:lineRule="atLeast"/>
        <w:rPr>
          <w:rFonts w:cs="David"/>
          <w:b/>
          <w:bCs/>
          <w:rtl/>
        </w:rPr>
      </w:pPr>
    </w:p>
    <w:p w:rsidR="00D178D9" w:rsidRPr="00D178D9" w:rsidRDefault="00D178D9" w:rsidP="00D178D9">
      <w:pPr>
        <w:tabs>
          <w:tab w:val="left" w:pos="5953"/>
          <w:tab w:val="left" w:pos="6803"/>
          <w:tab w:val="left" w:pos="6840"/>
        </w:tabs>
        <w:spacing w:line="240" w:lineRule="atLeast"/>
        <w:rPr>
          <w:rFonts w:cs="David"/>
          <w:b/>
          <w:bCs/>
          <w:rtl/>
        </w:rPr>
      </w:pPr>
    </w:p>
    <w:p w:rsidR="00D178D9" w:rsidRPr="00D178D9" w:rsidRDefault="00D178D9" w:rsidP="00D178D9">
      <w:pPr>
        <w:tabs>
          <w:tab w:val="left" w:pos="5953"/>
          <w:tab w:val="left" w:pos="6803"/>
          <w:tab w:val="left" w:pos="6840"/>
        </w:tabs>
        <w:spacing w:line="240" w:lineRule="atLeast"/>
        <w:rPr>
          <w:rFonts w:cs="David"/>
          <w:b/>
          <w:bCs/>
          <w:rtl/>
        </w:rPr>
      </w:pPr>
    </w:p>
    <w:p w:rsidR="00D178D9" w:rsidRPr="00D178D9" w:rsidRDefault="00D178D9" w:rsidP="00D178D9">
      <w:pPr>
        <w:tabs>
          <w:tab w:val="left" w:pos="901"/>
          <w:tab w:val="left" w:pos="1576"/>
          <w:tab w:val="left" w:pos="2137"/>
          <w:tab w:val="left" w:pos="2699"/>
          <w:tab w:val="left" w:pos="3263"/>
          <w:tab w:val="left" w:pos="3824"/>
          <w:tab w:val="left" w:pos="4388"/>
          <w:tab w:val="left" w:pos="4949"/>
          <w:tab w:val="left" w:pos="6075"/>
          <w:tab w:val="left" w:pos="7200"/>
        </w:tabs>
        <w:rPr>
          <w:rFonts w:cs="David"/>
        </w:rPr>
      </w:pPr>
      <w:r w:rsidRPr="00D178D9">
        <w:rPr>
          <w:rFonts w:cs="David"/>
          <w:rtl/>
        </w:rPr>
        <w:t xml:space="preserve">אנו מאשרים כי המחירים הכלולים בהצעתנו הינם סופיים, וכי לא נבקש לשנותם או להוסיף עליהם. </w:t>
      </w:r>
    </w:p>
    <w:p w:rsidR="00D178D9" w:rsidRPr="00D178D9" w:rsidRDefault="00D178D9" w:rsidP="00D178D9">
      <w:pPr>
        <w:tabs>
          <w:tab w:val="left" w:pos="901"/>
          <w:tab w:val="left" w:pos="1576"/>
          <w:tab w:val="left" w:pos="2137"/>
          <w:tab w:val="left" w:pos="2699"/>
          <w:tab w:val="left" w:pos="3263"/>
          <w:tab w:val="left" w:pos="3824"/>
          <w:tab w:val="left" w:pos="4388"/>
          <w:tab w:val="left" w:pos="4949"/>
          <w:tab w:val="left" w:pos="6075"/>
          <w:tab w:val="left" w:pos="7200"/>
        </w:tabs>
        <w:rPr>
          <w:rFonts w:cs="David"/>
          <w:rtl/>
        </w:rPr>
      </w:pPr>
    </w:p>
    <w:p w:rsidR="00D178D9" w:rsidRPr="00D178D9" w:rsidRDefault="00D178D9" w:rsidP="00D178D9">
      <w:pPr>
        <w:tabs>
          <w:tab w:val="left" w:pos="901"/>
          <w:tab w:val="left" w:pos="1576"/>
          <w:tab w:val="left" w:pos="2137"/>
          <w:tab w:val="left" w:pos="2699"/>
          <w:tab w:val="left" w:pos="3263"/>
          <w:tab w:val="left" w:pos="3824"/>
          <w:tab w:val="left" w:pos="4388"/>
          <w:tab w:val="left" w:pos="4949"/>
          <w:tab w:val="left" w:pos="6075"/>
          <w:tab w:val="left" w:pos="7200"/>
        </w:tabs>
        <w:rPr>
          <w:rFonts w:cs="David"/>
        </w:rPr>
      </w:pPr>
      <w:r w:rsidRPr="00D178D9">
        <w:rPr>
          <w:rFonts w:cs="David"/>
          <w:rtl/>
        </w:rPr>
        <w:t xml:space="preserve">אנו מקבלים על עצמנו את ביצוע העבודות בהתאם לתנאי המפרט והחוזה. </w:t>
      </w:r>
    </w:p>
    <w:p w:rsidR="00D178D9" w:rsidRPr="00D178D9" w:rsidRDefault="00D178D9" w:rsidP="00D178D9">
      <w:pPr>
        <w:tabs>
          <w:tab w:val="left" w:pos="901"/>
          <w:tab w:val="left" w:pos="1576"/>
          <w:tab w:val="left" w:pos="2137"/>
          <w:tab w:val="left" w:pos="2699"/>
          <w:tab w:val="left" w:pos="3263"/>
          <w:tab w:val="left" w:pos="3824"/>
          <w:tab w:val="left" w:pos="4388"/>
          <w:tab w:val="left" w:pos="4949"/>
          <w:tab w:val="left" w:pos="6075"/>
          <w:tab w:val="left" w:pos="7200"/>
        </w:tabs>
        <w:rPr>
          <w:rFonts w:cs="David"/>
        </w:rPr>
      </w:pPr>
      <w:r w:rsidRPr="00D178D9">
        <w:rPr>
          <w:rFonts w:cs="David" w:hint="cs"/>
          <w:rtl/>
        </w:rPr>
        <w:t>הצעתנו היא לביצוע כל מרכיבי העבודה לרבות אספקה של  הציוד והחומרים הנדרשים לשם כך תמורת התמורה המוצעת על ידינו.</w:t>
      </w:r>
    </w:p>
    <w:p w:rsidR="00D178D9" w:rsidRPr="00D178D9" w:rsidRDefault="00D178D9" w:rsidP="00D178D9">
      <w:pPr>
        <w:tabs>
          <w:tab w:val="left" w:pos="901"/>
          <w:tab w:val="left" w:pos="1576"/>
          <w:tab w:val="left" w:pos="2137"/>
          <w:tab w:val="left" w:pos="2699"/>
          <w:tab w:val="left" w:pos="3263"/>
          <w:tab w:val="left" w:pos="3824"/>
          <w:tab w:val="left" w:pos="4388"/>
          <w:tab w:val="left" w:pos="4949"/>
          <w:tab w:val="left" w:pos="6075"/>
          <w:tab w:val="left" w:pos="7200"/>
        </w:tabs>
        <w:rPr>
          <w:rFonts w:cs="David"/>
          <w:rtl/>
        </w:rPr>
      </w:pPr>
    </w:p>
    <w:p w:rsidR="00D178D9" w:rsidRPr="00D178D9" w:rsidRDefault="00D178D9" w:rsidP="00D178D9">
      <w:pPr>
        <w:tabs>
          <w:tab w:val="left" w:pos="901"/>
          <w:tab w:val="left" w:pos="1576"/>
          <w:tab w:val="left" w:pos="2137"/>
          <w:tab w:val="left" w:pos="2699"/>
          <w:tab w:val="left" w:pos="3263"/>
          <w:tab w:val="left" w:pos="3824"/>
          <w:tab w:val="left" w:pos="4388"/>
          <w:tab w:val="left" w:pos="4949"/>
          <w:tab w:val="left" w:pos="6075"/>
          <w:tab w:val="left" w:pos="7200"/>
        </w:tabs>
        <w:rPr>
          <w:rFonts w:cs="David"/>
        </w:rPr>
      </w:pPr>
    </w:p>
    <w:p w:rsidR="00D178D9" w:rsidRPr="00D178D9" w:rsidRDefault="00D178D9" w:rsidP="00425A7A">
      <w:pPr>
        <w:tabs>
          <w:tab w:val="left" w:pos="901"/>
          <w:tab w:val="left" w:pos="1576"/>
          <w:tab w:val="left" w:pos="2137"/>
          <w:tab w:val="left" w:pos="2699"/>
          <w:tab w:val="left" w:pos="3263"/>
          <w:tab w:val="left" w:pos="3824"/>
          <w:tab w:val="left" w:pos="4388"/>
          <w:tab w:val="left" w:pos="4949"/>
          <w:tab w:val="left" w:pos="6075"/>
          <w:tab w:val="left" w:pos="7200"/>
        </w:tabs>
        <w:rPr>
          <w:rFonts w:cs="David"/>
          <w:rtl/>
        </w:rPr>
      </w:pPr>
      <w:r w:rsidRPr="00D178D9">
        <w:rPr>
          <w:rFonts w:cs="David"/>
          <w:rtl/>
        </w:rPr>
        <w:t xml:space="preserve">תוקף הצעתנו זו עד </w:t>
      </w:r>
      <w:r w:rsidRPr="00D178D9">
        <w:rPr>
          <w:rFonts w:cs="David" w:hint="cs"/>
          <w:rtl/>
        </w:rPr>
        <w:t xml:space="preserve">90 יום </w:t>
      </w:r>
      <w:r w:rsidR="00425A7A">
        <w:rPr>
          <w:rFonts w:cs="David" w:hint="cs"/>
          <w:rtl/>
        </w:rPr>
        <w:t>מהמועד האחרון להגשת ההצעה למכרז.</w:t>
      </w:r>
    </w:p>
    <w:p w:rsidR="00D178D9" w:rsidRPr="00D178D9" w:rsidRDefault="00D178D9" w:rsidP="00D178D9">
      <w:pPr>
        <w:tabs>
          <w:tab w:val="left" w:pos="901"/>
          <w:tab w:val="left" w:pos="1576"/>
          <w:tab w:val="left" w:pos="2137"/>
          <w:tab w:val="left" w:pos="2699"/>
          <w:tab w:val="left" w:pos="3263"/>
          <w:tab w:val="left" w:pos="3824"/>
          <w:tab w:val="left" w:pos="4388"/>
          <w:tab w:val="left" w:pos="4949"/>
          <w:tab w:val="left" w:pos="6075"/>
          <w:tab w:val="left" w:pos="7200"/>
        </w:tabs>
        <w:rPr>
          <w:rFonts w:cs="David"/>
        </w:rPr>
      </w:pPr>
    </w:p>
    <w:p w:rsidR="00D178D9" w:rsidRPr="00D178D9" w:rsidRDefault="00D178D9" w:rsidP="00D178D9">
      <w:pPr>
        <w:rPr>
          <w:rFonts w:cs="David"/>
        </w:rPr>
        <w:sectPr w:rsidR="00D178D9" w:rsidRPr="00D178D9" w:rsidSect="00D178D9">
          <w:footerReference w:type="default" r:id="rId35"/>
          <w:endnotePr>
            <w:numFmt w:val="lowerLetter"/>
          </w:endnotePr>
          <w:pgSz w:w="11907" w:h="16840"/>
          <w:pgMar w:top="1814" w:right="1418" w:bottom="1134" w:left="1418" w:header="720" w:footer="454" w:gutter="0"/>
          <w:cols w:space="720"/>
          <w:bidi/>
          <w:rtlGutter/>
        </w:sectPr>
      </w:pPr>
    </w:p>
    <w:p w:rsidR="00D178D9" w:rsidRPr="00D178D9" w:rsidRDefault="00D178D9" w:rsidP="00D178D9">
      <w:pPr>
        <w:tabs>
          <w:tab w:val="left" w:pos="901"/>
          <w:tab w:val="left" w:pos="1576"/>
          <w:tab w:val="left" w:pos="2137"/>
          <w:tab w:val="left" w:pos="2699"/>
          <w:tab w:val="left" w:pos="3263"/>
          <w:tab w:val="left" w:pos="3824"/>
          <w:tab w:val="left" w:pos="4388"/>
          <w:tab w:val="left" w:pos="4949"/>
          <w:tab w:val="left" w:pos="6075"/>
          <w:tab w:val="left" w:pos="7200"/>
        </w:tabs>
        <w:rPr>
          <w:rFonts w:cs="David"/>
          <w:rtl/>
        </w:rPr>
      </w:pPr>
      <w:r w:rsidRPr="00D178D9">
        <w:rPr>
          <w:rFonts w:cs="David"/>
          <w:rtl/>
        </w:rPr>
        <w:lastRenderedPageBreak/>
        <w:t xml:space="preserve">להלן פרטים מלאים ומפורטים על (ניתן למלא בטבלה או לצרף במסמך נפרד): </w:t>
      </w:r>
    </w:p>
    <w:p w:rsidR="00D178D9" w:rsidRPr="00D178D9" w:rsidRDefault="00D178D9" w:rsidP="00D178D9">
      <w:pPr>
        <w:pStyle w:val="1"/>
        <w:numPr>
          <w:ilvl w:val="0"/>
          <w:numId w:val="45"/>
        </w:numPr>
        <w:ind w:right="0"/>
        <w:rPr>
          <w:rFonts w:cs="David"/>
          <w:szCs w:val="24"/>
          <w:rtl/>
        </w:rPr>
      </w:pPr>
      <w:r w:rsidRPr="00D178D9">
        <w:rPr>
          <w:rFonts w:cs="David" w:hint="cs"/>
          <w:szCs w:val="24"/>
          <w:rtl/>
        </w:rPr>
        <w:t>נתונים אודות מגיש ההצעה (</w:t>
      </w:r>
      <w:r w:rsidRPr="00D178D9">
        <w:rPr>
          <w:rFonts w:cs="David" w:hint="cs"/>
          <w:b/>
          <w:bCs/>
          <w:szCs w:val="24"/>
          <w:rtl/>
        </w:rPr>
        <w:t>חובה למלא סעיף זה ולפרט את כל הנדרש</w:t>
      </w:r>
      <w:r w:rsidRPr="00D178D9">
        <w:rPr>
          <w:rFonts w:cs="David" w:hint="cs"/>
          <w:szCs w:val="24"/>
          <w:rtl/>
        </w:rPr>
        <w:t>):</w:t>
      </w:r>
    </w:p>
    <w:p w:rsidR="00D178D9" w:rsidRPr="00D178D9" w:rsidRDefault="00D178D9" w:rsidP="00D178D9">
      <w:pPr>
        <w:pStyle w:val="10"/>
        <w:rPr>
          <w:rFonts w:cs="David"/>
          <w:szCs w:val="24"/>
          <w:rtl/>
        </w:rPr>
      </w:pPr>
      <w:r w:rsidRPr="00D178D9">
        <w:rPr>
          <w:rFonts w:cs="David" w:hint="cs"/>
          <w:szCs w:val="24"/>
          <w:rtl/>
        </w:rPr>
        <w:t>שם המציע: _______________________ מס' תאגיד / שותפות: ________________</w:t>
      </w:r>
    </w:p>
    <w:p w:rsidR="00D178D9" w:rsidRPr="00D178D9" w:rsidRDefault="00D178D9" w:rsidP="00D178D9">
      <w:pPr>
        <w:pStyle w:val="10"/>
        <w:rPr>
          <w:rFonts w:cs="David"/>
          <w:szCs w:val="24"/>
          <w:rtl/>
        </w:rPr>
      </w:pPr>
      <w:r w:rsidRPr="00D178D9">
        <w:rPr>
          <w:rFonts w:cs="David" w:hint="cs"/>
          <w:szCs w:val="24"/>
          <w:rtl/>
        </w:rPr>
        <w:t>שמות בעלי המניות / שותפים: _______________ ______________ ___________</w:t>
      </w:r>
    </w:p>
    <w:p w:rsidR="00D178D9" w:rsidRPr="00D178D9" w:rsidRDefault="00D178D9" w:rsidP="00D178D9">
      <w:pPr>
        <w:pStyle w:val="10"/>
        <w:rPr>
          <w:rFonts w:cs="David"/>
          <w:szCs w:val="24"/>
          <w:rtl/>
        </w:rPr>
      </w:pPr>
      <w:r w:rsidRPr="00D178D9">
        <w:rPr>
          <w:rFonts w:cs="David" w:hint="cs"/>
          <w:szCs w:val="24"/>
          <w:rtl/>
        </w:rPr>
        <w:t>מספר עוסק מורשה: _________________</w:t>
      </w:r>
    </w:p>
    <w:p w:rsidR="00D178D9" w:rsidRPr="00D178D9" w:rsidRDefault="00D178D9" w:rsidP="00D178D9">
      <w:pPr>
        <w:pStyle w:val="10"/>
        <w:rPr>
          <w:rFonts w:cs="David"/>
          <w:szCs w:val="24"/>
          <w:rtl/>
        </w:rPr>
      </w:pPr>
      <w:r w:rsidRPr="00D178D9">
        <w:rPr>
          <w:rFonts w:cs="David" w:hint="cs"/>
          <w:szCs w:val="24"/>
          <w:rtl/>
        </w:rPr>
        <w:t xml:space="preserve">כתובת המציע: ______________________  </w:t>
      </w:r>
    </w:p>
    <w:p w:rsidR="00D178D9" w:rsidRPr="00D178D9" w:rsidRDefault="00D178D9" w:rsidP="00D178D9">
      <w:pPr>
        <w:pStyle w:val="10"/>
        <w:rPr>
          <w:rFonts w:cs="David"/>
          <w:szCs w:val="24"/>
          <w:rtl/>
        </w:rPr>
      </w:pPr>
    </w:p>
    <w:p w:rsidR="00D178D9" w:rsidRPr="00D178D9" w:rsidRDefault="00D178D9" w:rsidP="00D178D9">
      <w:pPr>
        <w:pStyle w:val="10"/>
        <w:rPr>
          <w:rFonts w:cs="David"/>
          <w:szCs w:val="24"/>
          <w:rtl/>
        </w:rPr>
      </w:pPr>
    </w:p>
    <w:p w:rsidR="00D178D9" w:rsidRPr="00D178D9" w:rsidRDefault="00D178D9" w:rsidP="00D178D9">
      <w:pPr>
        <w:pStyle w:val="10"/>
        <w:rPr>
          <w:rFonts w:cs="David"/>
          <w:szCs w:val="24"/>
          <w:rtl/>
        </w:rPr>
      </w:pPr>
      <w:r w:rsidRPr="00D178D9">
        <w:rPr>
          <w:rFonts w:cs="David" w:hint="cs"/>
          <w:szCs w:val="24"/>
          <w:rtl/>
        </w:rPr>
        <w:t>טלפון: ____________   פקס: _____________ דוא"ל: ____________________</w:t>
      </w:r>
    </w:p>
    <w:p w:rsidR="00A60B13" w:rsidRDefault="00A60B13" w:rsidP="00D178D9">
      <w:pPr>
        <w:pStyle w:val="10"/>
        <w:rPr>
          <w:rFonts w:cs="David"/>
          <w:szCs w:val="24"/>
          <w:rtl/>
        </w:rPr>
      </w:pPr>
    </w:p>
    <w:p w:rsidR="00D178D9" w:rsidRPr="00D178D9" w:rsidRDefault="00D178D9" w:rsidP="00D178D9">
      <w:pPr>
        <w:pStyle w:val="10"/>
        <w:rPr>
          <w:rFonts w:cs="David"/>
          <w:szCs w:val="24"/>
          <w:rtl/>
        </w:rPr>
      </w:pPr>
      <w:r w:rsidRPr="00D178D9">
        <w:rPr>
          <w:rFonts w:cs="David" w:hint="cs"/>
          <w:szCs w:val="24"/>
          <w:rtl/>
        </w:rPr>
        <w:t>שמות המוסמכים לחייב את התאגיד: ______________________________ (</w:t>
      </w:r>
      <w:r w:rsidRPr="00D178D9">
        <w:rPr>
          <w:rFonts w:cs="David" w:hint="cs"/>
          <w:b/>
          <w:bCs/>
          <w:szCs w:val="24"/>
          <w:rtl/>
        </w:rPr>
        <w:t>יש לצרף אישור עו"ד/ רו"ח</w:t>
      </w:r>
      <w:r w:rsidRPr="00D178D9">
        <w:rPr>
          <w:rFonts w:cs="David" w:hint="cs"/>
          <w:szCs w:val="24"/>
          <w:rtl/>
        </w:rPr>
        <w:t xml:space="preserve">). ( </w:t>
      </w:r>
      <w:r w:rsidRPr="00D178D9">
        <w:rPr>
          <w:rFonts w:cs="David" w:hint="cs"/>
          <w:b/>
          <w:bCs/>
          <w:szCs w:val="24"/>
          <w:u w:val="single"/>
          <w:rtl/>
        </w:rPr>
        <w:t>חובה למלא סעיף זה ולפרט את כל הנדרש</w:t>
      </w:r>
      <w:r w:rsidRPr="00D178D9">
        <w:rPr>
          <w:rFonts w:cs="David" w:hint="cs"/>
          <w:szCs w:val="24"/>
          <w:rtl/>
        </w:rPr>
        <w:t>)</w:t>
      </w:r>
    </w:p>
    <w:p w:rsidR="00D178D9" w:rsidRPr="00D178D9" w:rsidRDefault="00D178D9" w:rsidP="00D178D9">
      <w:pPr>
        <w:pStyle w:val="1"/>
        <w:ind w:left="645"/>
        <w:jc w:val="center"/>
        <w:rPr>
          <w:rFonts w:cs="David"/>
          <w:szCs w:val="24"/>
          <w:rtl/>
        </w:rPr>
      </w:pPr>
    </w:p>
    <w:p w:rsidR="00D178D9" w:rsidRPr="00D178D9" w:rsidRDefault="00D178D9" w:rsidP="00D62A1C">
      <w:pPr>
        <w:pStyle w:val="1"/>
        <w:numPr>
          <w:ilvl w:val="0"/>
          <w:numId w:val="45"/>
        </w:numPr>
        <w:rPr>
          <w:rFonts w:cs="David"/>
          <w:szCs w:val="24"/>
          <w:rtl/>
        </w:rPr>
      </w:pPr>
      <w:r w:rsidRPr="00D178D9">
        <w:rPr>
          <w:rFonts w:cs="David"/>
          <w:szCs w:val="24"/>
          <w:rtl/>
        </w:rPr>
        <w:t xml:space="preserve">ניסיון עבודה והיקף עבודה של </w:t>
      </w:r>
      <w:r w:rsidRPr="00D178D9">
        <w:rPr>
          <w:rFonts w:cs="David" w:hint="cs"/>
          <w:szCs w:val="24"/>
          <w:rtl/>
        </w:rPr>
        <w:t>המציע בביצוע עבודות הדומות באופן כללי בהיקף כמותי וכספי ובלו"ז לעבודה נשוא המכרז, אשר בוצעו ע"י המציע במהלך שלוש השנים 2010 , 2011, 2012 . (</w:t>
      </w:r>
      <w:r w:rsidRPr="00D178D9">
        <w:rPr>
          <w:rFonts w:cs="David" w:hint="cs"/>
          <w:b/>
          <w:bCs/>
          <w:szCs w:val="24"/>
          <w:rtl/>
        </w:rPr>
        <w:t>חובה למלא סעיף זה ולפרט את כל הנדרש</w:t>
      </w:r>
      <w:r w:rsidRPr="00D178D9">
        <w:rPr>
          <w:rFonts w:cs="David" w:hint="cs"/>
          <w:szCs w:val="24"/>
          <w:rtl/>
        </w:rPr>
        <w:t>)</w:t>
      </w:r>
      <w:r w:rsidRPr="00D178D9">
        <w:rPr>
          <w:rFonts w:cs="David"/>
          <w:szCs w:val="24"/>
          <w:rtl/>
        </w:rPr>
        <w:t xml:space="preserve"> </w:t>
      </w:r>
      <w:r w:rsidRPr="00D178D9">
        <w:rPr>
          <w:rFonts w:cs="David" w:hint="cs"/>
          <w:szCs w:val="24"/>
          <w:rtl/>
        </w:rPr>
        <w:t xml:space="preserve">(ניתן לצרף מסמך נפרד) כנדרש בסעיף </w:t>
      </w:r>
      <w:r w:rsidR="00D62A1C">
        <w:rPr>
          <w:rFonts w:cs="David" w:hint="cs"/>
          <w:szCs w:val="24"/>
          <w:rtl/>
        </w:rPr>
        <w:t>ה למסמכי המכרז</w:t>
      </w:r>
      <w:r w:rsidRPr="00D178D9">
        <w:rPr>
          <w:rFonts w:cs="David" w:hint="cs"/>
          <w:szCs w:val="24"/>
          <w:rtl/>
        </w:rPr>
        <w:t xml:space="preserve"> לעיל:</w:t>
      </w:r>
    </w:p>
    <w:p w:rsidR="00D178D9" w:rsidRPr="00D178D9" w:rsidRDefault="00D178D9" w:rsidP="003B4D74">
      <w:pPr>
        <w:pStyle w:val="20"/>
        <w:ind w:left="1005"/>
        <w:rPr>
          <w:rFonts w:cs="David"/>
          <w:szCs w:val="24"/>
        </w:rPr>
      </w:pPr>
      <w:r w:rsidRPr="00D178D9">
        <w:rPr>
          <w:rFonts w:cs="David" w:hint="cs"/>
          <w:szCs w:val="24"/>
          <w:rtl/>
        </w:rPr>
        <w:t xml:space="preserve"> </w:t>
      </w:r>
      <w:r w:rsidRPr="00A60B13">
        <w:rPr>
          <w:rFonts w:cs="David" w:hint="cs"/>
          <w:szCs w:val="24"/>
          <w:rtl/>
        </w:rPr>
        <w:t>מתוך שרותי הנ</w:t>
      </w:r>
      <w:r w:rsidR="00D62A1C" w:rsidRPr="00A60B13">
        <w:rPr>
          <w:rFonts w:cs="David" w:hint="cs"/>
          <w:szCs w:val="24"/>
          <w:rtl/>
        </w:rPr>
        <w:t>י</w:t>
      </w:r>
      <w:r w:rsidRPr="00A60B13">
        <w:rPr>
          <w:rFonts w:cs="David" w:hint="cs"/>
          <w:szCs w:val="24"/>
          <w:rtl/>
        </w:rPr>
        <w:t>קיון  שהמציע ביצע במהלך התקופה האמורה יהיה לפחות מוסד ממשלתי אחד ו</w:t>
      </w:r>
      <w:r w:rsidRPr="00A60B13">
        <w:rPr>
          <w:rFonts w:cs="David"/>
          <w:szCs w:val="24"/>
          <w:rtl/>
        </w:rPr>
        <w:t xml:space="preserve">/או </w:t>
      </w:r>
      <w:r w:rsidRPr="00A60B13">
        <w:rPr>
          <w:rFonts w:cs="David" w:hint="cs"/>
          <w:szCs w:val="24"/>
          <w:rtl/>
        </w:rPr>
        <w:t>מפעל</w:t>
      </w:r>
      <w:r w:rsidRPr="00A60B13">
        <w:rPr>
          <w:rFonts w:cs="David"/>
          <w:szCs w:val="24"/>
          <w:rtl/>
        </w:rPr>
        <w:t xml:space="preserve"> </w:t>
      </w:r>
      <w:r w:rsidRPr="00A60B13">
        <w:rPr>
          <w:rFonts w:cs="David" w:hint="cs"/>
          <w:szCs w:val="24"/>
          <w:rtl/>
        </w:rPr>
        <w:t>תעשייתי</w:t>
      </w:r>
      <w:r w:rsidRPr="00A60B13">
        <w:rPr>
          <w:rFonts w:cs="David"/>
          <w:szCs w:val="24"/>
          <w:rtl/>
        </w:rPr>
        <w:t xml:space="preserve"> </w:t>
      </w:r>
      <w:r w:rsidRPr="00A60B13">
        <w:rPr>
          <w:rFonts w:cs="David" w:hint="cs"/>
          <w:szCs w:val="24"/>
          <w:rtl/>
        </w:rPr>
        <w:t>אחד</w:t>
      </w:r>
      <w:r w:rsidR="003B4D74" w:rsidRPr="00A60B13">
        <w:rPr>
          <w:rFonts w:cs="David" w:hint="cs"/>
          <w:szCs w:val="24"/>
          <w:rtl/>
        </w:rPr>
        <w:t>.</w:t>
      </w:r>
    </w:p>
    <w:p w:rsidR="00D178D9" w:rsidRPr="00D178D9" w:rsidRDefault="00D178D9" w:rsidP="00D178D9">
      <w:pPr>
        <w:pStyle w:val="21"/>
        <w:rPr>
          <w:rFonts w:cs="David"/>
          <w:szCs w:val="24"/>
          <w:rtl/>
        </w:rPr>
      </w:pPr>
      <w:r w:rsidRPr="00D178D9">
        <w:rPr>
          <w:rFonts w:cs="David" w:hint="cs"/>
          <w:szCs w:val="24"/>
          <w:rtl/>
        </w:rPr>
        <w:t xml:space="preserve">יש לצרף להצעה אישור רו"ח בדבר ניסיון כאמור המאשר גם היקף כספי והיקף פעילות כאמור. באישור יפורט גם מספר העובדים של המציע. על האישור להיות תקף ועדכני לתאריך הגשת ההצעה.  </w:t>
      </w:r>
    </w:p>
    <w:p w:rsidR="00D178D9" w:rsidRPr="00D178D9" w:rsidRDefault="00D178D9" w:rsidP="001E00FB">
      <w:pPr>
        <w:pStyle w:val="21"/>
        <w:spacing w:line="240" w:lineRule="auto"/>
        <w:ind w:left="0"/>
        <w:rPr>
          <w:rFonts w:cs="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185"/>
        <w:gridCol w:w="970"/>
        <w:gridCol w:w="1067"/>
        <w:gridCol w:w="1397"/>
        <w:gridCol w:w="1519"/>
        <w:gridCol w:w="1072"/>
        <w:gridCol w:w="1036"/>
        <w:gridCol w:w="1041"/>
      </w:tblGrid>
      <w:tr w:rsidR="00D178D9" w:rsidRPr="00D178D9" w:rsidTr="00151BD1">
        <w:tc>
          <w:tcPr>
            <w:tcW w:w="1185"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b/>
                <w:bCs/>
                <w:rtl/>
              </w:rPr>
            </w:pPr>
            <w:r w:rsidRPr="00D178D9">
              <w:rPr>
                <w:rFonts w:cs="David" w:hint="cs"/>
                <w:b/>
                <w:bCs/>
                <w:rtl/>
              </w:rPr>
              <w:t xml:space="preserve">נושא העבודה </w:t>
            </w:r>
          </w:p>
        </w:tc>
        <w:tc>
          <w:tcPr>
            <w:tcW w:w="970"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b/>
                <w:bCs/>
                <w:rtl/>
              </w:rPr>
            </w:pPr>
            <w:r w:rsidRPr="00D178D9">
              <w:rPr>
                <w:rFonts w:cs="David" w:hint="cs"/>
                <w:b/>
                <w:bCs/>
                <w:rtl/>
              </w:rPr>
              <w:t>היקף כמותי במ"ר</w:t>
            </w:r>
          </w:p>
        </w:tc>
        <w:tc>
          <w:tcPr>
            <w:tcW w:w="1067"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b/>
                <w:bCs/>
                <w:rtl/>
              </w:rPr>
            </w:pPr>
            <w:r w:rsidRPr="00D178D9">
              <w:rPr>
                <w:rFonts w:cs="David" w:hint="cs"/>
                <w:b/>
                <w:bCs/>
                <w:rtl/>
              </w:rPr>
              <w:t>ההיקף  הכספי</w:t>
            </w:r>
          </w:p>
        </w:tc>
        <w:tc>
          <w:tcPr>
            <w:tcW w:w="1397"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b/>
                <w:bCs/>
                <w:rtl/>
              </w:rPr>
            </w:pPr>
            <w:r w:rsidRPr="00D178D9">
              <w:rPr>
                <w:rFonts w:cs="David" w:hint="cs"/>
                <w:b/>
                <w:bCs/>
                <w:rtl/>
              </w:rPr>
              <w:t>מספר עובדים שהועסקו/</w:t>
            </w:r>
          </w:p>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b/>
                <w:bCs/>
                <w:rtl/>
              </w:rPr>
            </w:pPr>
            <w:r w:rsidRPr="00D178D9">
              <w:rPr>
                <w:rFonts w:cs="David" w:hint="cs"/>
                <w:b/>
                <w:bCs/>
                <w:rtl/>
              </w:rPr>
              <w:t>מועסקים</w:t>
            </w:r>
          </w:p>
        </w:tc>
        <w:tc>
          <w:tcPr>
            <w:tcW w:w="1519"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b/>
                <w:bCs/>
                <w:rtl/>
              </w:rPr>
            </w:pPr>
            <w:r w:rsidRPr="00D178D9">
              <w:rPr>
                <w:rFonts w:cs="David" w:hint="cs"/>
                <w:b/>
                <w:bCs/>
                <w:rtl/>
              </w:rPr>
              <w:t xml:space="preserve">שנת הביצוע </w:t>
            </w:r>
          </w:p>
        </w:tc>
        <w:tc>
          <w:tcPr>
            <w:tcW w:w="1072"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b/>
                <w:bCs/>
                <w:rtl/>
              </w:rPr>
            </w:pPr>
            <w:r w:rsidRPr="00D178D9">
              <w:rPr>
                <w:rFonts w:cs="David" w:hint="cs"/>
                <w:b/>
                <w:bCs/>
                <w:rtl/>
              </w:rPr>
              <w:t xml:space="preserve">שם הלקוח </w:t>
            </w:r>
          </w:p>
        </w:tc>
        <w:tc>
          <w:tcPr>
            <w:tcW w:w="1036"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b/>
                <w:bCs/>
                <w:rtl/>
              </w:rPr>
            </w:pPr>
            <w:r w:rsidRPr="00D178D9">
              <w:rPr>
                <w:rFonts w:cs="David" w:hint="cs"/>
                <w:b/>
                <w:bCs/>
                <w:rtl/>
              </w:rPr>
              <w:t xml:space="preserve">איש הקשר </w:t>
            </w:r>
          </w:p>
        </w:tc>
        <w:tc>
          <w:tcPr>
            <w:tcW w:w="1041"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b/>
                <w:bCs/>
                <w:rtl/>
              </w:rPr>
            </w:pPr>
            <w:r w:rsidRPr="00D178D9">
              <w:rPr>
                <w:rFonts w:cs="David" w:hint="cs"/>
                <w:b/>
                <w:bCs/>
                <w:rtl/>
              </w:rPr>
              <w:t>מספר טלפון</w:t>
            </w:r>
          </w:p>
        </w:tc>
      </w:tr>
      <w:tr w:rsidR="00D178D9" w:rsidRPr="00D178D9" w:rsidTr="00151BD1">
        <w:tc>
          <w:tcPr>
            <w:tcW w:w="1185" w:type="dxa"/>
            <w:shd w:val="clear" w:color="auto" w:fill="auto"/>
          </w:tcPr>
          <w:p w:rsidR="00D178D9" w:rsidRPr="00D178D9" w:rsidRDefault="00D178D9" w:rsidP="00151BD1">
            <w:pPr>
              <w:tabs>
                <w:tab w:val="left" w:pos="2024"/>
                <w:tab w:val="left" w:pos="2588"/>
                <w:tab w:val="left" w:pos="3149"/>
                <w:tab w:val="left" w:pos="3713"/>
                <w:tab w:val="left" w:pos="4275"/>
                <w:tab w:val="left" w:pos="4839"/>
                <w:tab w:val="left" w:pos="5400"/>
                <w:tab w:val="left" w:pos="6525"/>
                <w:tab w:val="left" w:pos="7651"/>
              </w:tabs>
              <w:rPr>
                <w:rFonts w:cs="David"/>
                <w:rtl/>
              </w:rPr>
            </w:pPr>
          </w:p>
        </w:tc>
        <w:tc>
          <w:tcPr>
            <w:tcW w:w="970"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067"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397"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519"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072"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036"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041"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r>
      <w:tr w:rsidR="00D178D9" w:rsidRPr="00D178D9" w:rsidTr="00151BD1">
        <w:tc>
          <w:tcPr>
            <w:tcW w:w="1185"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970"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067"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397"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519"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072"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036"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041"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r>
      <w:tr w:rsidR="00D178D9" w:rsidRPr="00D178D9" w:rsidTr="00151BD1">
        <w:tc>
          <w:tcPr>
            <w:tcW w:w="1185"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970"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067"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397"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519"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072"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036"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041"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r>
      <w:tr w:rsidR="00D178D9" w:rsidRPr="00D178D9" w:rsidTr="00151BD1">
        <w:tc>
          <w:tcPr>
            <w:tcW w:w="1185"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970"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067"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397"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519"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072"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036"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041"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r>
      <w:tr w:rsidR="00D178D9" w:rsidRPr="00D178D9" w:rsidTr="00151BD1">
        <w:tc>
          <w:tcPr>
            <w:tcW w:w="1185"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970"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067"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397"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519"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072"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036"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041"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r>
      <w:tr w:rsidR="00D178D9" w:rsidRPr="00D178D9" w:rsidTr="00151BD1">
        <w:tc>
          <w:tcPr>
            <w:tcW w:w="1185"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970"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067"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397"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519"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072"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036"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041"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r>
      <w:tr w:rsidR="00D178D9" w:rsidRPr="00D178D9" w:rsidTr="00151BD1">
        <w:tc>
          <w:tcPr>
            <w:tcW w:w="1185"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970"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067"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397"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519"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072"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036"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041"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r>
      <w:tr w:rsidR="00D178D9" w:rsidRPr="00D178D9" w:rsidTr="00151BD1">
        <w:tc>
          <w:tcPr>
            <w:tcW w:w="1185"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970"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067"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397"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519"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072"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036"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041"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r>
      <w:tr w:rsidR="00D178D9" w:rsidRPr="00D178D9" w:rsidTr="00151BD1">
        <w:tc>
          <w:tcPr>
            <w:tcW w:w="1185"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970"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067"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397"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519"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072"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036"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041"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r>
      <w:tr w:rsidR="00D178D9" w:rsidRPr="00D178D9" w:rsidTr="00151BD1">
        <w:tc>
          <w:tcPr>
            <w:tcW w:w="1185"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970"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067"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397"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519"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072"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036"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041"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r>
      <w:tr w:rsidR="00D178D9" w:rsidRPr="00D178D9" w:rsidTr="00151BD1">
        <w:tc>
          <w:tcPr>
            <w:tcW w:w="1185"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970"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067"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397"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519"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072"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036"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c>
          <w:tcPr>
            <w:tcW w:w="1041" w:type="dxa"/>
            <w:shd w:val="clear" w:color="auto" w:fill="auto"/>
          </w:tcPr>
          <w:p w:rsidR="00D178D9" w:rsidRPr="00D178D9" w:rsidRDefault="00D178D9" w:rsidP="00151BD1">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tc>
      </w:tr>
    </w:tbl>
    <w:p w:rsidR="00D178D9" w:rsidRPr="00D178D9" w:rsidRDefault="00D178D9" w:rsidP="00D178D9">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p>
    <w:p w:rsidR="00D178D9" w:rsidRPr="00D178D9" w:rsidRDefault="00D178D9" w:rsidP="001E00FB">
      <w:pPr>
        <w:pStyle w:val="1"/>
        <w:rPr>
          <w:rFonts w:cs="David"/>
          <w:szCs w:val="24"/>
        </w:rPr>
      </w:pPr>
    </w:p>
    <w:p w:rsidR="00D178D9" w:rsidRPr="00D178D9" w:rsidRDefault="00D178D9" w:rsidP="00D178D9">
      <w:pPr>
        <w:pStyle w:val="10"/>
        <w:rPr>
          <w:rFonts w:cs="David"/>
          <w:b/>
          <w:bCs/>
          <w:szCs w:val="24"/>
          <w:u w:val="single"/>
          <w:rtl/>
        </w:rPr>
      </w:pPr>
      <w:r w:rsidRPr="00D178D9">
        <w:rPr>
          <w:rFonts w:cs="David" w:hint="cs"/>
          <w:b/>
          <w:bCs/>
          <w:szCs w:val="24"/>
          <w:u w:val="single"/>
          <w:rtl/>
        </w:rPr>
        <w:t xml:space="preserve">   על כל האישורים והתצהירים להיות עדכניים לתאריך הגשת ההצעה.</w:t>
      </w:r>
    </w:p>
    <w:p w:rsidR="00D178D9" w:rsidRPr="00D178D9" w:rsidRDefault="00D178D9" w:rsidP="00D178D9">
      <w:pPr>
        <w:pStyle w:val="10"/>
        <w:rPr>
          <w:rFonts w:cs="David"/>
          <w:b/>
          <w:bCs/>
          <w:szCs w:val="24"/>
          <w:u w:val="single"/>
          <w:rtl/>
        </w:rPr>
      </w:pPr>
    </w:p>
    <w:p w:rsidR="00D178D9" w:rsidRPr="00D178D9" w:rsidRDefault="00D178D9" w:rsidP="00FB1232">
      <w:pPr>
        <w:pStyle w:val="10"/>
        <w:ind w:left="566" w:hanging="282"/>
        <w:rPr>
          <w:rFonts w:cs="David"/>
          <w:szCs w:val="24"/>
          <w:rtl/>
        </w:rPr>
      </w:pPr>
      <w:r w:rsidRPr="00D178D9">
        <w:rPr>
          <w:rFonts w:cs="David"/>
          <w:szCs w:val="24"/>
          <w:rtl/>
        </w:rPr>
        <w:t>[ ] הצעתי זו, ב</w:t>
      </w:r>
      <w:r w:rsidRPr="00D178D9">
        <w:rPr>
          <w:rFonts w:cs="David" w:hint="cs"/>
          <w:szCs w:val="24"/>
          <w:rtl/>
        </w:rPr>
        <w:t>-2</w:t>
      </w:r>
      <w:r w:rsidRPr="00D178D9">
        <w:rPr>
          <w:rFonts w:cs="David"/>
          <w:szCs w:val="24"/>
          <w:rtl/>
        </w:rPr>
        <w:t xml:space="preserve"> עותקים; </w:t>
      </w:r>
      <w:r w:rsidRPr="00D178D9">
        <w:rPr>
          <w:rFonts w:cs="David" w:hint="cs"/>
          <w:szCs w:val="24"/>
          <w:rtl/>
        </w:rPr>
        <w:t>כל עמוד חתום בידי המורשה/ים מטעם המציע</w:t>
      </w:r>
      <w:r w:rsidR="00FB1232">
        <w:rPr>
          <w:rFonts w:cs="David" w:hint="cs"/>
          <w:szCs w:val="24"/>
          <w:rtl/>
        </w:rPr>
        <w:t xml:space="preserve"> </w:t>
      </w:r>
      <w:r w:rsidRPr="00D178D9">
        <w:rPr>
          <w:rFonts w:cs="David" w:hint="cs"/>
          <w:szCs w:val="24"/>
          <w:rtl/>
        </w:rPr>
        <w:t>ומוחתם בחותמת הרשמית של המציע</w:t>
      </w:r>
      <w:r w:rsidR="00FB1232">
        <w:rPr>
          <w:rFonts w:cs="David" w:hint="cs"/>
          <w:szCs w:val="24"/>
          <w:rtl/>
        </w:rPr>
        <w:t>;</w:t>
      </w:r>
      <w:r w:rsidRPr="00D178D9">
        <w:rPr>
          <w:rFonts w:cs="David"/>
          <w:szCs w:val="24"/>
          <w:rtl/>
        </w:rPr>
        <w:t xml:space="preserve"> </w:t>
      </w:r>
    </w:p>
    <w:p w:rsidR="00D178D9" w:rsidRPr="00D178D9" w:rsidRDefault="00D178D9" w:rsidP="00FB1232">
      <w:pPr>
        <w:pStyle w:val="10"/>
        <w:ind w:left="566" w:hanging="282"/>
        <w:rPr>
          <w:rFonts w:cs="David"/>
          <w:b/>
          <w:bCs/>
          <w:szCs w:val="24"/>
          <w:rtl/>
        </w:rPr>
      </w:pPr>
      <w:r w:rsidRPr="00D178D9">
        <w:rPr>
          <w:rFonts w:cs="David"/>
          <w:szCs w:val="24"/>
          <w:rtl/>
        </w:rPr>
        <w:lastRenderedPageBreak/>
        <w:t>[ ]</w:t>
      </w:r>
      <w:r w:rsidRPr="00D178D9">
        <w:rPr>
          <w:rFonts w:cs="David" w:hint="cs"/>
          <w:szCs w:val="24"/>
          <w:rtl/>
        </w:rPr>
        <w:t xml:space="preserve"> אישור רו"ח בדבר ניסיון, היקף כספי, היקף פעילות  ומספר עובדי המציע</w:t>
      </w:r>
      <w:r w:rsidR="00FB1232">
        <w:rPr>
          <w:rFonts w:cs="David" w:hint="cs"/>
          <w:b/>
          <w:bCs/>
          <w:szCs w:val="24"/>
          <w:rtl/>
        </w:rPr>
        <w:t>;</w:t>
      </w:r>
    </w:p>
    <w:p w:rsidR="00D178D9" w:rsidRPr="00D178D9" w:rsidRDefault="00D178D9" w:rsidP="00FB1232">
      <w:pPr>
        <w:pStyle w:val="10"/>
        <w:rPr>
          <w:rFonts w:cs="David"/>
          <w:szCs w:val="24"/>
          <w:rtl/>
        </w:rPr>
      </w:pPr>
      <w:r w:rsidRPr="00D178D9">
        <w:rPr>
          <w:rFonts w:cs="David"/>
          <w:szCs w:val="24"/>
          <w:rtl/>
        </w:rPr>
        <w:t>[ ] ערבות</w:t>
      </w:r>
      <w:r w:rsidR="001928F1">
        <w:rPr>
          <w:rFonts w:cs="David" w:hint="cs"/>
          <w:szCs w:val="24"/>
          <w:rtl/>
        </w:rPr>
        <w:t xml:space="preserve"> בנקאית</w:t>
      </w:r>
      <w:r w:rsidR="00FB1232">
        <w:rPr>
          <w:rFonts w:cs="David" w:hint="cs"/>
          <w:szCs w:val="24"/>
          <w:rtl/>
        </w:rPr>
        <w:t>;</w:t>
      </w:r>
    </w:p>
    <w:p w:rsidR="00D178D9" w:rsidRPr="00D178D9" w:rsidRDefault="00D178D9" w:rsidP="00FB1232">
      <w:pPr>
        <w:pStyle w:val="10"/>
        <w:rPr>
          <w:rFonts w:cs="David"/>
          <w:szCs w:val="24"/>
          <w:rtl/>
        </w:rPr>
      </w:pPr>
      <w:r w:rsidRPr="00D178D9">
        <w:rPr>
          <w:rFonts w:cs="David" w:hint="cs"/>
          <w:szCs w:val="24"/>
          <w:rtl/>
        </w:rPr>
        <w:t xml:space="preserve">[ </w:t>
      </w:r>
      <w:r w:rsidRPr="00D178D9">
        <w:rPr>
          <w:rFonts w:cs="David"/>
          <w:szCs w:val="24"/>
          <w:rtl/>
        </w:rPr>
        <w:t>]</w:t>
      </w:r>
      <w:r w:rsidR="00FB1232">
        <w:rPr>
          <w:rFonts w:cs="David" w:hint="cs"/>
          <w:szCs w:val="24"/>
          <w:rtl/>
        </w:rPr>
        <w:t xml:space="preserve"> </w:t>
      </w:r>
      <w:r w:rsidRPr="00D178D9">
        <w:rPr>
          <w:rFonts w:cs="David" w:hint="cs"/>
          <w:szCs w:val="24"/>
          <w:rtl/>
        </w:rPr>
        <w:t>ה</w:t>
      </w:r>
      <w:r w:rsidRPr="00D178D9">
        <w:rPr>
          <w:rFonts w:cs="David"/>
          <w:szCs w:val="24"/>
          <w:rtl/>
        </w:rPr>
        <w:t>אישורים</w:t>
      </w:r>
      <w:r w:rsidRPr="00D178D9">
        <w:rPr>
          <w:rFonts w:cs="David" w:hint="cs"/>
          <w:szCs w:val="24"/>
          <w:rtl/>
        </w:rPr>
        <w:t xml:space="preserve"> והתצהירים הנדרשים</w:t>
      </w:r>
      <w:r w:rsidRPr="00D178D9">
        <w:rPr>
          <w:rFonts w:cs="David"/>
          <w:szCs w:val="24"/>
          <w:rtl/>
        </w:rPr>
        <w:t xml:space="preserve"> לפי חוק עסקאות גופים ציבוריים,</w:t>
      </w:r>
      <w:r w:rsidRPr="00D178D9">
        <w:rPr>
          <w:rFonts w:cs="David" w:hint="cs"/>
          <w:szCs w:val="24"/>
          <w:rtl/>
        </w:rPr>
        <w:t xml:space="preserve"> התש</w:t>
      </w:r>
      <w:r w:rsidRPr="00D178D9">
        <w:rPr>
          <w:rFonts w:cs="David"/>
          <w:szCs w:val="24"/>
          <w:rtl/>
        </w:rPr>
        <w:t>ל"</w:t>
      </w:r>
      <w:r w:rsidRPr="00D178D9">
        <w:rPr>
          <w:rFonts w:cs="David" w:hint="cs"/>
          <w:szCs w:val="24"/>
          <w:rtl/>
        </w:rPr>
        <w:t>ו-</w:t>
      </w:r>
      <w:r w:rsidRPr="00D178D9">
        <w:rPr>
          <w:rFonts w:cs="David"/>
          <w:szCs w:val="24"/>
          <w:rtl/>
        </w:rPr>
        <w:t>19</w:t>
      </w:r>
      <w:r w:rsidRPr="00D178D9">
        <w:rPr>
          <w:rFonts w:cs="David" w:hint="cs"/>
          <w:szCs w:val="24"/>
          <w:rtl/>
        </w:rPr>
        <w:t>76</w:t>
      </w:r>
      <w:r w:rsidRPr="00D178D9">
        <w:rPr>
          <w:rFonts w:cs="David"/>
          <w:szCs w:val="24"/>
          <w:rtl/>
        </w:rPr>
        <w:t>;</w:t>
      </w:r>
    </w:p>
    <w:p w:rsidR="00D178D9" w:rsidRPr="00D178D9" w:rsidRDefault="00D178D9" w:rsidP="00FB1232">
      <w:pPr>
        <w:pStyle w:val="10"/>
        <w:jc w:val="left"/>
        <w:rPr>
          <w:rFonts w:cs="David"/>
          <w:szCs w:val="24"/>
          <w:rtl/>
        </w:rPr>
      </w:pPr>
      <w:r w:rsidRPr="00D178D9">
        <w:rPr>
          <w:rFonts w:cs="David"/>
          <w:szCs w:val="24"/>
          <w:rtl/>
        </w:rPr>
        <w:t>[ ]</w:t>
      </w:r>
      <w:r w:rsidRPr="00D178D9">
        <w:rPr>
          <w:rFonts w:cs="David"/>
          <w:b/>
          <w:bCs/>
          <w:szCs w:val="24"/>
          <w:rtl/>
        </w:rPr>
        <w:t xml:space="preserve"> </w:t>
      </w:r>
      <w:r w:rsidRPr="00D178D9">
        <w:rPr>
          <w:rFonts w:cs="David" w:hint="cs"/>
          <w:szCs w:val="24"/>
          <w:rtl/>
        </w:rPr>
        <w:t>מסמכי המכרז (חוברת המכרז) בשני העתקים לרבות ההסכם המצורף</w:t>
      </w:r>
      <w:r w:rsidR="00FB1232">
        <w:rPr>
          <w:rFonts w:cs="David" w:hint="cs"/>
          <w:szCs w:val="24"/>
          <w:rtl/>
        </w:rPr>
        <w:t xml:space="preserve"> </w:t>
      </w:r>
      <w:r w:rsidRPr="00D178D9">
        <w:rPr>
          <w:rFonts w:cs="David" w:hint="cs"/>
          <w:szCs w:val="24"/>
          <w:rtl/>
        </w:rPr>
        <w:t>כשהם חתומים</w:t>
      </w:r>
      <w:r w:rsidR="00FB1232">
        <w:rPr>
          <w:rFonts w:cs="David" w:hint="cs"/>
          <w:szCs w:val="24"/>
          <w:rtl/>
        </w:rPr>
        <w:t xml:space="preserve"> על ידי</w:t>
      </w:r>
      <w:r w:rsidRPr="00D178D9">
        <w:rPr>
          <w:rFonts w:cs="David" w:hint="cs"/>
          <w:szCs w:val="24"/>
          <w:rtl/>
        </w:rPr>
        <w:t xml:space="preserve"> המורשה/ים לחתום בשם המציע ובחותמתו הרשמית;</w:t>
      </w:r>
    </w:p>
    <w:p w:rsidR="00D178D9" w:rsidRPr="00D178D9" w:rsidRDefault="00D178D9" w:rsidP="00FB1232">
      <w:pPr>
        <w:pStyle w:val="10"/>
        <w:jc w:val="left"/>
        <w:rPr>
          <w:rFonts w:cs="David"/>
          <w:szCs w:val="24"/>
          <w:rtl/>
        </w:rPr>
      </w:pPr>
      <w:r w:rsidRPr="00D178D9">
        <w:rPr>
          <w:rFonts w:cs="David" w:hint="cs"/>
          <w:szCs w:val="24"/>
          <w:rtl/>
        </w:rPr>
        <w:t xml:space="preserve"> [ ] תצהיר בכתב מאומת ע"י עו"ד בדבר תשלומי שכר ותנאים סוציאליים;</w:t>
      </w:r>
      <w:r w:rsidRPr="00D178D9">
        <w:rPr>
          <w:rFonts w:cs="David"/>
          <w:szCs w:val="24"/>
          <w:rtl/>
        </w:rPr>
        <w:t xml:space="preserve"> </w:t>
      </w:r>
    </w:p>
    <w:p w:rsidR="00D178D9" w:rsidRPr="00D178D9" w:rsidRDefault="00D178D9" w:rsidP="00FB1232">
      <w:pPr>
        <w:pStyle w:val="10"/>
        <w:rPr>
          <w:rFonts w:cs="David"/>
          <w:szCs w:val="24"/>
          <w:rtl/>
        </w:rPr>
      </w:pPr>
      <w:r w:rsidRPr="00D178D9">
        <w:rPr>
          <w:rFonts w:cs="David"/>
          <w:szCs w:val="24"/>
          <w:rtl/>
        </w:rPr>
        <w:t xml:space="preserve">[ ] הצהרה כי </w:t>
      </w:r>
      <w:r w:rsidRPr="00D178D9">
        <w:rPr>
          <w:rFonts w:cs="David" w:hint="cs"/>
          <w:szCs w:val="24"/>
          <w:rtl/>
        </w:rPr>
        <w:t xml:space="preserve">המציע </w:t>
      </w:r>
      <w:r w:rsidRPr="00D178D9">
        <w:rPr>
          <w:rFonts w:cs="David"/>
          <w:szCs w:val="24"/>
          <w:rtl/>
        </w:rPr>
        <w:t>קרא את מסמכי המכרז, לפי הנוסח המצורף לחוברת המכרז, וכי תנאי המכרז מקובלים עלי</w:t>
      </w:r>
      <w:r w:rsidRPr="00D178D9">
        <w:rPr>
          <w:rFonts w:cs="David" w:hint="cs"/>
          <w:szCs w:val="24"/>
          <w:rtl/>
        </w:rPr>
        <w:t>ו</w:t>
      </w:r>
      <w:r w:rsidRPr="00D178D9">
        <w:rPr>
          <w:rFonts w:cs="David"/>
          <w:szCs w:val="24"/>
          <w:rtl/>
        </w:rPr>
        <w:t xml:space="preserve">; </w:t>
      </w:r>
    </w:p>
    <w:p w:rsidR="00D178D9" w:rsidRPr="00D178D9" w:rsidRDefault="00D178D9" w:rsidP="00D178D9">
      <w:pPr>
        <w:pStyle w:val="10"/>
        <w:rPr>
          <w:rFonts w:cs="David"/>
          <w:szCs w:val="24"/>
          <w:rtl/>
        </w:rPr>
      </w:pPr>
      <w:r w:rsidRPr="00D178D9">
        <w:rPr>
          <w:rFonts w:cs="David"/>
          <w:szCs w:val="24"/>
          <w:rtl/>
        </w:rPr>
        <w:t xml:space="preserve"> [ ]</w:t>
      </w:r>
      <w:r w:rsidRPr="00D178D9">
        <w:rPr>
          <w:rFonts w:cs="David" w:hint="cs"/>
          <w:szCs w:val="24"/>
          <w:rtl/>
        </w:rPr>
        <w:t xml:space="preserve"> אישור עו"ד או רו"ח לגבי שמות המוסמכים לחייב את התאגיד </w:t>
      </w:r>
      <w:r w:rsidRPr="00D178D9">
        <w:rPr>
          <w:rFonts w:cs="David" w:hint="cs"/>
          <w:b/>
          <w:bCs/>
          <w:szCs w:val="24"/>
          <w:rtl/>
        </w:rPr>
        <w:t>(כאמור בסעיף 4.14 לתנאי  המכרז</w:t>
      </w:r>
      <w:r w:rsidRPr="00D178D9">
        <w:rPr>
          <w:rFonts w:cs="David" w:hint="cs"/>
          <w:szCs w:val="24"/>
          <w:rtl/>
        </w:rPr>
        <w:t>);</w:t>
      </w:r>
    </w:p>
    <w:p w:rsidR="00D178D9" w:rsidRPr="00D178D9" w:rsidRDefault="00D178D9" w:rsidP="000D1D04">
      <w:pPr>
        <w:pStyle w:val="10"/>
        <w:ind w:left="0"/>
        <w:jc w:val="left"/>
        <w:rPr>
          <w:rFonts w:cs="David"/>
          <w:szCs w:val="24"/>
          <w:rtl/>
        </w:rPr>
      </w:pPr>
      <w:r w:rsidRPr="00D178D9">
        <w:rPr>
          <w:rFonts w:cs="David" w:hint="cs"/>
          <w:szCs w:val="24"/>
          <w:rtl/>
        </w:rPr>
        <w:t xml:space="preserve">   [ ]  תצהיר מאושר ע"י עו"ד כי לא מתנהלים תביעות נגד המציע , והמציע אינו נמצא  בהליכי פשיטת  רגל /פירוק;</w:t>
      </w:r>
    </w:p>
    <w:p w:rsidR="00D178D9" w:rsidRPr="00D178D9" w:rsidRDefault="00D178D9" w:rsidP="00FB1232">
      <w:pPr>
        <w:pStyle w:val="1"/>
        <w:rPr>
          <w:rFonts w:cs="David"/>
          <w:b/>
          <w:bCs/>
          <w:szCs w:val="24"/>
          <w:rtl/>
        </w:rPr>
      </w:pPr>
      <w:r w:rsidRPr="00D178D9">
        <w:rPr>
          <w:rFonts w:cs="David" w:hint="cs"/>
          <w:szCs w:val="24"/>
          <w:rtl/>
        </w:rPr>
        <w:t>[ ] תצהיר מאושר ע"י עו"ד בדבר התחייבות המציע לקיים את התנאים</w:t>
      </w:r>
      <w:r w:rsidR="00FB1232">
        <w:rPr>
          <w:rFonts w:cs="David" w:hint="cs"/>
          <w:szCs w:val="24"/>
          <w:rtl/>
        </w:rPr>
        <w:t>;</w:t>
      </w:r>
      <w:r w:rsidRPr="00D178D9">
        <w:rPr>
          <w:rFonts w:cs="David" w:hint="cs"/>
          <w:szCs w:val="24"/>
          <w:rtl/>
        </w:rPr>
        <w:t xml:space="preserve"> </w:t>
      </w:r>
    </w:p>
    <w:p w:rsidR="00D178D9" w:rsidRPr="00D178D9" w:rsidRDefault="00D178D9" w:rsidP="00FB1232">
      <w:pPr>
        <w:pStyle w:val="10"/>
        <w:ind w:left="0"/>
        <w:rPr>
          <w:rFonts w:cs="David"/>
          <w:szCs w:val="24"/>
          <w:rtl/>
        </w:rPr>
      </w:pPr>
      <w:r w:rsidRPr="00D178D9">
        <w:rPr>
          <w:rFonts w:cs="David" w:hint="cs"/>
          <w:szCs w:val="24"/>
          <w:rtl/>
        </w:rPr>
        <w:t>[ ]   אישור של מינהל ההסדרה  והאכיפה;</w:t>
      </w:r>
    </w:p>
    <w:p w:rsidR="00D178D9" w:rsidRPr="00D178D9" w:rsidRDefault="00D178D9" w:rsidP="00FB1232">
      <w:pPr>
        <w:pStyle w:val="1"/>
        <w:rPr>
          <w:rFonts w:cs="David"/>
          <w:szCs w:val="24"/>
        </w:rPr>
      </w:pPr>
      <w:r w:rsidRPr="00D178D9">
        <w:rPr>
          <w:rFonts w:cs="David" w:hint="cs"/>
          <w:szCs w:val="24"/>
          <w:rtl/>
        </w:rPr>
        <w:t>[ ]  נסח חברה מרשם החברות המעיד על כך כי החברה רשומה כדין</w:t>
      </w:r>
      <w:r w:rsidR="00FB1232">
        <w:rPr>
          <w:rFonts w:cs="David" w:hint="cs"/>
          <w:b/>
          <w:bCs/>
          <w:szCs w:val="24"/>
          <w:rtl/>
        </w:rPr>
        <w:t>;</w:t>
      </w:r>
    </w:p>
    <w:p w:rsidR="00D178D9" w:rsidRDefault="00D178D9" w:rsidP="00FB1232">
      <w:pPr>
        <w:pStyle w:val="1"/>
        <w:ind w:left="645" w:hanging="574"/>
        <w:rPr>
          <w:rFonts w:cs="David"/>
          <w:szCs w:val="24"/>
          <w:rtl/>
        </w:rPr>
      </w:pPr>
      <w:r w:rsidRPr="00D178D9">
        <w:rPr>
          <w:rFonts w:cs="David" w:hint="cs"/>
          <w:szCs w:val="24"/>
          <w:rtl/>
        </w:rPr>
        <w:t>[ ]  אם קיים לעניין נושא ההתקשרות תקן ישראלי רשמי כמשמעותו בחוק התקנים התשי"ג-1953 יש לצרף להצעה מסמך עדכני רשמי על עמידה בדרישות התקן</w:t>
      </w:r>
      <w:r w:rsidR="00FB1232">
        <w:rPr>
          <w:rFonts w:cs="David" w:hint="cs"/>
          <w:szCs w:val="24"/>
          <w:rtl/>
        </w:rPr>
        <w:t>;</w:t>
      </w:r>
    </w:p>
    <w:p w:rsidR="00112BFD" w:rsidRDefault="00112BFD" w:rsidP="00A60B13">
      <w:pPr>
        <w:pStyle w:val="1"/>
        <w:ind w:left="645" w:hanging="574"/>
        <w:rPr>
          <w:rFonts w:cs="David"/>
          <w:szCs w:val="24"/>
          <w:rtl/>
        </w:rPr>
      </w:pPr>
      <w:r w:rsidRPr="00D178D9">
        <w:rPr>
          <w:rFonts w:cs="David" w:hint="cs"/>
          <w:szCs w:val="24"/>
          <w:rtl/>
        </w:rPr>
        <w:t xml:space="preserve">[ ]  </w:t>
      </w:r>
      <w:r>
        <w:rPr>
          <w:rFonts w:cs="David" w:hint="cs"/>
          <w:szCs w:val="24"/>
          <w:rtl/>
        </w:rPr>
        <w:t>אישור מחברת ביטוח ישראלית על הסכמתה לבטח את המציע כמפורט בסעיף 1</w:t>
      </w:r>
      <w:r w:rsidR="00A60B13">
        <w:rPr>
          <w:rFonts w:cs="David" w:hint="cs"/>
          <w:szCs w:val="24"/>
          <w:rtl/>
        </w:rPr>
        <w:t>9</w:t>
      </w:r>
      <w:r>
        <w:rPr>
          <w:rFonts w:cs="David" w:hint="cs"/>
          <w:szCs w:val="24"/>
          <w:rtl/>
        </w:rPr>
        <w:t xml:space="preserve"> להסכם ההתקשרות המצ"ב למסמכי המכרז;</w:t>
      </w:r>
    </w:p>
    <w:p w:rsidR="00A60B13" w:rsidRDefault="00A60B13" w:rsidP="00A60B13">
      <w:pPr>
        <w:pStyle w:val="1"/>
        <w:ind w:left="645" w:hanging="574"/>
        <w:rPr>
          <w:rFonts w:cs="David"/>
          <w:szCs w:val="24"/>
          <w:rtl/>
        </w:rPr>
      </w:pPr>
      <w:r w:rsidRPr="00D178D9">
        <w:rPr>
          <w:rFonts w:cs="David" w:hint="cs"/>
          <w:szCs w:val="24"/>
          <w:rtl/>
        </w:rPr>
        <w:t xml:space="preserve">[ ]  </w:t>
      </w:r>
      <w:r>
        <w:rPr>
          <w:rFonts w:cs="David" w:hint="cs"/>
          <w:szCs w:val="24"/>
          <w:rtl/>
        </w:rPr>
        <w:t>שלוש המלצות בכתב מגופים להם סיפק המציע שירותי ניקיון בשלוש השנים האחרונות;</w:t>
      </w:r>
    </w:p>
    <w:p w:rsidR="00112BFD" w:rsidRPr="00112BFD" w:rsidRDefault="00112BFD" w:rsidP="00112BFD">
      <w:pPr>
        <w:pStyle w:val="10"/>
        <w:rPr>
          <w:rtl/>
        </w:rPr>
      </w:pPr>
    </w:p>
    <w:p w:rsidR="00D178D9" w:rsidRPr="00D178D9" w:rsidRDefault="00D178D9" w:rsidP="00D178D9">
      <w:pPr>
        <w:pStyle w:val="1"/>
        <w:ind w:left="645" w:hanging="574"/>
        <w:rPr>
          <w:rFonts w:cs="David"/>
          <w:szCs w:val="24"/>
          <w:rtl/>
        </w:rPr>
      </w:pPr>
    </w:p>
    <w:p w:rsidR="00D178D9" w:rsidRPr="00D178D9" w:rsidRDefault="00D178D9" w:rsidP="00D178D9">
      <w:pPr>
        <w:pStyle w:val="1"/>
        <w:numPr>
          <w:ilvl w:val="0"/>
          <w:numId w:val="45"/>
        </w:numPr>
        <w:rPr>
          <w:rFonts w:cs="David"/>
          <w:szCs w:val="24"/>
          <w:rtl/>
        </w:rPr>
      </w:pPr>
      <w:r w:rsidRPr="00D178D9">
        <w:rPr>
          <w:rFonts w:cs="David"/>
          <w:szCs w:val="24"/>
          <w:rtl/>
        </w:rPr>
        <w:t xml:space="preserve">כתובתנו לעניין מכרז זה הינה: </w:t>
      </w:r>
    </w:p>
    <w:p w:rsidR="00D178D9" w:rsidRPr="00D178D9" w:rsidRDefault="00D178D9" w:rsidP="00D178D9">
      <w:pPr>
        <w:tabs>
          <w:tab w:val="left" w:pos="1349"/>
          <w:tab w:val="left" w:pos="2024"/>
          <w:tab w:val="left" w:pos="2588"/>
          <w:tab w:val="left" w:pos="3149"/>
          <w:tab w:val="left" w:pos="3713"/>
          <w:tab w:val="left" w:pos="4275"/>
          <w:tab w:val="left" w:pos="4839"/>
          <w:tab w:val="left" w:pos="5400"/>
          <w:tab w:val="left" w:pos="6525"/>
          <w:tab w:val="left" w:pos="7651"/>
        </w:tabs>
        <w:ind w:left="284"/>
        <w:rPr>
          <w:rFonts w:cs="David"/>
        </w:rPr>
      </w:pPr>
      <w:r w:rsidRPr="00D178D9">
        <w:rPr>
          <w:rFonts w:cs="David"/>
          <w:rtl/>
        </w:rPr>
        <w:t>שם: _____________________.</w:t>
      </w:r>
    </w:p>
    <w:p w:rsidR="00D178D9" w:rsidRPr="00D178D9" w:rsidRDefault="00D178D9" w:rsidP="00D178D9">
      <w:pPr>
        <w:tabs>
          <w:tab w:val="left" w:pos="1349"/>
          <w:tab w:val="left" w:pos="2024"/>
          <w:tab w:val="left" w:pos="2588"/>
          <w:tab w:val="left" w:pos="3149"/>
          <w:tab w:val="left" w:pos="3713"/>
          <w:tab w:val="left" w:pos="4275"/>
          <w:tab w:val="left" w:pos="4839"/>
          <w:tab w:val="left" w:pos="5400"/>
          <w:tab w:val="left" w:pos="6525"/>
          <w:tab w:val="left" w:pos="7651"/>
        </w:tabs>
        <w:ind w:left="284"/>
        <w:rPr>
          <w:rFonts w:cs="David"/>
        </w:rPr>
      </w:pPr>
      <w:r w:rsidRPr="00D178D9">
        <w:rPr>
          <w:rFonts w:cs="David"/>
          <w:rtl/>
        </w:rPr>
        <w:t>כתובת: _______________________________.</w:t>
      </w:r>
    </w:p>
    <w:p w:rsidR="00D178D9" w:rsidRPr="00D178D9" w:rsidRDefault="00D178D9" w:rsidP="004950FA">
      <w:pPr>
        <w:tabs>
          <w:tab w:val="left" w:pos="1349"/>
          <w:tab w:val="left" w:pos="2024"/>
          <w:tab w:val="left" w:pos="2588"/>
          <w:tab w:val="left" w:pos="3149"/>
          <w:tab w:val="left" w:pos="3713"/>
          <w:tab w:val="left" w:pos="4275"/>
          <w:tab w:val="left" w:pos="4839"/>
          <w:tab w:val="left" w:pos="5400"/>
          <w:tab w:val="left" w:pos="6525"/>
          <w:tab w:val="left" w:pos="7651"/>
        </w:tabs>
        <w:ind w:left="284"/>
        <w:rPr>
          <w:rFonts w:cs="David"/>
        </w:rPr>
      </w:pPr>
      <w:r w:rsidRPr="00D178D9">
        <w:rPr>
          <w:rFonts w:cs="David"/>
          <w:rtl/>
        </w:rPr>
        <w:t>איש הקשר לצורך המכרז: מר/גב' ________________.</w:t>
      </w:r>
    </w:p>
    <w:p w:rsidR="00D178D9" w:rsidRPr="00D178D9" w:rsidRDefault="00D178D9" w:rsidP="00D178D9">
      <w:pPr>
        <w:tabs>
          <w:tab w:val="left" w:pos="1349"/>
          <w:tab w:val="left" w:pos="2024"/>
          <w:tab w:val="left" w:pos="2588"/>
          <w:tab w:val="left" w:pos="3149"/>
          <w:tab w:val="left" w:pos="3713"/>
          <w:tab w:val="left" w:pos="4275"/>
          <w:tab w:val="left" w:pos="4839"/>
          <w:tab w:val="left" w:pos="5400"/>
          <w:tab w:val="left" w:pos="6525"/>
          <w:tab w:val="left" w:pos="7651"/>
        </w:tabs>
        <w:ind w:left="284"/>
        <w:rPr>
          <w:rFonts w:cs="David"/>
          <w:rtl/>
        </w:rPr>
      </w:pPr>
      <w:r w:rsidRPr="00D178D9">
        <w:rPr>
          <w:rFonts w:cs="David"/>
          <w:rtl/>
        </w:rPr>
        <w:t xml:space="preserve">טלפון: </w:t>
      </w:r>
      <w:r w:rsidRPr="00D178D9">
        <w:rPr>
          <w:rFonts w:cs="David"/>
          <w:u w:val="single"/>
          <w:rtl/>
        </w:rPr>
        <w:t xml:space="preserve">                   </w:t>
      </w:r>
      <w:r w:rsidRPr="00D178D9">
        <w:rPr>
          <w:rFonts w:cs="David"/>
          <w:rtl/>
        </w:rPr>
        <w:t>, פקסימיליה: __________.</w:t>
      </w:r>
    </w:p>
    <w:p w:rsidR="00D178D9" w:rsidRPr="00D178D9" w:rsidRDefault="00D178D9" w:rsidP="00D178D9">
      <w:pPr>
        <w:tabs>
          <w:tab w:val="left" w:pos="1349"/>
          <w:tab w:val="left" w:pos="2024"/>
          <w:tab w:val="left" w:pos="2588"/>
          <w:tab w:val="left" w:pos="3149"/>
          <w:tab w:val="left" w:pos="3713"/>
          <w:tab w:val="left" w:pos="4275"/>
          <w:tab w:val="left" w:pos="4839"/>
          <w:tab w:val="left" w:pos="5400"/>
          <w:tab w:val="left" w:pos="6525"/>
          <w:tab w:val="left" w:pos="7651"/>
        </w:tabs>
        <w:ind w:left="284"/>
        <w:rPr>
          <w:rFonts w:cs="David"/>
        </w:rPr>
      </w:pPr>
    </w:p>
    <w:p w:rsidR="00D178D9" w:rsidRPr="00D178D9" w:rsidRDefault="00D178D9" w:rsidP="00D178D9">
      <w:pPr>
        <w:tabs>
          <w:tab w:val="left" w:pos="1349"/>
          <w:tab w:val="left" w:pos="2024"/>
          <w:tab w:val="left" w:pos="2588"/>
          <w:tab w:val="left" w:pos="3149"/>
          <w:tab w:val="left" w:pos="3713"/>
          <w:tab w:val="left" w:pos="4275"/>
          <w:tab w:val="left" w:pos="4839"/>
          <w:tab w:val="left" w:pos="5400"/>
          <w:tab w:val="left" w:pos="6525"/>
          <w:tab w:val="left" w:pos="7651"/>
        </w:tabs>
        <w:rPr>
          <w:rFonts w:cs="David"/>
          <w:rtl/>
        </w:rPr>
      </w:pPr>
      <w:r w:rsidRPr="00D178D9">
        <w:rPr>
          <w:rFonts w:cs="David"/>
          <w:rtl/>
        </w:rPr>
        <w:t>______________________</w:t>
      </w:r>
      <w:r w:rsidRPr="00D178D9">
        <w:rPr>
          <w:rFonts w:cs="David" w:hint="cs"/>
          <w:rtl/>
        </w:rPr>
        <w:t xml:space="preserve">                        __________________________</w:t>
      </w:r>
    </w:p>
    <w:p w:rsidR="00D178D9" w:rsidRPr="00D178D9" w:rsidRDefault="00D178D9" w:rsidP="00D178D9">
      <w:pPr>
        <w:tabs>
          <w:tab w:val="left" w:pos="1349"/>
          <w:tab w:val="left" w:pos="2024"/>
          <w:tab w:val="left" w:pos="2588"/>
          <w:tab w:val="left" w:pos="3149"/>
          <w:tab w:val="left" w:pos="3713"/>
          <w:tab w:val="left" w:pos="4275"/>
          <w:tab w:val="left" w:pos="4839"/>
          <w:tab w:val="left" w:pos="5400"/>
          <w:tab w:val="left" w:pos="6525"/>
          <w:tab w:val="left" w:pos="7651"/>
        </w:tabs>
        <w:rPr>
          <w:rFonts w:cs="David"/>
        </w:rPr>
      </w:pPr>
      <w:r w:rsidRPr="00D178D9">
        <w:rPr>
          <w:rFonts w:cs="David" w:hint="cs"/>
          <w:rtl/>
        </w:rPr>
        <w:t xml:space="preserve">             תאריך                                                              </w:t>
      </w:r>
      <w:r w:rsidRPr="00D178D9">
        <w:rPr>
          <w:rFonts w:cs="David"/>
          <w:rtl/>
        </w:rPr>
        <w:t xml:space="preserve">חותמת, חתימה ושם מלא של החותם </w:t>
      </w:r>
    </w:p>
    <w:p w:rsidR="00D178D9" w:rsidRPr="00D178D9" w:rsidRDefault="00D178D9" w:rsidP="00D178D9">
      <w:pPr>
        <w:tabs>
          <w:tab w:val="left" w:pos="675"/>
          <w:tab w:val="left" w:pos="1463"/>
          <w:tab w:val="left" w:pos="2024"/>
          <w:tab w:val="left" w:pos="2588"/>
          <w:tab w:val="left" w:pos="3149"/>
          <w:tab w:val="left" w:pos="3713"/>
          <w:tab w:val="left" w:pos="4275"/>
          <w:tab w:val="left" w:pos="4839"/>
          <w:tab w:val="left" w:pos="5961"/>
          <w:tab w:val="left" w:pos="7087"/>
        </w:tabs>
        <w:rPr>
          <w:rFonts w:cs="David"/>
          <w:rtl/>
        </w:rPr>
      </w:pPr>
    </w:p>
    <w:p w:rsidR="00D337A6" w:rsidRPr="003B4D74" w:rsidRDefault="00D178D9" w:rsidP="003B4D74">
      <w:pPr>
        <w:pStyle w:val="21"/>
        <w:pBdr>
          <w:top w:val="single" w:sz="12" w:space="1" w:color="auto" w:shadow="1"/>
          <w:left w:val="single" w:sz="12" w:space="1" w:color="auto" w:shadow="1"/>
          <w:bottom w:val="single" w:sz="12" w:space="1" w:color="auto" w:shadow="1"/>
          <w:right w:val="single" w:sz="12" w:space="1" w:color="auto" w:shadow="1"/>
        </w:pBdr>
        <w:shd w:val="pct20" w:color="auto" w:fill="auto"/>
        <w:ind w:left="1134" w:right="567"/>
        <w:rPr>
          <w:rFonts w:cs="David"/>
          <w:b/>
          <w:bCs/>
          <w:sz w:val="28"/>
          <w:szCs w:val="28"/>
          <w:rtl/>
        </w:rPr>
      </w:pPr>
      <w:r w:rsidRPr="002F77E6">
        <w:rPr>
          <w:rFonts w:cs="David" w:hint="cs"/>
          <w:b/>
          <w:bCs/>
          <w:sz w:val="28"/>
          <w:szCs w:val="28"/>
          <w:rtl/>
        </w:rPr>
        <w:t xml:space="preserve">יש להקפיד על רישום מדויק של כל הפרטים בהצעה זו. הצעה אשר לא תמולא באופן מלא וברור ו/או </w:t>
      </w:r>
      <w:r w:rsidRPr="002F77E6">
        <w:rPr>
          <w:rFonts w:cs="David"/>
          <w:b/>
          <w:bCs/>
          <w:sz w:val="28"/>
          <w:szCs w:val="28"/>
          <w:rtl/>
        </w:rPr>
        <w:t>הצעה שלא בהתאם למפרט על כל תנאיו</w:t>
      </w:r>
      <w:r w:rsidRPr="002F77E6">
        <w:rPr>
          <w:rFonts w:cs="David" w:hint="cs"/>
          <w:b/>
          <w:bCs/>
          <w:sz w:val="28"/>
          <w:szCs w:val="28"/>
          <w:rtl/>
        </w:rPr>
        <w:t xml:space="preserve"> ו/או </w:t>
      </w:r>
      <w:r w:rsidRPr="002F77E6">
        <w:rPr>
          <w:rFonts w:cs="David"/>
          <w:b/>
          <w:bCs/>
          <w:sz w:val="28"/>
          <w:szCs w:val="28"/>
          <w:rtl/>
        </w:rPr>
        <w:t>הצעה לביצוע שלא בהתאם לתנאי החוזה</w:t>
      </w:r>
      <w:r w:rsidRPr="002F77E6">
        <w:rPr>
          <w:rFonts w:cs="David" w:hint="cs"/>
          <w:b/>
          <w:bCs/>
          <w:sz w:val="28"/>
          <w:szCs w:val="28"/>
          <w:rtl/>
        </w:rPr>
        <w:t xml:space="preserve"> ו/או</w:t>
      </w:r>
      <w:r w:rsidRPr="002F77E6">
        <w:rPr>
          <w:rFonts w:cs="David"/>
          <w:b/>
          <w:bCs/>
          <w:sz w:val="28"/>
          <w:szCs w:val="28"/>
          <w:rtl/>
        </w:rPr>
        <w:t xml:space="preserve"> הצעה להתקשרות שלא בתנאי החוזה המצורף</w:t>
      </w:r>
      <w:r w:rsidRPr="002F77E6">
        <w:rPr>
          <w:rFonts w:cs="David" w:hint="cs"/>
          <w:b/>
          <w:bCs/>
          <w:sz w:val="28"/>
          <w:szCs w:val="28"/>
          <w:rtl/>
        </w:rPr>
        <w:t xml:space="preserve"> ו/או הצעה שלא מולאו בה כל הפרטים</w:t>
      </w:r>
      <w:r w:rsidRPr="002F77E6">
        <w:rPr>
          <w:rFonts w:cs="David"/>
          <w:b/>
          <w:bCs/>
          <w:sz w:val="28"/>
          <w:szCs w:val="28"/>
          <w:rtl/>
        </w:rPr>
        <w:t xml:space="preserve"> </w:t>
      </w:r>
      <w:r w:rsidRPr="002F77E6">
        <w:rPr>
          <w:rFonts w:cs="David" w:hint="cs"/>
          <w:b/>
          <w:bCs/>
          <w:sz w:val="28"/>
          <w:szCs w:val="28"/>
          <w:rtl/>
        </w:rPr>
        <w:t>המתבקשים ב"טופס ההצעה" ו/או הצעה אשר לא צורפו לה כל המסמכים הנדרשים, עלולה להידחות</w:t>
      </w:r>
      <w:r w:rsidRPr="002F77E6">
        <w:rPr>
          <w:rFonts w:cs="David"/>
          <w:b/>
          <w:bCs/>
          <w:sz w:val="28"/>
          <w:szCs w:val="28"/>
          <w:rtl/>
        </w:rPr>
        <w:t xml:space="preserve"> על הסף ולא תשתתף במכרז. </w:t>
      </w:r>
    </w:p>
    <w:p w:rsidR="004950FA" w:rsidRDefault="004950FA" w:rsidP="00112BFD">
      <w:pPr>
        <w:jc w:val="center"/>
        <w:rPr>
          <w:rFonts w:cs="David"/>
          <w:b/>
          <w:bCs/>
          <w:sz w:val="28"/>
          <w:szCs w:val="28"/>
          <w:u w:val="single"/>
          <w:rtl/>
        </w:rPr>
      </w:pPr>
    </w:p>
    <w:p w:rsidR="004950FA" w:rsidRDefault="004950FA" w:rsidP="00112BFD">
      <w:pPr>
        <w:jc w:val="center"/>
        <w:rPr>
          <w:rFonts w:cs="David"/>
          <w:b/>
          <w:bCs/>
          <w:sz w:val="28"/>
          <w:szCs w:val="28"/>
          <w:u w:val="single"/>
          <w:rtl/>
        </w:rPr>
      </w:pPr>
    </w:p>
    <w:p w:rsidR="00D337A6" w:rsidRPr="00112BFD" w:rsidRDefault="00112BFD" w:rsidP="00112BFD">
      <w:pPr>
        <w:jc w:val="center"/>
        <w:rPr>
          <w:rFonts w:cs="David"/>
          <w:b/>
          <w:bCs/>
          <w:sz w:val="28"/>
          <w:szCs w:val="28"/>
          <w:u w:val="single"/>
          <w:rtl/>
        </w:rPr>
      </w:pPr>
      <w:r w:rsidRPr="00112BFD">
        <w:rPr>
          <w:rFonts w:cs="David" w:hint="cs"/>
          <w:b/>
          <w:bCs/>
          <w:sz w:val="28"/>
          <w:szCs w:val="28"/>
          <w:u w:val="single"/>
          <w:rtl/>
        </w:rPr>
        <w:lastRenderedPageBreak/>
        <w:t>נספח טז</w:t>
      </w:r>
    </w:p>
    <w:p w:rsidR="00112BFD" w:rsidRDefault="00112BFD" w:rsidP="00112BFD">
      <w:pPr>
        <w:jc w:val="center"/>
        <w:rPr>
          <w:rFonts w:cs="David"/>
          <w:b/>
          <w:bCs/>
          <w:u w:val="single"/>
          <w:rtl/>
        </w:rPr>
      </w:pPr>
    </w:p>
    <w:p w:rsidR="00D337A6" w:rsidRDefault="00B6049A" w:rsidP="00B6049A">
      <w:pPr>
        <w:jc w:val="center"/>
        <w:rPr>
          <w:rFonts w:cs="David"/>
          <w:b/>
          <w:bCs/>
          <w:sz w:val="28"/>
          <w:szCs w:val="28"/>
          <w:rtl/>
        </w:rPr>
      </w:pPr>
      <w:r>
        <w:rPr>
          <w:rFonts w:cs="David" w:hint="cs"/>
          <w:b/>
          <w:bCs/>
          <w:sz w:val="28"/>
          <w:szCs w:val="28"/>
          <w:rtl/>
        </w:rPr>
        <w:t>מינהלת הממשל, התיאום והקישור באזור חבל עזה</w:t>
      </w:r>
    </w:p>
    <w:p w:rsidR="00B6049A" w:rsidRDefault="00B6049A" w:rsidP="00112BFD">
      <w:pPr>
        <w:jc w:val="center"/>
        <w:rPr>
          <w:rFonts w:cs="David"/>
          <w:b/>
          <w:bCs/>
          <w:sz w:val="28"/>
          <w:szCs w:val="28"/>
          <w:rtl/>
        </w:rPr>
      </w:pPr>
      <w:r>
        <w:rPr>
          <w:rFonts w:cs="David" w:hint="cs"/>
          <w:b/>
          <w:bCs/>
          <w:sz w:val="28"/>
          <w:szCs w:val="28"/>
          <w:rtl/>
        </w:rPr>
        <w:t>חוזה מס' 20</w:t>
      </w:r>
      <w:r w:rsidR="00112BFD">
        <w:rPr>
          <w:rFonts w:cs="David" w:hint="cs"/>
          <w:b/>
          <w:bCs/>
          <w:sz w:val="28"/>
          <w:szCs w:val="28"/>
          <w:rtl/>
        </w:rPr>
        <w:t>13</w:t>
      </w:r>
      <w:r>
        <w:rPr>
          <w:rFonts w:cs="David" w:hint="cs"/>
          <w:b/>
          <w:bCs/>
          <w:sz w:val="28"/>
          <w:szCs w:val="28"/>
          <w:rtl/>
        </w:rPr>
        <w:t>/_________</w:t>
      </w:r>
    </w:p>
    <w:p w:rsidR="00B6049A" w:rsidRDefault="00B6049A" w:rsidP="00B6049A">
      <w:pPr>
        <w:jc w:val="center"/>
        <w:rPr>
          <w:rFonts w:cs="David"/>
          <w:b/>
          <w:bCs/>
          <w:sz w:val="28"/>
          <w:szCs w:val="28"/>
          <w:rtl/>
        </w:rPr>
      </w:pPr>
    </w:p>
    <w:p w:rsidR="00B6049A" w:rsidRPr="003B4D74" w:rsidRDefault="00B6049A" w:rsidP="00112BFD">
      <w:pPr>
        <w:jc w:val="center"/>
        <w:rPr>
          <w:rFonts w:cs="David"/>
          <w:b/>
          <w:bCs/>
          <w:sz w:val="28"/>
          <w:szCs w:val="28"/>
          <w:u w:val="single"/>
          <w:rtl/>
        </w:rPr>
      </w:pPr>
      <w:r w:rsidRPr="003B4D74">
        <w:rPr>
          <w:rFonts w:cs="David" w:hint="cs"/>
          <w:b/>
          <w:bCs/>
          <w:sz w:val="28"/>
          <w:szCs w:val="28"/>
          <w:u w:val="single"/>
          <w:rtl/>
        </w:rPr>
        <w:t xml:space="preserve">הסכם למתן שירותי </w:t>
      </w:r>
      <w:r w:rsidR="00112BFD" w:rsidRPr="003B4D74">
        <w:rPr>
          <w:rFonts w:cs="David" w:hint="cs"/>
          <w:b/>
          <w:bCs/>
          <w:sz w:val="28"/>
          <w:szCs w:val="28"/>
          <w:u w:val="single"/>
          <w:rtl/>
        </w:rPr>
        <w:t>ניקיון</w:t>
      </w:r>
    </w:p>
    <w:p w:rsidR="00B6049A" w:rsidRDefault="00B6049A" w:rsidP="00B6049A">
      <w:pPr>
        <w:rPr>
          <w:rFonts w:cs="David"/>
          <w:b/>
          <w:bCs/>
          <w:sz w:val="28"/>
          <w:szCs w:val="28"/>
          <w:rtl/>
        </w:rPr>
      </w:pPr>
    </w:p>
    <w:p w:rsidR="00B6049A" w:rsidRDefault="00B6049A" w:rsidP="00112BFD">
      <w:pPr>
        <w:jc w:val="center"/>
        <w:rPr>
          <w:rFonts w:cs="David"/>
          <w:b/>
          <w:bCs/>
          <w:sz w:val="28"/>
          <w:szCs w:val="28"/>
          <w:rtl/>
        </w:rPr>
      </w:pPr>
      <w:r>
        <w:rPr>
          <w:rFonts w:cs="David" w:hint="cs"/>
          <w:b/>
          <w:bCs/>
          <w:sz w:val="28"/>
          <w:szCs w:val="28"/>
          <w:rtl/>
        </w:rPr>
        <w:t>אשר נכרת ביום __________ בחודש ____________ 20</w:t>
      </w:r>
      <w:r w:rsidR="00112BFD">
        <w:rPr>
          <w:rFonts w:cs="David" w:hint="cs"/>
          <w:b/>
          <w:bCs/>
          <w:sz w:val="28"/>
          <w:szCs w:val="28"/>
          <w:rtl/>
        </w:rPr>
        <w:t>13</w:t>
      </w:r>
    </w:p>
    <w:p w:rsidR="00B6049A" w:rsidRDefault="00B6049A" w:rsidP="00B6049A">
      <w:pPr>
        <w:rPr>
          <w:rFonts w:cs="David"/>
          <w:b/>
          <w:bCs/>
          <w:sz w:val="28"/>
          <w:szCs w:val="28"/>
          <w:rtl/>
        </w:rPr>
      </w:pPr>
    </w:p>
    <w:p w:rsidR="00B6049A" w:rsidRDefault="00B6049A" w:rsidP="003B4D74">
      <w:pPr>
        <w:ind w:left="720" w:hanging="720"/>
        <w:jc w:val="both"/>
        <w:rPr>
          <w:rFonts w:cs="David"/>
          <w:sz w:val="26"/>
          <w:szCs w:val="26"/>
          <w:rtl/>
        </w:rPr>
      </w:pPr>
      <w:r>
        <w:rPr>
          <w:rFonts w:cs="David" w:hint="cs"/>
          <w:b/>
          <w:bCs/>
          <w:sz w:val="26"/>
          <w:szCs w:val="26"/>
          <w:rtl/>
        </w:rPr>
        <w:t>בין</w:t>
      </w:r>
      <w:r>
        <w:rPr>
          <w:rFonts w:cs="David" w:hint="cs"/>
          <w:sz w:val="26"/>
          <w:szCs w:val="26"/>
          <w:rtl/>
        </w:rPr>
        <w:t xml:space="preserve">: </w:t>
      </w:r>
      <w:r>
        <w:rPr>
          <w:rFonts w:cs="David" w:hint="cs"/>
          <w:sz w:val="26"/>
          <w:szCs w:val="26"/>
          <w:rtl/>
        </w:rPr>
        <w:tab/>
        <w:t xml:space="preserve">מינהלת הממשל, התיאום והקישור באזור חבל עזה המיוצגת לצורך החתימה על הסכם זה ע"י </w:t>
      </w:r>
      <w:r w:rsidR="003B4D74">
        <w:rPr>
          <w:rFonts w:cs="David" w:hint="cs"/>
          <w:sz w:val="26"/>
          <w:szCs w:val="26"/>
          <w:rtl/>
        </w:rPr>
        <w:t>ס.רמת"ק, חשב בכיר, מתאם משק ובינוי.</w:t>
      </w:r>
    </w:p>
    <w:p w:rsidR="00B6049A" w:rsidRDefault="00B6049A" w:rsidP="00B6049A">
      <w:pPr>
        <w:ind w:left="720" w:hanging="720"/>
        <w:rPr>
          <w:rFonts w:cs="David"/>
          <w:sz w:val="26"/>
          <w:szCs w:val="26"/>
          <w:rtl/>
        </w:rPr>
      </w:pPr>
    </w:p>
    <w:p w:rsidR="00B6049A" w:rsidRDefault="00B6049A" w:rsidP="00B6049A">
      <w:pPr>
        <w:ind w:left="720" w:hanging="720"/>
        <w:rPr>
          <w:rFonts w:cs="David"/>
          <w:sz w:val="26"/>
          <w:szCs w:val="26"/>
          <w:rtl/>
        </w:rPr>
      </w:pPr>
      <w:r>
        <w:rPr>
          <w:rFonts w:cs="David" w:hint="cs"/>
          <w:sz w:val="26"/>
          <w:szCs w:val="26"/>
          <w:rtl/>
        </w:rPr>
        <w:tab/>
        <w:t>שכתובתה: _____________________</w:t>
      </w:r>
      <w:r>
        <w:rPr>
          <w:rFonts w:cs="David" w:hint="cs"/>
          <w:sz w:val="26"/>
          <w:szCs w:val="26"/>
          <w:rtl/>
        </w:rPr>
        <w:tab/>
      </w:r>
      <w:r>
        <w:rPr>
          <w:rFonts w:cs="David" w:hint="cs"/>
          <w:sz w:val="26"/>
          <w:szCs w:val="26"/>
          <w:rtl/>
        </w:rPr>
        <w:tab/>
      </w:r>
      <w:r>
        <w:rPr>
          <w:rFonts w:cs="David" w:hint="cs"/>
          <w:sz w:val="26"/>
          <w:szCs w:val="26"/>
          <w:rtl/>
        </w:rPr>
        <w:tab/>
        <w:t>(להלן: "המת"ק"</w:t>
      </w:r>
      <w:r w:rsidR="00157919">
        <w:rPr>
          <w:rFonts w:cs="David" w:hint="cs"/>
          <w:sz w:val="26"/>
          <w:szCs w:val="26"/>
          <w:rtl/>
        </w:rPr>
        <w:t xml:space="preserve"> או "המזמין"</w:t>
      </w:r>
      <w:r>
        <w:rPr>
          <w:rFonts w:cs="David" w:hint="cs"/>
          <w:sz w:val="26"/>
          <w:szCs w:val="26"/>
          <w:rtl/>
        </w:rPr>
        <w:t>)</w:t>
      </w:r>
    </w:p>
    <w:p w:rsidR="008C1DCE" w:rsidRDefault="008C1DCE" w:rsidP="00B6049A">
      <w:pPr>
        <w:ind w:left="720" w:hanging="720"/>
        <w:rPr>
          <w:rFonts w:cs="David"/>
          <w:sz w:val="26"/>
          <w:szCs w:val="26"/>
          <w:rtl/>
        </w:rPr>
      </w:pPr>
    </w:p>
    <w:p w:rsidR="008C1DCE" w:rsidRDefault="008C1DCE" w:rsidP="00B6049A">
      <w:pPr>
        <w:ind w:left="720" w:hanging="720"/>
        <w:rPr>
          <w:rFonts w:cs="David"/>
          <w:b/>
          <w:bCs/>
          <w:sz w:val="26"/>
          <w:szCs w:val="26"/>
          <w:rtl/>
        </w:rPr>
      </w:pPr>
      <w:r>
        <w:rPr>
          <w:rFonts w:cs="David" w:hint="cs"/>
          <w:sz w:val="26"/>
          <w:szCs w:val="26"/>
          <w:rtl/>
        </w:rPr>
        <w:tab/>
      </w:r>
      <w:r>
        <w:rPr>
          <w:rFonts w:cs="David" w:hint="cs"/>
          <w:sz w:val="26"/>
          <w:szCs w:val="26"/>
          <w:rtl/>
        </w:rPr>
        <w:tab/>
      </w:r>
      <w:r>
        <w:rPr>
          <w:rFonts w:cs="David" w:hint="cs"/>
          <w:sz w:val="26"/>
          <w:szCs w:val="26"/>
          <w:rtl/>
        </w:rPr>
        <w:tab/>
      </w:r>
      <w:r>
        <w:rPr>
          <w:rFonts w:cs="David" w:hint="cs"/>
          <w:sz w:val="26"/>
          <w:szCs w:val="26"/>
          <w:rtl/>
        </w:rPr>
        <w:tab/>
      </w:r>
      <w:r>
        <w:rPr>
          <w:rFonts w:cs="David" w:hint="cs"/>
          <w:sz w:val="26"/>
          <w:szCs w:val="26"/>
          <w:rtl/>
        </w:rPr>
        <w:tab/>
      </w:r>
      <w:r>
        <w:rPr>
          <w:rFonts w:cs="David" w:hint="cs"/>
          <w:sz w:val="26"/>
          <w:szCs w:val="26"/>
          <w:rtl/>
        </w:rPr>
        <w:tab/>
      </w:r>
      <w:r>
        <w:rPr>
          <w:rFonts w:cs="David" w:hint="cs"/>
          <w:sz w:val="26"/>
          <w:szCs w:val="26"/>
          <w:rtl/>
        </w:rPr>
        <w:tab/>
      </w:r>
      <w:r>
        <w:rPr>
          <w:rFonts w:cs="David" w:hint="cs"/>
          <w:sz w:val="26"/>
          <w:szCs w:val="26"/>
          <w:rtl/>
        </w:rPr>
        <w:tab/>
      </w:r>
      <w:r>
        <w:rPr>
          <w:rFonts w:cs="David" w:hint="cs"/>
          <w:sz w:val="26"/>
          <w:szCs w:val="26"/>
          <w:rtl/>
        </w:rPr>
        <w:tab/>
      </w:r>
      <w:r>
        <w:rPr>
          <w:rFonts w:cs="David" w:hint="cs"/>
          <w:b/>
          <w:bCs/>
          <w:sz w:val="26"/>
          <w:szCs w:val="26"/>
          <w:rtl/>
        </w:rPr>
        <w:t xml:space="preserve">      מצד אחד</w:t>
      </w:r>
    </w:p>
    <w:p w:rsidR="008C1DCE" w:rsidRDefault="008C1DCE" w:rsidP="00B6049A">
      <w:pPr>
        <w:ind w:left="720" w:hanging="720"/>
        <w:rPr>
          <w:rFonts w:cs="David"/>
          <w:b/>
          <w:bCs/>
          <w:sz w:val="26"/>
          <w:szCs w:val="26"/>
          <w:rtl/>
        </w:rPr>
      </w:pPr>
      <w:r w:rsidRPr="008C1DCE">
        <w:rPr>
          <w:rFonts w:cs="David" w:hint="cs"/>
          <w:b/>
          <w:bCs/>
          <w:sz w:val="26"/>
          <w:szCs w:val="26"/>
          <w:rtl/>
        </w:rPr>
        <w:t>לבין</w:t>
      </w:r>
      <w:r>
        <w:rPr>
          <w:rFonts w:cs="David" w:hint="cs"/>
          <w:b/>
          <w:bCs/>
          <w:sz w:val="26"/>
          <w:szCs w:val="26"/>
          <w:rtl/>
        </w:rPr>
        <w:t>:</w:t>
      </w:r>
    </w:p>
    <w:p w:rsidR="008C1DCE" w:rsidRDefault="008C1DCE" w:rsidP="008C1DCE">
      <w:pPr>
        <w:rPr>
          <w:rFonts w:cs="David"/>
          <w:b/>
          <w:bCs/>
          <w:sz w:val="26"/>
          <w:szCs w:val="26"/>
          <w:rtl/>
        </w:rPr>
      </w:pPr>
      <w:r>
        <w:rPr>
          <w:rFonts w:cs="David" w:hint="cs"/>
          <w:b/>
          <w:bCs/>
          <w:sz w:val="26"/>
          <w:szCs w:val="26"/>
          <w:rtl/>
        </w:rPr>
        <w:t>_______________________________________________________________</w:t>
      </w:r>
    </w:p>
    <w:p w:rsidR="008C1DCE" w:rsidRDefault="008C1DCE" w:rsidP="00B6049A">
      <w:pPr>
        <w:ind w:left="720" w:hanging="720"/>
        <w:rPr>
          <w:rFonts w:cs="David"/>
          <w:sz w:val="26"/>
          <w:szCs w:val="26"/>
          <w:rtl/>
        </w:rPr>
      </w:pPr>
    </w:p>
    <w:p w:rsidR="008C1DCE" w:rsidRDefault="008C1DCE" w:rsidP="00B6049A">
      <w:pPr>
        <w:ind w:left="720" w:hanging="720"/>
        <w:rPr>
          <w:rFonts w:cs="David"/>
          <w:sz w:val="26"/>
          <w:szCs w:val="26"/>
          <w:rtl/>
        </w:rPr>
      </w:pPr>
      <w:r w:rsidRPr="008C1DCE">
        <w:rPr>
          <w:rFonts w:cs="David" w:hint="cs"/>
          <w:sz w:val="26"/>
          <w:szCs w:val="26"/>
          <w:rtl/>
        </w:rPr>
        <w:t>שכתובתו</w:t>
      </w:r>
      <w:r>
        <w:rPr>
          <w:rFonts w:cs="David" w:hint="cs"/>
          <w:sz w:val="26"/>
          <w:szCs w:val="26"/>
          <w:rtl/>
        </w:rPr>
        <w:t>:________________________________________________________</w:t>
      </w:r>
    </w:p>
    <w:p w:rsidR="008C1DCE" w:rsidRDefault="008C1DCE" w:rsidP="00B6049A">
      <w:pPr>
        <w:ind w:left="720" w:hanging="720"/>
        <w:rPr>
          <w:rFonts w:cs="David"/>
          <w:sz w:val="26"/>
          <w:szCs w:val="26"/>
          <w:rtl/>
        </w:rPr>
      </w:pPr>
    </w:p>
    <w:p w:rsidR="008C1DCE" w:rsidRDefault="008C1DCE" w:rsidP="00B6049A">
      <w:pPr>
        <w:ind w:left="720" w:hanging="720"/>
        <w:rPr>
          <w:rFonts w:cs="David"/>
          <w:sz w:val="26"/>
          <w:szCs w:val="26"/>
          <w:rtl/>
        </w:rPr>
      </w:pPr>
      <w:r>
        <w:rPr>
          <w:rFonts w:cs="David" w:hint="cs"/>
          <w:sz w:val="26"/>
          <w:szCs w:val="26"/>
          <w:rtl/>
        </w:rPr>
        <w:t>_______________________________________________________________</w:t>
      </w:r>
    </w:p>
    <w:p w:rsidR="008C1DCE" w:rsidRDefault="008C1DCE" w:rsidP="00B6049A">
      <w:pPr>
        <w:ind w:left="720" w:hanging="720"/>
        <w:rPr>
          <w:rFonts w:cs="David"/>
          <w:sz w:val="26"/>
          <w:szCs w:val="26"/>
          <w:rtl/>
        </w:rPr>
      </w:pPr>
    </w:p>
    <w:p w:rsidR="008C1DCE" w:rsidRDefault="008C1DCE" w:rsidP="00B6049A">
      <w:pPr>
        <w:ind w:left="720" w:hanging="720"/>
        <w:rPr>
          <w:rFonts w:cs="David"/>
          <w:sz w:val="26"/>
          <w:szCs w:val="26"/>
          <w:rtl/>
        </w:rPr>
      </w:pPr>
      <w:r>
        <w:rPr>
          <w:rFonts w:cs="David" w:hint="cs"/>
          <w:sz w:val="26"/>
          <w:szCs w:val="26"/>
          <w:rtl/>
        </w:rPr>
        <w:tab/>
      </w:r>
      <w:r>
        <w:rPr>
          <w:rFonts w:cs="David" w:hint="cs"/>
          <w:sz w:val="26"/>
          <w:szCs w:val="26"/>
          <w:rtl/>
        </w:rPr>
        <w:tab/>
      </w:r>
      <w:r>
        <w:rPr>
          <w:rFonts w:cs="David" w:hint="cs"/>
          <w:sz w:val="26"/>
          <w:szCs w:val="26"/>
          <w:rtl/>
        </w:rPr>
        <w:tab/>
      </w:r>
      <w:r>
        <w:rPr>
          <w:rFonts w:cs="David" w:hint="cs"/>
          <w:sz w:val="26"/>
          <w:szCs w:val="26"/>
          <w:rtl/>
        </w:rPr>
        <w:tab/>
      </w:r>
      <w:r>
        <w:rPr>
          <w:rFonts w:cs="David" w:hint="cs"/>
          <w:sz w:val="26"/>
          <w:szCs w:val="26"/>
          <w:rtl/>
        </w:rPr>
        <w:tab/>
      </w:r>
      <w:r>
        <w:rPr>
          <w:rFonts w:cs="David" w:hint="cs"/>
          <w:sz w:val="26"/>
          <w:szCs w:val="26"/>
          <w:rtl/>
        </w:rPr>
        <w:tab/>
      </w:r>
      <w:r>
        <w:rPr>
          <w:rFonts w:cs="David" w:hint="cs"/>
          <w:sz w:val="26"/>
          <w:szCs w:val="26"/>
          <w:rtl/>
        </w:rPr>
        <w:tab/>
      </w:r>
      <w:r>
        <w:rPr>
          <w:rFonts w:cs="David" w:hint="cs"/>
          <w:sz w:val="26"/>
          <w:szCs w:val="26"/>
          <w:rtl/>
        </w:rPr>
        <w:tab/>
      </w:r>
      <w:r>
        <w:rPr>
          <w:rFonts w:cs="David" w:hint="cs"/>
          <w:sz w:val="26"/>
          <w:szCs w:val="26"/>
          <w:rtl/>
        </w:rPr>
        <w:tab/>
        <w:t xml:space="preserve">   (להלן: "הקבלן")</w:t>
      </w:r>
    </w:p>
    <w:p w:rsidR="008C1DCE" w:rsidRDefault="008C1DCE" w:rsidP="00B6049A">
      <w:pPr>
        <w:ind w:left="720" w:hanging="720"/>
        <w:rPr>
          <w:rFonts w:cs="David"/>
          <w:sz w:val="26"/>
          <w:szCs w:val="26"/>
          <w:rtl/>
        </w:rPr>
      </w:pPr>
    </w:p>
    <w:p w:rsidR="008C1DCE" w:rsidRPr="008C1DCE" w:rsidRDefault="008C1DCE" w:rsidP="00B6049A">
      <w:pPr>
        <w:ind w:left="720" w:hanging="720"/>
        <w:rPr>
          <w:rFonts w:cs="David"/>
          <w:b/>
          <w:bCs/>
          <w:sz w:val="26"/>
          <w:szCs w:val="26"/>
          <w:rtl/>
        </w:rPr>
      </w:pPr>
      <w:r>
        <w:rPr>
          <w:rFonts w:cs="David" w:hint="cs"/>
          <w:sz w:val="26"/>
          <w:szCs w:val="26"/>
          <w:rtl/>
        </w:rPr>
        <w:tab/>
      </w:r>
      <w:r>
        <w:rPr>
          <w:rFonts w:cs="David" w:hint="cs"/>
          <w:sz w:val="26"/>
          <w:szCs w:val="26"/>
          <w:rtl/>
        </w:rPr>
        <w:tab/>
      </w:r>
      <w:r>
        <w:rPr>
          <w:rFonts w:cs="David" w:hint="cs"/>
          <w:sz w:val="26"/>
          <w:szCs w:val="26"/>
          <w:rtl/>
        </w:rPr>
        <w:tab/>
      </w:r>
      <w:r>
        <w:rPr>
          <w:rFonts w:cs="David" w:hint="cs"/>
          <w:sz w:val="26"/>
          <w:szCs w:val="26"/>
          <w:rtl/>
        </w:rPr>
        <w:tab/>
      </w:r>
      <w:r>
        <w:rPr>
          <w:rFonts w:cs="David" w:hint="cs"/>
          <w:sz w:val="26"/>
          <w:szCs w:val="26"/>
          <w:rtl/>
        </w:rPr>
        <w:tab/>
      </w:r>
      <w:r>
        <w:rPr>
          <w:rFonts w:cs="David" w:hint="cs"/>
          <w:sz w:val="26"/>
          <w:szCs w:val="26"/>
          <w:rtl/>
        </w:rPr>
        <w:tab/>
      </w:r>
      <w:r>
        <w:rPr>
          <w:rFonts w:cs="David" w:hint="cs"/>
          <w:sz w:val="26"/>
          <w:szCs w:val="26"/>
          <w:rtl/>
        </w:rPr>
        <w:tab/>
      </w:r>
      <w:r>
        <w:rPr>
          <w:rFonts w:cs="David" w:hint="cs"/>
          <w:sz w:val="26"/>
          <w:szCs w:val="26"/>
          <w:rtl/>
        </w:rPr>
        <w:tab/>
      </w:r>
      <w:r>
        <w:rPr>
          <w:rFonts w:cs="David" w:hint="cs"/>
          <w:sz w:val="26"/>
          <w:szCs w:val="26"/>
          <w:rtl/>
        </w:rPr>
        <w:tab/>
      </w:r>
      <w:r>
        <w:rPr>
          <w:rFonts w:cs="David" w:hint="cs"/>
          <w:sz w:val="26"/>
          <w:szCs w:val="26"/>
          <w:rtl/>
        </w:rPr>
        <w:tab/>
      </w:r>
      <w:r>
        <w:rPr>
          <w:rFonts w:cs="David" w:hint="cs"/>
          <w:b/>
          <w:bCs/>
          <w:sz w:val="26"/>
          <w:szCs w:val="26"/>
          <w:rtl/>
        </w:rPr>
        <w:t>מצד שני</w:t>
      </w:r>
    </w:p>
    <w:p w:rsidR="00B6049A" w:rsidRDefault="00B6049A" w:rsidP="00B6049A">
      <w:pPr>
        <w:rPr>
          <w:rFonts w:cs="David"/>
          <w:sz w:val="26"/>
          <w:szCs w:val="26"/>
          <w:rtl/>
        </w:rPr>
      </w:pPr>
    </w:p>
    <w:tbl>
      <w:tblPr>
        <w:tblStyle w:val="a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1394"/>
        <w:gridCol w:w="7128"/>
      </w:tblGrid>
      <w:tr w:rsidR="00042A0B">
        <w:tc>
          <w:tcPr>
            <w:tcW w:w="1394" w:type="dxa"/>
          </w:tcPr>
          <w:p w:rsidR="00042A0B" w:rsidRPr="00042A0B" w:rsidRDefault="00042A0B" w:rsidP="00042A0B">
            <w:pPr>
              <w:spacing w:line="480" w:lineRule="auto"/>
              <w:rPr>
                <w:rFonts w:cs="David"/>
                <w:b/>
                <w:bCs/>
                <w:sz w:val="26"/>
                <w:szCs w:val="26"/>
                <w:rtl/>
              </w:rPr>
            </w:pPr>
            <w:r>
              <w:rPr>
                <w:rFonts w:cs="David" w:hint="cs"/>
                <w:b/>
                <w:bCs/>
                <w:sz w:val="26"/>
                <w:szCs w:val="26"/>
                <w:rtl/>
              </w:rPr>
              <w:t>הואיל</w:t>
            </w:r>
          </w:p>
        </w:tc>
        <w:tc>
          <w:tcPr>
            <w:tcW w:w="7128" w:type="dxa"/>
          </w:tcPr>
          <w:p w:rsidR="00042A0B" w:rsidRDefault="00042A0B" w:rsidP="00DF1579">
            <w:pPr>
              <w:jc w:val="both"/>
              <w:rPr>
                <w:rFonts w:cs="David"/>
                <w:sz w:val="26"/>
                <w:szCs w:val="26"/>
                <w:rtl/>
              </w:rPr>
            </w:pPr>
            <w:r>
              <w:rPr>
                <w:rFonts w:cs="David" w:hint="cs"/>
                <w:sz w:val="26"/>
                <w:szCs w:val="26"/>
                <w:rtl/>
              </w:rPr>
              <w:t xml:space="preserve">והמת"ק מעוניין לקבל שירותי </w:t>
            </w:r>
            <w:r w:rsidR="00DF1579">
              <w:rPr>
                <w:rFonts w:cs="David" w:hint="cs"/>
                <w:sz w:val="26"/>
                <w:szCs w:val="26"/>
                <w:rtl/>
              </w:rPr>
              <w:t>ניקיון</w:t>
            </w:r>
            <w:r>
              <w:rPr>
                <w:rFonts w:cs="David" w:hint="cs"/>
                <w:sz w:val="26"/>
                <w:szCs w:val="26"/>
                <w:rtl/>
              </w:rPr>
              <w:t>, כמפורט להלן בהסכם זה (להלן: "השירותים")</w:t>
            </w:r>
          </w:p>
          <w:p w:rsidR="00042A0B" w:rsidRDefault="00042A0B" w:rsidP="00042A0B">
            <w:pPr>
              <w:rPr>
                <w:rFonts w:cs="David"/>
                <w:sz w:val="26"/>
                <w:szCs w:val="26"/>
                <w:rtl/>
              </w:rPr>
            </w:pPr>
          </w:p>
        </w:tc>
      </w:tr>
      <w:tr w:rsidR="00042A0B">
        <w:tc>
          <w:tcPr>
            <w:tcW w:w="1394" w:type="dxa"/>
          </w:tcPr>
          <w:p w:rsidR="00042A0B" w:rsidRPr="00042A0B" w:rsidRDefault="00042A0B" w:rsidP="00042A0B">
            <w:pPr>
              <w:spacing w:line="480" w:lineRule="auto"/>
              <w:rPr>
                <w:rFonts w:cs="David"/>
                <w:b/>
                <w:bCs/>
                <w:sz w:val="26"/>
                <w:szCs w:val="26"/>
                <w:rtl/>
              </w:rPr>
            </w:pPr>
            <w:r>
              <w:rPr>
                <w:rFonts w:cs="David" w:hint="cs"/>
                <w:b/>
                <w:bCs/>
                <w:sz w:val="26"/>
                <w:szCs w:val="26"/>
                <w:rtl/>
              </w:rPr>
              <w:t>והואיל</w:t>
            </w:r>
          </w:p>
        </w:tc>
        <w:tc>
          <w:tcPr>
            <w:tcW w:w="7128" w:type="dxa"/>
          </w:tcPr>
          <w:p w:rsidR="00042A0B" w:rsidRDefault="00042A0B" w:rsidP="00DF1579">
            <w:pPr>
              <w:jc w:val="both"/>
              <w:rPr>
                <w:rFonts w:cs="David"/>
                <w:sz w:val="26"/>
                <w:szCs w:val="26"/>
                <w:rtl/>
              </w:rPr>
            </w:pPr>
            <w:r>
              <w:rPr>
                <w:rFonts w:cs="David" w:hint="cs"/>
                <w:sz w:val="26"/>
                <w:szCs w:val="26"/>
                <w:rtl/>
              </w:rPr>
              <w:t xml:space="preserve">והמת"ק פרסם מכרז נפרד לקבלת הצעות למתן שירותי </w:t>
            </w:r>
            <w:r w:rsidR="00DF1579">
              <w:rPr>
                <w:rFonts w:cs="David" w:hint="cs"/>
                <w:sz w:val="26"/>
                <w:szCs w:val="26"/>
                <w:rtl/>
              </w:rPr>
              <w:t>ניקיון</w:t>
            </w:r>
            <w:r>
              <w:rPr>
                <w:rFonts w:cs="David" w:hint="cs"/>
                <w:sz w:val="26"/>
                <w:szCs w:val="26"/>
                <w:rtl/>
              </w:rPr>
              <w:t>, המהווה חלק בלתי נפרד מהסכם זה (להלן: "המכרז"); והקבלן, לאחר שעיין בכל הנחיות המכרז, הגיש את הצעתו לביצוע השירותים, כשהיא מותאמת ומבוססת על הנחיות, הוראות ותנאי המכרז; והואיל ומסמכי המכרז והצעת הקבלן שניתנה בעקבות הפנייה מצורפים להסכם זה ומהווים חלק בלתי נפרד הימנו;</w:t>
            </w:r>
          </w:p>
          <w:p w:rsidR="00042A0B" w:rsidRPr="00042A0B" w:rsidRDefault="00042A0B" w:rsidP="00042A0B">
            <w:pPr>
              <w:rPr>
                <w:rFonts w:cs="David"/>
                <w:sz w:val="26"/>
                <w:szCs w:val="26"/>
                <w:rtl/>
              </w:rPr>
            </w:pPr>
          </w:p>
        </w:tc>
      </w:tr>
      <w:tr w:rsidR="00042A0B">
        <w:tc>
          <w:tcPr>
            <w:tcW w:w="1394" w:type="dxa"/>
          </w:tcPr>
          <w:p w:rsidR="00042A0B" w:rsidRDefault="00042A0B">
            <w:r w:rsidRPr="00872A6B">
              <w:rPr>
                <w:rFonts w:cs="David" w:hint="cs"/>
                <w:b/>
                <w:bCs/>
                <w:sz w:val="26"/>
                <w:szCs w:val="26"/>
                <w:rtl/>
              </w:rPr>
              <w:t>והואיל</w:t>
            </w:r>
          </w:p>
        </w:tc>
        <w:tc>
          <w:tcPr>
            <w:tcW w:w="7128" w:type="dxa"/>
          </w:tcPr>
          <w:p w:rsidR="00042A0B" w:rsidRDefault="00FB32C5" w:rsidP="00FB32C5">
            <w:pPr>
              <w:jc w:val="both"/>
              <w:rPr>
                <w:rFonts w:cs="David"/>
                <w:sz w:val="26"/>
                <w:szCs w:val="26"/>
                <w:rtl/>
              </w:rPr>
            </w:pPr>
            <w:r>
              <w:rPr>
                <w:rFonts w:cs="David" w:hint="cs"/>
                <w:sz w:val="26"/>
                <w:szCs w:val="26"/>
                <w:rtl/>
              </w:rPr>
              <w:t>ולאחר בדיקת ובחינת הצעות הקבלן, ועל בסיס נכונות הצהרותיו ובהתבסס על הנתונים שבהצעתו החליט המת"ק לקבל את הצעת הקבלן למתן השירותים;</w:t>
            </w:r>
          </w:p>
          <w:p w:rsidR="00FB32C5" w:rsidRDefault="00FB32C5" w:rsidP="00FB32C5">
            <w:pPr>
              <w:jc w:val="both"/>
              <w:rPr>
                <w:rFonts w:cs="David"/>
                <w:sz w:val="26"/>
                <w:szCs w:val="26"/>
                <w:rtl/>
              </w:rPr>
            </w:pPr>
          </w:p>
        </w:tc>
      </w:tr>
      <w:tr w:rsidR="00042A0B">
        <w:tc>
          <w:tcPr>
            <w:tcW w:w="1394" w:type="dxa"/>
          </w:tcPr>
          <w:p w:rsidR="00042A0B" w:rsidRDefault="00042A0B">
            <w:r w:rsidRPr="00872A6B">
              <w:rPr>
                <w:rFonts w:cs="David" w:hint="cs"/>
                <w:b/>
                <w:bCs/>
                <w:sz w:val="26"/>
                <w:szCs w:val="26"/>
                <w:rtl/>
              </w:rPr>
              <w:t>והואיל</w:t>
            </w:r>
          </w:p>
        </w:tc>
        <w:tc>
          <w:tcPr>
            <w:tcW w:w="7128" w:type="dxa"/>
          </w:tcPr>
          <w:p w:rsidR="00042A0B" w:rsidRDefault="00FB32C5" w:rsidP="00FB32C5">
            <w:pPr>
              <w:jc w:val="both"/>
              <w:rPr>
                <w:rFonts w:cs="David"/>
                <w:sz w:val="26"/>
                <w:szCs w:val="26"/>
                <w:rtl/>
              </w:rPr>
            </w:pPr>
            <w:r>
              <w:rPr>
                <w:rFonts w:cs="David" w:hint="cs"/>
                <w:sz w:val="26"/>
                <w:szCs w:val="26"/>
                <w:rtl/>
              </w:rPr>
              <w:t>והקבלן מצהיר כי הוא בעל יכולת, ידע, מומחיות, ניסיון ואמצעים ליתן את השירותים בהתאם להסכם ולמכרז וכי הוא עומד בכל התנאים הנקובים בהם;</w:t>
            </w:r>
          </w:p>
          <w:p w:rsidR="00FB32C5" w:rsidRDefault="00FB32C5" w:rsidP="00FB32C5">
            <w:pPr>
              <w:rPr>
                <w:rFonts w:cs="David"/>
                <w:sz w:val="26"/>
                <w:szCs w:val="26"/>
                <w:rtl/>
              </w:rPr>
            </w:pPr>
          </w:p>
        </w:tc>
      </w:tr>
      <w:tr w:rsidR="00042A0B">
        <w:tc>
          <w:tcPr>
            <w:tcW w:w="1394" w:type="dxa"/>
          </w:tcPr>
          <w:p w:rsidR="00042A0B" w:rsidRDefault="00042A0B">
            <w:r w:rsidRPr="00872A6B">
              <w:rPr>
                <w:rFonts w:cs="David" w:hint="cs"/>
                <w:b/>
                <w:bCs/>
                <w:sz w:val="26"/>
                <w:szCs w:val="26"/>
                <w:rtl/>
              </w:rPr>
              <w:t>והואיל</w:t>
            </w:r>
          </w:p>
        </w:tc>
        <w:tc>
          <w:tcPr>
            <w:tcW w:w="7128" w:type="dxa"/>
          </w:tcPr>
          <w:p w:rsidR="00042A0B" w:rsidRDefault="00FB32C5" w:rsidP="003F069C">
            <w:pPr>
              <w:jc w:val="both"/>
              <w:rPr>
                <w:rFonts w:cs="David"/>
                <w:sz w:val="26"/>
                <w:szCs w:val="26"/>
                <w:rtl/>
              </w:rPr>
            </w:pPr>
            <w:r>
              <w:rPr>
                <w:rFonts w:cs="David" w:hint="cs"/>
                <w:sz w:val="26"/>
                <w:szCs w:val="26"/>
                <w:rtl/>
              </w:rPr>
              <w:t>וברצון הצדדים כי ביצוע השירותים ייעשה על בסיס קבלני מוגבל בזמן ו</w:t>
            </w:r>
            <w:r>
              <w:rPr>
                <w:rFonts w:cs="David" w:hint="cs"/>
                <w:b/>
                <w:bCs/>
                <w:sz w:val="26"/>
                <w:szCs w:val="26"/>
                <w:rtl/>
              </w:rPr>
              <w:t>לא</w:t>
            </w:r>
            <w:r>
              <w:rPr>
                <w:rFonts w:cs="David" w:hint="cs"/>
                <w:sz w:val="26"/>
                <w:szCs w:val="26"/>
                <w:rtl/>
              </w:rPr>
              <w:t xml:space="preserve"> במסגרת המכוננת יחסי עובד-מעביד בין הקבלן ו/או מי מעובדיו לבין המת"ק;</w:t>
            </w:r>
            <w:r w:rsidRPr="0020167B">
              <w:rPr>
                <w:rFonts w:cs="David" w:hint="cs"/>
                <w:sz w:val="26"/>
                <w:szCs w:val="26"/>
                <w:rtl/>
              </w:rPr>
              <w:t xml:space="preserve"> והואיל והמת"ק מסכים להתקשרות עם הקבלן רק על בסיס הצהרותיו אלה</w:t>
            </w:r>
            <w:r>
              <w:rPr>
                <w:rFonts w:cs="David" w:hint="cs"/>
                <w:sz w:val="26"/>
                <w:szCs w:val="26"/>
                <w:rtl/>
              </w:rPr>
              <w:t>;</w:t>
            </w:r>
          </w:p>
          <w:p w:rsidR="00FB32C5" w:rsidRPr="00FB32C5" w:rsidRDefault="00FB32C5" w:rsidP="00042A0B">
            <w:pPr>
              <w:spacing w:line="480" w:lineRule="auto"/>
              <w:rPr>
                <w:rFonts w:cs="David"/>
                <w:sz w:val="26"/>
                <w:szCs w:val="26"/>
                <w:rtl/>
              </w:rPr>
            </w:pPr>
            <w:r>
              <w:rPr>
                <w:rFonts w:cs="David" w:hint="cs"/>
                <w:sz w:val="26"/>
                <w:szCs w:val="26"/>
                <w:rtl/>
              </w:rPr>
              <w:t xml:space="preserve"> </w:t>
            </w:r>
          </w:p>
        </w:tc>
      </w:tr>
      <w:tr w:rsidR="00042A0B">
        <w:tc>
          <w:tcPr>
            <w:tcW w:w="1394" w:type="dxa"/>
          </w:tcPr>
          <w:p w:rsidR="00042A0B" w:rsidRDefault="00042A0B">
            <w:r w:rsidRPr="00872A6B">
              <w:rPr>
                <w:rFonts w:cs="David" w:hint="cs"/>
                <w:b/>
                <w:bCs/>
                <w:sz w:val="26"/>
                <w:szCs w:val="26"/>
                <w:rtl/>
              </w:rPr>
              <w:t>והואיל</w:t>
            </w:r>
          </w:p>
        </w:tc>
        <w:tc>
          <w:tcPr>
            <w:tcW w:w="7128" w:type="dxa"/>
          </w:tcPr>
          <w:p w:rsidR="00042A0B" w:rsidRDefault="006436A0" w:rsidP="006436A0">
            <w:pPr>
              <w:jc w:val="both"/>
              <w:rPr>
                <w:rFonts w:cs="David"/>
                <w:sz w:val="26"/>
                <w:szCs w:val="26"/>
                <w:rtl/>
              </w:rPr>
            </w:pPr>
            <w:r>
              <w:rPr>
                <w:rFonts w:cs="David" w:hint="cs"/>
                <w:sz w:val="26"/>
                <w:szCs w:val="26"/>
                <w:rtl/>
              </w:rPr>
              <w:t>והצדדים מעוניינים לכרות ביניהם הסכם, מתוך מטרה להסדיר את מכלול העניינים ביניהם, לרבות כלל זכויותיהם וחובותיהם ההדדיות;</w:t>
            </w:r>
          </w:p>
        </w:tc>
      </w:tr>
    </w:tbl>
    <w:p w:rsidR="0020167B" w:rsidRDefault="0020167B" w:rsidP="006436A0">
      <w:pPr>
        <w:jc w:val="center"/>
        <w:rPr>
          <w:rFonts w:cs="David"/>
          <w:b/>
          <w:bCs/>
          <w:sz w:val="26"/>
          <w:szCs w:val="26"/>
          <w:rtl/>
        </w:rPr>
      </w:pPr>
    </w:p>
    <w:p w:rsidR="00B6049A" w:rsidRDefault="006436A0" w:rsidP="006436A0">
      <w:pPr>
        <w:jc w:val="center"/>
        <w:rPr>
          <w:rFonts w:cs="David"/>
          <w:b/>
          <w:bCs/>
          <w:sz w:val="26"/>
          <w:szCs w:val="26"/>
          <w:rtl/>
        </w:rPr>
      </w:pPr>
      <w:r>
        <w:rPr>
          <w:rFonts w:cs="David" w:hint="cs"/>
          <w:b/>
          <w:bCs/>
          <w:sz w:val="26"/>
          <w:szCs w:val="26"/>
          <w:rtl/>
        </w:rPr>
        <w:t>לפיכך הוצהר, הותנה והוסכם בין הצדדים כדלקמן:</w:t>
      </w:r>
    </w:p>
    <w:p w:rsidR="006436A0" w:rsidRDefault="006436A0" w:rsidP="006436A0">
      <w:pPr>
        <w:rPr>
          <w:rFonts w:cs="David"/>
          <w:b/>
          <w:bCs/>
          <w:sz w:val="26"/>
          <w:szCs w:val="26"/>
          <w:rtl/>
        </w:rPr>
      </w:pPr>
    </w:p>
    <w:p w:rsidR="006436A0" w:rsidRDefault="006436A0" w:rsidP="0090318E">
      <w:pPr>
        <w:numPr>
          <w:ilvl w:val="0"/>
          <w:numId w:val="5"/>
        </w:numPr>
        <w:rPr>
          <w:rFonts w:cs="David"/>
          <w:b/>
          <w:bCs/>
          <w:sz w:val="26"/>
          <w:szCs w:val="26"/>
          <w:u w:val="single"/>
        </w:rPr>
      </w:pPr>
      <w:r>
        <w:rPr>
          <w:rFonts w:cs="David" w:hint="cs"/>
          <w:b/>
          <w:bCs/>
          <w:sz w:val="26"/>
          <w:szCs w:val="26"/>
          <w:u w:val="single"/>
          <w:rtl/>
        </w:rPr>
        <w:t>המבוא</w:t>
      </w:r>
    </w:p>
    <w:p w:rsidR="006436A0" w:rsidRDefault="006436A0" w:rsidP="006436A0">
      <w:pPr>
        <w:ind w:left="360"/>
        <w:rPr>
          <w:rFonts w:cs="David"/>
          <w:b/>
          <w:bCs/>
          <w:sz w:val="26"/>
          <w:szCs w:val="26"/>
          <w:u w:val="single"/>
          <w:rtl/>
        </w:rPr>
      </w:pPr>
    </w:p>
    <w:p w:rsidR="006436A0" w:rsidRPr="006436A0" w:rsidRDefault="006436A0" w:rsidP="006436A0">
      <w:pPr>
        <w:ind w:left="360"/>
        <w:rPr>
          <w:rFonts w:cs="David"/>
          <w:sz w:val="26"/>
          <w:szCs w:val="26"/>
          <w:rtl/>
        </w:rPr>
      </w:pPr>
      <w:r>
        <w:rPr>
          <w:rFonts w:cs="David" w:hint="cs"/>
          <w:sz w:val="26"/>
          <w:szCs w:val="26"/>
          <w:rtl/>
        </w:rPr>
        <w:t xml:space="preserve">המבוא להסכם זה מהווה חלקי בלתי נפרד ממנו ויתפרש כהוראה מהוראותיו. </w:t>
      </w:r>
    </w:p>
    <w:p w:rsidR="006436A0" w:rsidRDefault="006436A0" w:rsidP="006436A0">
      <w:pPr>
        <w:ind w:left="360"/>
        <w:rPr>
          <w:rFonts w:cs="David"/>
          <w:b/>
          <w:bCs/>
          <w:sz w:val="26"/>
          <w:szCs w:val="26"/>
          <w:u w:val="single"/>
        </w:rPr>
      </w:pPr>
    </w:p>
    <w:p w:rsidR="006436A0" w:rsidRDefault="006436A0" w:rsidP="0090318E">
      <w:pPr>
        <w:numPr>
          <w:ilvl w:val="0"/>
          <w:numId w:val="5"/>
        </w:numPr>
        <w:rPr>
          <w:rFonts w:cs="David"/>
          <w:b/>
          <w:bCs/>
          <w:sz w:val="26"/>
          <w:szCs w:val="26"/>
          <w:u w:val="single"/>
        </w:rPr>
      </w:pPr>
      <w:r>
        <w:rPr>
          <w:rFonts w:cs="David" w:hint="cs"/>
          <w:b/>
          <w:bCs/>
          <w:sz w:val="26"/>
          <w:szCs w:val="26"/>
          <w:u w:val="single"/>
          <w:rtl/>
        </w:rPr>
        <w:t>כללי</w:t>
      </w:r>
    </w:p>
    <w:p w:rsidR="006436A0" w:rsidRDefault="006436A0" w:rsidP="006436A0">
      <w:pPr>
        <w:ind w:left="360"/>
        <w:rPr>
          <w:rFonts w:cs="David"/>
          <w:b/>
          <w:bCs/>
          <w:sz w:val="26"/>
          <w:szCs w:val="26"/>
          <w:u w:val="single"/>
          <w:rtl/>
        </w:rPr>
      </w:pPr>
    </w:p>
    <w:p w:rsidR="006436A0" w:rsidRDefault="006436A0" w:rsidP="003B14D2">
      <w:pPr>
        <w:numPr>
          <w:ilvl w:val="0"/>
          <w:numId w:val="6"/>
        </w:numPr>
        <w:jc w:val="both"/>
        <w:rPr>
          <w:rFonts w:cs="David"/>
          <w:sz w:val="26"/>
          <w:szCs w:val="26"/>
        </w:rPr>
      </w:pPr>
      <w:r>
        <w:rPr>
          <w:rFonts w:cs="David" w:hint="cs"/>
          <w:sz w:val="26"/>
          <w:szCs w:val="26"/>
          <w:rtl/>
        </w:rPr>
        <w:t>כל נספח ש</w:t>
      </w:r>
      <w:r w:rsidRPr="006436A0">
        <w:rPr>
          <w:rFonts w:cs="David" w:hint="cs"/>
          <w:sz w:val="26"/>
          <w:szCs w:val="26"/>
          <w:u w:val="single"/>
          <w:rtl/>
        </w:rPr>
        <w:t>צורף</w:t>
      </w:r>
      <w:r>
        <w:rPr>
          <w:rFonts w:cs="David" w:hint="cs"/>
          <w:sz w:val="26"/>
          <w:szCs w:val="26"/>
          <w:rtl/>
        </w:rPr>
        <w:t xml:space="preserve"> להסכם מהווה חלק בלתי נפרד ממנו. כל נספח או נספחים ש</w:t>
      </w:r>
      <w:r>
        <w:rPr>
          <w:rFonts w:cs="David" w:hint="cs"/>
          <w:sz w:val="26"/>
          <w:szCs w:val="26"/>
          <w:u w:val="single"/>
          <w:rtl/>
        </w:rPr>
        <w:t>יצורפו</w:t>
      </w:r>
      <w:r>
        <w:rPr>
          <w:rFonts w:cs="David" w:hint="cs"/>
          <w:sz w:val="26"/>
          <w:szCs w:val="26"/>
          <w:rtl/>
        </w:rPr>
        <w:t xml:space="preserve"> להסכם יהוו מרגע צירופם חלק בלתי נפרד מן ההסכם, אם נחתמו על-ידי כל הצדדים המוסמכים על פי כל דין לחייב את הצדדים להסכם. </w:t>
      </w:r>
    </w:p>
    <w:p w:rsidR="006436A0" w:rsidRDefault="006436A0" w:rsidP="006436A0">
      <w:pPr>
        <w:ind w:left="360"/>
        <w:jc w:val="both"/>
        <w:rPr>
          <w:rFonts w:cs="David"/>
          <w:sz w:val="26"/>
          <w:szCs w:val="26"/>
          <w:rtl/>
        </w:rPr>
      </w:pPr>
    </w:p>
    <w:p w:rsidR="006436A0" w:rsidRDefault="006436A0" w:rsidP="0090318E">
      <w:pPr>
        <w:numPr>
          <w:ilvl w:val="0"/>
          <w:numId w:val="6"/>
        </w:numPr>
        <w:jc w:val="both"/>
        <w:rPr>
          <w:rFonts w:cs="David"/>
          <w:sz w:val="26"/>
          <w:szCs w:val="26"/>
        </w:rPr>
      </w:pPr>
      <w:r>
        <w:rPr>
          <w:rFonts w:cs="David" w:hint="cs"/>
          <w:sz w:val="26"/>
          <w:szCs w:val="26"/>
          <w:rtl/>
        </w:rPr>
        <w:t xml:space="preserve">מקום בו יש סתירה או אי התאמה בין הוראות נספח מנספחי ההסכם לבין הוראות הסכם זה או בין התחייבויות הקבלן ו/או זכויות המת"ק בהסכם זה לרבות נספחיו </w:t>
      </w:r>
      <w:r>
        <w:rPr>
          <w:rFonts w:cs="David"/>
          <w:sz w:val="26"/>
          <w:szCs w:val="26"/>
          <w:rtl/>
        </w:rPr>
        <w:t>–</w:t>
      </w:r>
      <w:r>
        <w:rPr>
          <w:rFonts w:cs="David" w:hint="cs"/>
          <w:sz w:val="26"/>
          <w:szCs w:val="26"/>
          <w:rtl/>
        </w:rPr>
        <w:t xml:space="preserve"> תחול ההוראה המיטיבה עם המת"ק, ובאין הוראה כאמור, תחול הוראת ההסכם. </w:t>
      </w:r>
    </w:p>
    <w:p w:rsidR="006436A0" w:rsidRDefault="006436A0" w:rsidP="006436A0">
      <w:pPr>
        <w:jc w:val="both"/>
        <w:rPr>
          <w:rFonts w:cs="David"/>
          <w:sz w:val="26"/>
          <w:szCs w:val="26"/>
          <w:rtl/>
        </w:rPr>
      </w:pPr>
    </w:p>
    <w:p w:rsidR="006436A0" w:rsidRDefault="006436A0" w:rsidP="0090318E">
      <w:pPr>
        <w:numPr>
          <w:ilvl w:val="0"/>
          <w:numId w:val="6"/>
        </w:numPr>
        <w:jc w:val="both"/>
        <w:rPr>
          <w:rFonts w:cs="David"/>
          <w:sz w:val="26"/>
          <w:szCs w:val="26"/>
        </w:rPr>
      </w:pPr>
      <w:r>
        <w:rPr>
          <w:rFonts w:cs="David" w:hint="cs"/>
          <w:sz w:val="26"/>
          <w:szCs w:val="26"/>
          <w:rtl/>
        </w:rPr>
        <w:t>הכותרות שניתנו לסעיפים השונים נועדו לשם הנוחיות בלבד, ואין לעשות בהן שימוש לצורך פירוש התניות בהסכם.</w:t>
      </w:r>
    </w:p>
    <w:p w:rsidR="006436A0" w:rsidRDefault="006436A0" w:rsidP="006436A0">
      <w:pPr>
        <w:jc w:val="both"/>
        <w:rPr>
          <w:rFonts w:cs="David"/>
          <w:sz w:val="26"/>
          <w:szCs w:val="26"/>
          <w:rtl/>
        </w:rPr>
      </w:pPr>
    </w:p>
    <w:p w:rsidR="006436A0" w:rsidRPr="006436A0" w:rsidRDefault="006436A0" w:rsidP="0090318E">
      <w:pPr>
        <w:numPr>
          <w:ilvl w:val="0"/>
          <w:numId w:val="6"/>
        </w:numPr>
        <w:jc w:val="both"/>
        <w:rPr>
          <w:rFonts w:cs="David"/>
          <w:sz w:val="26"/>
          <w:szCs w:val="26"/>
          <w:rtl/>
        </w:rPr>
      </w:pPr>
      <w:r>
        <w:rPr>
          <w:rFonts w:cs="David" w:hint="cs"/>
          <w:sz w:val="26"/>
          <w:szCs w:val="26"/>
          <w:rtl/>
        </w:rPr>
        <w:t xml:space="preserve">כל מקום בהסכם שננקט בו בלשון יחיד אף בלשון רבים משמע, וכן להיפך. וכל מקום בהסכם שננקט בו בלשון זכר, אף בלשון נקבה משמע, וכן להיפך. </w:t>
      </w:r>
    </w:p>
    <w:p w:rsidR="006436A0" w:rsidRDefault="006436A0" w:rsidP="006436A0">
      <w:pPr>
        <w:ind w:left="360"/>
        <w:rPr>
          <w:rFonts w:cs="David"/>
          <w:b/>
          <w:bCs/>
          <w:sz w:val="26"/>
          <w:szCs w:val="26"/>
          <w:u w:val="single"/>
        </w:rPr>
      </w:pPr>
    </w:p>
    <w:p w:rsidR="006436A0" w:rsidRDefault="006436A0" w:rsidP="0090318E">
      <w:pPr>
        <w:numPr>
          <w:ilvl w:val="0"/>
          <w:numId w:val="5"/>
        </w:numPr>
        <w:rPr>
          <w:rFonts w:cs="David"/>
          <w:b/>
          <w:bCs/>
          <w:sz w:val="26"/>
          <w:szCs w:val="26"/>
          <w:u w:val="single"/>
        </w:rPr>
      </w:pPr>
      <w:r>
        <w:rPr>
          <w:rFonts w:cs="David" w:hint="cs"/>
          <w:b/>
          <w:bCs/>
          <w:sz w:val="26"/>
          <w:szCs w:val="26"/>
          <w:u w:val="single"/>
          <w:rtl/>
        </w:rPr>
        <w:t>ההסכם ושינויו</w:t>
      </w:r>
    </w:p>
    <w:p w:rsidR="006436A0" w:rsidRDefault="006436A0" w:rsidP="006436A0">
      <w:pPr>
        <w:ind w:left="360"/>
        <w:rPr>
          <w:rFonts w:cs="David"/>
          <w:b/>
          <w:bCs/>
          <w:sz w:val="26"/>
          <w:szCs w:val="26"/>
          <w:u w:val="single"/>
          <w:rtl/>
        </w:rPr>
      </w:pPr>
    </w:p>
    <w:p w:rsidR="006436A0" w:rsidRDefault="006436A0" w:rsidP="0090318E">
      <w:pPr>
        <w:numPr>
          <w:ilvl w:val="0"/>
          <w:numId w:val="7"/>
        </w:numPr>
        <w:jc w:val="both"/>
        <w:rPr>
          <w:rFonts w:cs="David"/>
          <w:sz w:val="26"/>
          <w:szCs w:val="26"/>
        </w:rPr>
      </w:pPr>
      <w:r>
        <w:rPr>
          <w:rFonts w:cs="David" w:hint="cs"/>
          <w:sz w:val="26"/>
          <w:szCs w:val="26"/>
          <w:rtl/>
        </w:rPr>
        <w:t xml:space="preserve">למען הסר ספק הצדדים מצהירים כי הסכם זה מבטל כל הסכמים קודמים, הסכמות, מערכות יחסים, מצגים, מו"מ, אשר היו, אם היו, בין הצדדים עובר לכריתתו של ההסכם. </w:t>
      </w:r>
    </w:p>
    <w:p w:rsidR="006436A0" w:rsidRDefault="006436A0" w:rsidP="006436A0">
      <w:pPr>
        <w:ind w:left="360"/>
        <w:jc w:val="both"/>
        <w:rPr>
          <w:rFonts w:cs="David"/>
          <w:sz w:val="26"/>
          <w:szCs w:val="26"/>
          <w:rtl/>
        </w:rPr>
      </w:pPr>
    </w:p>
    <w:p w:rsidR="006436A0" w:rsidRPr="006436A0" w:rsidRDefault="006436A0" w:rsidP="0090318E">
      <w:pPr>
        <w:numPr>
          <w:ilvl w:val="0"/>
          <w:numId w:val="7"/>
        </w:numPr>
        <w:jc w:val="both"/>
        <w:rPr>
          <w:rFonts w:cs="David"/>
          <w:sz w:val="26"/>
          <w:szCs w:val="26"/>
        </w:rPr>
      </w:pPr>
      <w:r>
        <w:rPr>
          <w:rFonts w:cs="David" w:hint="cs"/>
          <w:sz w:val="26"/>
          <w:szCs w:val="26"/>
          <w:rtl/>
        </w:rPr>
        <w:t>שינוי בתנאי ההסכם ובנספחיו יעשה אך ורק ב</w:t>
      </w:r>
      <w:r>
        <w:rPr>
          <w:rFonts w:cs="David" w:hint="cs"/>
          <w:sz w:val="26"/>
          <w:szCs w:val="26"/>
          <w:u w:val="single"/>
          <w:rtl/>
        </w:rPr>
        <w:t>כתב</w:t>
      </w:r>
      <w:r>
        <w:rPr>
          <w:rFonts w:cs="David" w:hint="cs"/>
          <w:sz w:val="26"/>
          <w:szCs w:val="26"/>
          <w:rtl/>
        </w:rPr>
        <w:t xml:space="preserve"> ובחתימת הצדדים. שינוי שייעשה בדרך אחרת יהיה נטול תוקף.  </w:t>
      </w:r>
    </w:p>
    <w:p w:rsidR="006436A0" w:rsidRDefault="006436A0" w:rsidP="006436A0">
      <w:pPr>
        <w:ind w:left="360"/>
        <w:rPr>
          <w:rFonts w:cs="David"/>
          <w:b/>
          <w:bCs/>
          <w:sz w:val="26"/>
          <w:szCs w:val="26"/>
          <w:u w:val="single"/>
        </w:rPr>
      </w:pPr>
    </w:p>
    <w:p w:rsidR="006436A0" w:rsidRDefault="00093E16" w:rsidP="0090318E">
      <w:pPr>
        <w:numPr>
          <w:ilvl w:val="0"/>
          <w:numId w:val="5"/>
        </w:numPr>
        <w:rPr>
          <w:rFonts w:cs="David"/>
          <w:b/>
          <w:bCs/>
          <w:sz w:val="26"/>
          <w:szCs w:val="26"/>
          <w:u w:val="single"/>
        </w:rPr>
      </w:pPr>
      <w:r>
        <w:rPr>
          <w:rFonts w:cs="David" w:hint="cs"/>
          <w:b/>
          <w:bCs/>
          <w:sz w:val="26"/>
          <w:szCs w:val="26"/>
          <w:u w:val="single"/>
          <w:rtl/>
        </w:rPr>
        <w:t>פרשנות</w:t>
      </w:r>
    </w:p>
    <w:p w:rsidR="006436A0" w:rsidRDefault="006436A0" w:rsidP="00093E16">
      <w:pPr>
        <w:ind w:left="360"/>
        <w:rPr>
          <w:rFonts w:cs="David"/>
          <w:b/>
          <w:bCs/>
          <w:sz w:val="26"/>
          <w:szCs w:val="26"/>
          <w:u w:val="single"/>
          <w:rtl/>
        </w:rPr>
      </w:pPr>
    </w:p>
    <w:p w:rsidR="00093E16" w:rsidRDefault="00093E16" w:rsidP="00093E16">
      <w:pPr>
        <w:ind w:left="360"/>
        <w:rPr>
          <w:rFonts w:cs="David"/>
          <w:sz w:val="26"/>
          <w:szCs w:val="26"/>
          <w:rtl/>
        </w:rPr>
      </w:pPr>
      <w:r>
        <w:rPr>
          <w:rFonts w:cs="David" w:hint="cs"/>
          <w:sz w:val="26"/>
          <w:szCs w:val="26"/>
          <w:rtl/>
        </w:rPr>
        <w:t>בהסכם זה:</w:t>
      </w:r>
    </w:p>
    <w:p w:rsidR="00093E16" w:rsidRDefault="00093E16" w:rsidP="00093E16">
      <w:pPr>
        <w:ind w:left="360"/>
        <w:rPr>
          <w:rFonts w:cs="David"/>
          <w:sz w:val="26"/>
          <w:szCs w:val="26"/>
          <w:rtl/>
        </w:rPr>
      </w:pPr>
    </w:p>
    <w:p w:rsidR="00093E16" w:rsidRDefault="00093E16" w:rsidP="00331AF5">
      <w:pPr>
        <w:ind w:left="360"/>
        <w:jc w:val="both"/>
        <w:rPr>
          <w:rFonts w:cs="David"/>
          <w:sz w:val="26"/>
          <w:szCs w:val="26"/>
          <w:rtl/>
        </w:rPr>
      </w:pPr>
      <w:r>
        <w:rPr>
          <w:rFonts w:cs="David" w:hint="cs"/>
          <w:sz w:val="26"/>
          <w:szCs w:val="26"/>
          <w:rtl/>
        </w:rPr>
        <w:t>"</w:t>
      </w:r>
      <w:r>
        <w:rPr>
          <w:rFonts w:cs="David" w:hint="cs"/>
          <w:b/>
          <w:bCs/>
          <w:sz w:val="26"/>
          <w:szCs w:val="26"/>
          <w:rtl/>
        </w:rPr>
        <w:t>המ</w:t>
      </w:r>
      <w:r w:rsidR="00331AF5">
        <w:rPr>
          <w:rFonts w:cs="David" w:hint="cs"/>
          <w:b/>
          <w:bCs/>
          <w:sz w:val="26"/>
          <w:szCs w:val="26"/>
          <w:rtl/>
        </w:rPr>
        <w:t>נהל</w:t>
      </w:r>
      <w:r>
        <w:rPr>
          <w:rFonts w:cs="David" w:hint="cs"/>
          <w:sz w:val="26"/>
          <w:szCs w:val="26"/>
          <w:rtl/>
        </w:rPr>
        <w:t>"</w:t>
      </w:r>
      <w:r w:rsidR="003B14D2">
        <w:rPr>
          <w:rFonts w:cs="David" w:hint="cs"/>
          <w:sz w:val="26"/>
          <w:szCs w:val="26"/>
          <w:rtl/>
        </w:rPr>
        <w:t>/</w:t>
      </w:r>
      <w:r w:rsidR="003B14D2" w:rsidRPr="003B14D2">
        <w:rPr>
          <w:rFonts w:cs="David" w:hint="cs"/>
          <w:b/>
          <w:bCs/>
          <w:sz w:val="26"/>
          <w:szCs w:val="26"/>
          <w:rtl/>
        </w:rPr>
        <w:t>"הממונה"</w:t>
      </w:r>
      <w:r>
        <w:rPr>
          <w:rFonts w:cs="David" w:hint="cs"/>
          <w:sz w:val="26"/>
          <w:szCs w:val="26"/>
          <w:rtl/>
        </w:rPr>
        <w:t xml:space="preserve"> </w:t>
      </w:r>
      <w:r>
        <w:rPr>
          <w:rFonts w:cs="David"/>
          <w:sz w:val="26"/>
          <w:szCs w:val="26"/>
          <w:rtl/>
        </w:rPr>
        <w:t>–</w:t>
      </w:r>
      <w:r>
        <w:rPr>
          <w:rFonts w:cs="David" w:hint="cs"/>
          <w:sz w:val="26"/>
          <w:szCs w:val="26"/>
          <w:rtl/>
        </w:rPr>
        <w:t xml:space="preserve"> מתאם </w:t>
      </w:r>
      <w:r w:rsidR="00331AF5">
        <w:rPr>
          <w:rFonts w:cs="David" w:hint="cs"/>
          <w:sz w:val="26"/>
          <w:szCs w:val="26"/>
          <w:rtl/>
        </w:rPr>
        <w:t>משק ובינוי</w:t>
      </w:r>
      <w:r>
        <w:rPr>
          <w:rFonts w:cs="David" w:hint="cs"/>
          <w:sz w:val="26"/>
          <w:szCs w:val="26"/>
          <w:rtl/>
        </w:rPr>
        <w:t xml:space="preserve"> במת"ק או מי שימונה על ידי המת"ק כאחראי לעניין זה מעת לעת. </w:t>
      </w:r>
    </w:p>
    <w:p w:rsidR="00093E16" w:rsidRPr="00093E16" w:rsidRDefault="00093E16" w:rsidP="00331AF5">
      <w:pPr>
        <w:ind w:left="360"/>
        <w:jc w:val="both"/>
        <w:rPr>
          <w:rFonts w:cs="David"/>
          <w:sz w:val="26"/>
          <w:szCs w:val="26"/>
          <w:rtl/>
        </w:rPr>
      </w:pPr>
      <w:r>
        <w:rPr>
          <w:rFonts w:cs="David" w:hint="cs"/>
          <w:sz w:val="26"/>
          <w:szCs w:val="26"/>
          <w:rtl/>
        </w:rPr>
        <w:t>למען הסר ספק, מובהר בזאת כי לא מתקיימים ולא יתקיימו יחסי עובד-מעביד בין הקבלן למת"ק. למען הסר ספק, יובהר כי אין בכינוי "המ</w:t>
      </w:r>
      <w:r w:rsidR="00331AF5">
        <w:rPr>
          <w:rFonts w:cs="David" w:hint="cs"/>
          <w:sz w:val="26"/>
          <w:szCs w:val="26"/>
          <w:rtl/>
        </w:rPr>
        <w:t>נהל</w:t>
      </w:r>
      <w:r>
        <w:rPr>
          <w:rFonts w:cs="David" w:hint="cs"/>
          <w:sz w:val="26"/>
          <w:szCs w:val="26"/>
          <w:rtl/>
        </w:rPr>
        <w:t>" כדי להוות אינדיקציה כלשהי לקיום יחסי עובד-מעביד בין המת"ק לבין הקבלן, והוא נועד לשם הנוחות בלבד.</w:t>
      </w:r>
    </w:p>
    <w:p w:rsidR="00093E16" w:rsidRDefault="00093E16" w:rsidP="00093E16">
      <w:pPr>
        <w:ind w:left="360"/>
        <w:rPr>
          <w:rFonts w:cs="David"/>
          <w:b/>
          <w:bCs/>
          <w:sz w:val="26"/>
          <w:szCs w:val="26"/>
          <w:u w:val="single"/>
        </w:rPr>
      </w:pPr>
    </w:p>
    <w:p w:rsidR="006436A0" w:rsidRDefault="00093E16" w:rsidP="0090318E">
      <w:pPr>
        <w:numPr>
          <w:ilvl w:val="0"/>
          <w:numId w:val="5"/>
        </w:numPr>
        <w:rPr>
          <w:rFonts w:cs="David"/>
          <w:b/>
          <w:bCs/>
          <w:sz w:val="26"/>
          <w:szCs w:val="26"/>
          <w:u w:val="single"/>
        </w:rPr>
      </w:pPr>
      <w:r>
        <w:rPr>
          <w:rFonts w:cs="David" w:hint="cs"/>
          <w:b/>
          <w:bCs/>
          <w:sz w:val="26"/>
          <w:szCs w:val="26"/>
          <w:u w:val="single"/>
          <w:rtl/>
        </w:rPr>
        <w:t>תקופת ההסכם</w:t>
      </w:r>
    </w:p>
    <w:p w:rsidR="00093E16" w:rsidRDefault="00093E16" w:rsidP="00093E16">
      <w:pPr>
        <w:ind w:left="360"/>
        <w:rPr>
          <w:rFonts w:cs="David"/>
          <w:b/>
          <w:bCs/>
          <w:sz w:val="26"/>
          <w:szCs w:val="26"/>
          <w:u w:val="single"/>
          <w:rtl/>
        </w:rPr>
      </w:pPr>
    </w:p>
    <w:p w:rsidR="00093E16" w:rsidRDefault="00EB72AE" w:rsidP="00331AF5">
      <w:pPr>
        <w:ind w:left="360"/>
        <w:jc w:val="both"/>
        <w:rPr>
          <w:rFonts w:cs="David"/>
          <w:sz w:val="26"/>
          <w:szCs w:val="26"/>
          <w:rtl/>
        </w:rPr>
      </w:pPr>
      <w:r w:rsidRPr="00EB72AE">
        <w:rPr>
          <w:rFonts w:cs="David" w:hint="cs"/>
          <w:sz w:val="26"/>
          <w:szCs w:val="26"/>
          <w:rtl/>
        </w:rPr>
        <w:t xml:space="preserve">תקופת </w:t>
      </w:r>
      <w:r>
        <w:rPr>
          <w:rFonts w:cs="David" w:hint="cs"/>
          <w:sz w:val="26"/>
          <w:szCs w:val="26"/>
          <w:rtl/>
        </w:rPr>
        <w:t>ההסכם הנה למשך שנה מיום ___________, ואולם מוסכם בזאת כי ניתנת ל</w:t>
      </w:r>
      <w:r>
        <w:rPr>
          <w:rFonts w:cs="David" w:hint="cs"/>
          <w:b/>
          <w:bCs/>
          <w:sz w:val="26"/>
          <w:szCs w:val="26"/>
          <w:rtl/>
        </w:rPr>
        <w:t>מת"ק</w:t>
      </w:r>
      <w:r>
        <w:rPr>
          <w:rFonts w:cs="David" w:hint="cs"/>
          <w:sz w:val="26"/>
          <w:szCs w:val="26"/>
          <w:rtl/>
        </w:rPr>
        <w:t xml:space="preserve">, על פי שיקול דעתו הבלעדי, האופציה להאריך התקופה </w:t>
      </w:r>
      <w:r w:rsidR="00331AF5">
        <w:rPr>
          <w:rFonts w:cs="David" w:hint="cs"/>
          <w:sz w:val="26"/>
          <w:szCs w:val="26"/>
          <w:rtl/>
        </w:rPr>
        <w:t>שלוש פעמים</w:t>
      </w:r>
      <w:r>
        <w:rPr>
          <w:rFonts w:cs="David" w:hint="cs"/>
          <w:sz w:val="26"/>
          <w:szCs w:val="26"/>
          <w:rtl/>
        </w:rPr>
        <w:t xml:space="preserve"> נוספות, למשך שנה נוספת בכל פעם, על ידי מתן הודעה מראש ובכתב לקבלן וחתימת הצדדים על טופס הארכת הסכם (להלן: "התקופה הנוספת"), ובלבד שגם על התקופה הנוספת </w:t>
      </w:r>
      <w:r>
        <w:rPr>
          <w:rFonts w:cs="David" w:hint="cs"/>
          <w:sz w:val="26"/>
          <w:szCs w:val="26"/>
          <w:rtl/>
        </w:rPr>
        <w:lastRenderedPageBreak/>
        <w:t xml:space="preserve">תמשכנה לחול הוראות הסכם זה ככתבן וכלשונן, או בשינויים שיש בהם להיטיב עם המת"ק. </w:t>
      </w:r>
    </w:p>
    <w:p w:rsidR="00EB72AE" w:rsidRDefault="00EB72AE" w:rsidP="00EB72AE">
      <w:pPr>
        <w:ind w:left="360"/>
        <w:jc w:val="both"/>
        <w:rPr>
          <w:rFonts w:cs="David"/>
          <w:sz w:val="26"/>
          <w:szCs w:val="26"/>
          <w:rtl/>
        </w:rPr>
      </w:pPr>
      <w:r>
        <w:rPr>
          <w:rFonts w:cs="David" w:hint="cs"/>
          <w:sz w:val="26"/>
          <w:szCs w:val="26"/>
          <w:rtl/>
        </w:rPr>
        <w:t xml:space="preserve">על אף האמור לעיל, מוסכם ומוצהר בזה שהמת"ק רשאי להפסיק את תוקפו של ההסכם כולו או חלקו לפני תום תקופת ההסכם ו/או תקופת ההארכה ולבטלו, </w:t>
      </w:r>
      <w:r>
        <w:rPr>
          <w:rFonts w:cs="David" w:hint="cs"/>
          <w:sz w:val="26"/>
          <w:szCs w:val="26"/>
          <w:u w:val="single"/>
          <w:rtl/>
        </w:rPr>
        <w:t>בכל עת, מכל סיבה שהיא</w:t>
      </w:r>
      <w:r>
        <w:rPr>
          <w:rFonts w:cs="David" w:hint="cs"/>
          <w:sz w:val="26"/>
          <w:szCs w:val="26"/>
          <w:rtl/>
        </w:rPr>
        <w:t xml:space="preserve">, על פי שיקול דעתו המוחלט והבלעדי, על ידי מתן הודעה מוקדמת לקבלן של 30 יום מראש. מבלי לגרוע מכלליות האמור לעיל, מוסכם כי למת"ק שיקול דעת מוחלט להפסיק את תוקפו של ההסכם האמור בשל שינויים מדיניים ו/או ביטחוניים ו/או אחרים הנוגעים לאזור. </w:t>
      </w:r>
    </w:p>
    <w:p w:rsidR="00EB72AE" w:rsidRDefault="00EB72AE" w:rsidP="00EB72AE">
      <w:pPr>
        <w:ind w:left="360"/>
        <w:jc w:val="both"/>
        <w:rPr>
          <w:rFonts w:cs="David"/>
          <w:sz w:val="26"/>
          <w:szCs w:val="26"/>
          <w:rtl/>
        </w:rPr>
      </w:pPr>
    </w:p>
    <w:p w:rsidR="00EB72AE" w:rsidRDefault="00EB72AE" w:rsidP="00EB72AE">
      <w:pPr>
        <w:ind w:left="360"/>
        <w:jc w:val="both"/>
        <w:rPr>
          <w:rFonts w:cs="David"/>
          <w:sz w:val="26"/>
          <w:szCs w:val="26"/>
          <w:rtl/>
        </w:rPr>
      </w:pPr>
      <w:r>
        <w:rPr>
          <w:rFonts w:cs="David" w:hint="cs"/>
          <w:sz w:val="26"/>
          <w:szCs w:val="26"/>
          <w:rtl/>
        </w:rPr>
        <w:t xml:space="preserve">מובהר בזה כי אין בהפסקת ההסכם כאמור משום הפרה של ההסכם, וכי הפסקה כאמור לא תזכה את הקבלן בפיצוי ו/או בתשלום כלשהו, למעט בגין אותם השירותים שניתנו על ידו עד להפסקת ההסכם, וזאת </w:t>
      </w:r>
      <w:r>
        <w:rPr>
          <w:rFonts w:cs="David"/>
          <w:sz w:val="26"/>
          <w:szCs w:val="26"/>
          <w:rtl/>
        </w:rPr>
        <w:t>–</w:t>
      </w:r>
      <w:r>
        <w:rPr>
          <w:rFonts w:cs="David" w:hint="cs"/>
          <w:sz w:val="26"/>
          <w:szCs w:val="26"/>
          <w:rtl/>
        </w:rPr>
        <w:t xml:space="preserve"> לסילוק גמור ומוחלט של שכרו. מובהר ומוסכם בזה כי המת"ק לא ישלם עבור שירותים שבוצעו לאחר מועד הסיום. </w:t>
      </w:r>
    </w:p>
    <w:p w:rsidR="00EB72AE" w:rsidRPr="00EB72AE" w:rsidRDefault="00EB72AE" w:rsidP="00445BCB">
      <w:pPr>
        <w:ind w:left="360"/>
        <w:jc w:val="both"/>
        <w:rPr>
          <w:rFonts w:cs="David"/>
          <w:sz w:val="26"/>
          <w:szCs w:val="26"/>
        </w:rPr>
      </w:pPr>
      <w:r>
        <w:rPr>
          <w:rFonts w:cs="David" w:hint="cs"/>
          <w:sz w:val="26"/>
          <w:szCs w:val="26"/>
          <w:rtl/>
        </w:rPr>
        <w:t xml:space="preserve">כל האמור לעיל הוא בנוסף לכל זכויות המת"ק כמפורט בתנאי המכרז ובתנאי הסכם זה להלן ו/או על פי כל דין. מובהר כי הוראות סעיף זה אינן כפופות להוראות </w:t>
      </w:r>
      <w:r w:rsidRPr="00445BCB">
        <w:rPr>
          <w:rFonts w:cs="David" w:hint="cs"/>
          <w:sz w:val="26"/>
          <w:szCs w:val="26"/>
          <w:rtl/>
        </w:rPr>
        <w:t>סעיף 2</w:t>
      </w:r>
      <w:r w:rsidR="00445BCB" w:rsidRPr="00445BCB">
        <w:rPr>
          <w:rFonts w:cs="David" w:hint="cs"/>
          <w:sz w:val="26"/>
          <w:szCs w:val="26"/>
          <w:rtl/>
        </w:rPr>
        <w:t>5</w:t>
      </w:r>
      <w:r>
        <w:rPr>
          <w:rFonts w:cs="David" w:hint="cs"/>
          <w:sz w:val="26"/>
          <w:szCs w:val="26"/>
          <w:rtl/>
        </w:rPr>
        <w:t xml:space="preserve"> להלן, ואין </w:t>
      </w:r>
      <w:r w:rsidRPr="00445BCB">
        <w:rPr>
          <w:rFonts w:cs="David" w:hint="cs"/>
          <w:sz w:val="26"/>
          <w:szCs w:val="26"/>
          <w:rtl/>
        </w:rPr>
        <w:t>באמור בסעיף 2</w:t>
      </w:r>
      <w:r w:rsidR="00445BCB" w:rsidRPr="00445BCB">
        <w:rPr>
          <w:rFonts w:cs="David" w:hint="cs"/>
          <w:sz w:val="26"/>
          <w:szCs w:val="26"/>
          <w:rtl/>
        </w:rPr>
        <w:t>5</w:t>
      </w:r>
      <w:r>
        <w:rPr>
          <w:rFonts w:cs="David" w:hint="cs"/>
          <w:sz w:val="26"/>
          <w:szCs w:val="26"/>
          <w:rtl/>
        </w:rPr>
        <w:t xml:space="preserve"> להסכם כדי לגרוע מסמכויות המת"ק לפי סעיף זה. </w:t>
      </w:r>
    </w:p>
    <w:p w:rsidR="00093E16" w:rsidRDefault="00093E16" w:rsidP="00093E16">
      <w:pPr>
        <w:ind w:left="360"/>
        <w:rPr>
          <w:rFonts w:cs="David"/>
          <w:b/>
          <w:bCs/>
          <w:sz w:val="26"/>
          <w:szCs w:val="26"/>
          <w:u w:val="single"/>
          <w:rtl/>
        </w:rPr>
      </w:pPr>
    </w:p>
    <w:p w:rsidR="006436A0" w:rsidRDefault="00331AF5" w:rsidP="0090318E">
      <w:pPr>
        <w:numPr>
          <w:ilvl w:val="0"/>
          <w:numId w:val="5"/>
        </w:numPr>
        <w:rPr>
          <w:rFonts w:cs="David"/>
          <w:b/>
          <w:bCs/>
          <w:sz w:val="26"/>
          <w:szCs w:val="26"/>
          <w:u w:val="single"/>
        </w:rPr>
      </w:pPr>
      <w:r>
        <w:rPr>
          <w:rFonts w:cs="David" w:hint="cs"/>
          <w:b/>
          <w:bCs/>
          <w:sz w:val="26"/>
          <w:szCs w:val="26"/>
          <w:u w:val="single"/>
          <w:rtl/>
        </w:rPr>
        <w:t>נושא ההתקשרות: מתן שירותי ניקיון</w:t>
      </w:r>
    </w:p>
    <w:p w:rsidR="00311D4E" w:rsidRDefault="00311D4E" w:rsidP="00311D4E">
      <w:pPr>
        <w:ind w:left="360"/>
        <w:rPr>
          <w:rFonts w:cs="David"/>
          <w:b/>
          <w:bCs/>
          <w:sz w:val="26"/>
          <w:szCs w:val="26"/>
          <w:u w:val="single"/>
          <w:rtl/>
        </w:rPr>
      </w:pPr>
    </w:p>
    <w:p w:rsidR="00311D4E" w:rsidRDefault="00311D4E" w:rsidP="00331AF5">
      <w:pPr>
        <w:numPr>
          <w:ilvl w:val="0"/>
          <w:numId w:val="8"/>
        </w:numPr>
        <w:jc w:val="both"/>
        <w:rPr>
          <w:rFonts w:cs="David"/>
          <w:sz w:val="26"/>
          <w:szCs w:val="26"/>
        </w:rPr>
      </w:pPr>
      <w:r>
        <w:rPr>
          <w:rFonts w:cs="David" w:hint="cs"/>
          <w:sz w:val="26"/>
          <w:szCs w:val="26"/>
          <w:rtl/>
        </w:rPr>
        <w:t>המת"ק מוסר בזה לקבלן, בכפוף לתנאי הסכם זה, והקבלן מקבל על עצמו</w:t>
      </w:r>
      <w:r w:rsidR="00331AF5">
        <w:rPr>
          <w:rFonts w:cs="David" w:hint="cs"/>
          <w:sz w:val="26"/>
          <w:szCs w:val="26"/>
          <w:rtl/>
        </w:rPr>
        <w:t xml:space="preserve"> ומתחייב ליתן למת"ק שירותי ניקיון</w:t>
      </w:r>
      <w:r>
        <w:rPr>
          <w:rFonts w:cs="David" w:hint="cs"/>
          <w:sz w:val="26"/>
          <w:szCs w:val="26"/>
          <w:rtl/>
        </w:rPr>
        <w:t xml:space="preserve"> כמפורט במפרט המקצועי (המצורף ל</w:t>
      </w:r>
      <w:r w:rsidR="00331AF5">
        <w:rPr>
          <w:rFonts w:cs="David" w:hint="cs"/>
          <w:sz w:val="26"/>
          <w:szCs w:val="26"/>
          <w:rtl/>
        </w:rPr>
        <w:t>מסמכי המכרז</w:t>
      </w:r>
      <w:r>
        <w:rPr>
          <w:rFonts w:cs="David" w:hint="cs"/>
          <w:sz w:val="26"/>
          <w:szCs w:val="26"/>
          <w:rtl/>
        </w:rPr>
        <w:t xml:space="preserve"> כ"</w:t>
      </w:r>
      <w:r w:rsidR="00331AF5">
        <w:rPr>
          <w:rFonts w:cs="David" w:hint="cs"/>
          <w:b/>
          <w:bCs/>
          <w:sz w:val="26"/>
          <w:szCs w:val="26"/>
          <w:u w:val="single"/>
          <w:rtl/>
        </w:rPr>
        <w:t>נספח יד</w:t>
      </w:r>
      <w:r>
        <w:rPr>
          <w:rFonts w:cs="David" w:hint="cs"/>
          <w:b/>
          <w:bCs/>
          <w:sz w:val="26"/>
          <w:szCs w:val="26"/>
          <w:u w:val="single"/>
          <w:rtl/>
        </w:rPr>
        <w:t>'</w:t>
      </w:r>
      <w:r>
        <w:rPr>
          <w:rFonts w:cs="David" w:hint="cs"/>
          <w:sz w:val="26"/>
          <w:szCs w:val="26"/>
          <w:rtl/>
        </w:rPr>
        <w:t xml:space="preserve">"). </w:t>
      </w:r>
    </w:p>
    <w:p w:rsidR="00311D4E" w:rsidRPr="00331AF5" w:rsidRDefault="00311D4E" w:rsidP="00311D4E">
      <w:pPr>
        <w:ind w:left="360"/>
        <w:jc w:val="both"/>
        <w:rPr>
          <w:rFonts w:cs="David"/>
          <w:sz w:val="26"/>
          <w:szCs w:val="26"/>
          <w:rtl/>
        </w:rPr>
      </w:pPr>
    </w:p>
    <w:p w:rsidR="00311D4E" w:rsidRDefault="00311D4E" w:rsidP="00331AF5">
      <w:pPr>
        <w:numPr>
          <w:ilvl w:val="0"/>
          <w:numId w:val="8"/>
        </w:numPr>
        <w:jc w:val="both"/>
        <w:rPr>
          <w:rFonts w:cs="David"/>
          <w:sz w:val="26"/>
          <w:szCs w:val="26"/>
        </w:rPr>
      </w:pPr>
      <w:r>
        <w:rPr>
          <w:rFonts w:cs="David" w:hint="cs"/>
          <w:sz w:val="26"/>
          <w:szCs w:val="26"/>
          <w:rtl/>
        </w:rPr>
        <w:t>השירותים יסופקו, דרך כלל, בימים ובמועדים המצוי</w:t>
      </w:r>
      <w:r w:rsidR="00331AF5">
        <w:rPr>
          <w:rFonts w:cs="David" w:hint="cs"/>
          <w:sz w:val="26"/>
          <w:szCs w:val="26"/>
          <w:rtl/>
        </w:rPr>
        <w:t>נים במפרט המקצועי. ואולם, המנהל</w:t>
      </w:r>
      <w:r w:rsidR="00602FFE">
        <w:rPr>
          <w:rFonts w:cs="David" w:hint="cs"/>
          <w:sz w:val="26"/>
          <w:szCs w:val="26"/>
          <w:rtl/>
        </w:rPr>
        <w:t xml:space="preserve"> </w:t>
      </w:r>
      <w:r w:rsidR="00602FFE">
        <w:rPr>
          <w:rFonts w:cs="David" w:hint="cs"/>
          <w:b/>
          <w:bCs/>
          <w:sz w:val="26"/>
          <w:szCs w:val="26"/>
          <w:u w:val="single"/>
          <w:rtl/>
        </w:rPr>
        <w:t>בלבד</w:t>
      </w:r>
      <w:r>
        <w:rPr>
          <w:rFonts w:cs="David" w:hint="cs"/>
          <w:sz w:val="26"/>
          <w:szCs w:val="26"/>
          <w:rtl/>
        </w:rPr>
        <w:t xml:space="preserve"> רשאי להודיע לקבלן, כי השירותים לא יסופקו ביום או במועד או בימים או במועדים מסוימים, כולם או חלקם, מכל סיבה שהיא (להלן: "הודעת ביטול"). מובהר בזאת כי לממונה ישנו שיקול דעת מוחלט ובלעדי אם להזמין השירותים אם לאו. מוסכם מראש כי לקבלן לא תהיה כל טענה בהקשר זה. כמו כן, מובהר כי לא תשולם כל תמורה עבור שירותים שנמסרה לגביהם הודעת ביטול, </w:t>
      </w:r>
      <w:r w:rsidR="00331AF5">
        <w:rPr>
          <w:rFonts w:cs="David" w:hint="cs"/>
          <w:sz w:val="26"/>
          <w:szCs w:val="26"/>
          <w:rtl/>
        </w:rPr>
        <w:t>אף אם בוצעו בפועל</w:t>
      </w:r>
      <w:r>
        <w:rPr>
          <w:rFonts w:cs="David" w:hint="cs"/>
          <w:sz w:val="26"/>
          <w:szCs w:val="26"/>
          <w:rtl/>
        </w:rPr>
        <w:t xml:space="preserve">. </w:t>
      </w:r>
    </w:p>
    <w:p w:rsidR="00311D4E" w:rsidRDefault="00311D4E" w:rsidP="00311D4E">
      <w:pPr>
        <w:jc w:val="both"/>
        <w:rPr>
          <w:rFonts w:cs="David"/>
          <w:sz w:val="26"/>
          <w:szCs w:val="26"/>
          <w:rtl/>
        </w:rPr>
      </w:pPr>
    </w:p>
    <w:p w:rsidR="00311D4E" w:rsidRDefault="00EB4C77" w:rsidP="0090318E">
      <w:pPr>
        <w:numPr>
          <w:ilvl w:val="0"/>
          <w:numId w:val="8"/>
        </w:numPr>
        <w:jc w:val="both"/>
        <w:rPr>
          <w:rFonts w:cs="David"/>
          <w:sz w:val="26"/>
          <w:szCs w:val="26"/>
        </w:rPr>
      </w:pPr>
      <w:r>
        <w:rPr>
          <w:rFonts w:cs="David" w:hint="cs"/>
          <w:sz w:val="26"/>
          <w:szCs w:val="26"/>
          <w:rtl/>
        </w:rPr>
        <w:t xml:space="preserve">מבלי לגרוע מכלליות האמור לעיל, המת"ק רשאי לא להזמין השירותים בימי סגר וחגים יהודיים ומוסלמיים, חופשות, שביתות וכיו"ב. אין באמור בסעיף זה כדי לגרוע מחובת הקבלן לספק השירותים אף במועדים כנ"ל, מקום שנדרש לעשות כן. </w:t>
      </w:r>
    </w:p>
    <w:p w:rsidR="00EB4C77" w:rsidRDefault="00EB4C77" w:rsidP="00EB4C77">
      <w:pPr>
        <w:jc w:val="both"/>
        <w:rPr>
          <w:rFonts w:cs="David"/>
          <w:sz w:val="26"/>
          <w:szCs w:val="26"/>
          <w:rtl/>
        </w:rPr>
      </w:pPr>
    </w:p>
    <w:p w:rsidR="00EB4C77" w:rsidRDefault="00EB4C77" w:rsidP="00331AF5">
      <w:pPr>
        <w:numPr>
          <w:ilvl w:val="0"/>
          <w:numId w:val="8"/>
        </w:numPr>
        <w:jc w:val="both"/>
        <w:rPr>
          <w:rFonts w:cs="David"/>
          <w:sz w:val="26"/>
          <w:szCs w:val="26"/>
        </w:rPr>
      </w:pPr>
      <w:r>
        <w:rPr>
          <w:rFonts w:cs="David" w:hint="cs"/>
          <w:sz w:val="26"/>
          <w:szCs w:val="26"/>
          <w:rtl/>
        </w:rPr>
        <w:t xml:space="preserve">מובהר בזה כי הקבלן מתחייב לתת השירותים אך ורק באמצעות </w:t>
      </w:r>
      <w:r w:rsidR="00331AF5">
        <w:rPr>
          <w:rFonts w:cs="David" w:hint="cs"/>
          <w:sz w:val="26"/>
          <w:szCs w:val="26"/>
          <w:rtl/>
        </w:rPr>
        <w:t>עובדים שנבדקו ואושרו על ידי המנהל מראש ובכתב. המנהל</w:t>
      </w:r>
      <w:r>
        <w:rPr>
          <w:rFonts w:cs="David" w:hint="cs"/>
          <w:sz w:val="26"/>
          <w:szCs w:val="26"/>
          <w:rtl/>
        </w:rPr>
        <w:t xml:space="preserve"> רשאי שלא לאשר </w:t>
      </w:r>
      <w:r w:rsidR="00331AF5">
        <w:rPr>
          <w:rFonts w:cs="David" w:hint="cs"/>
          <w:sz w:val="26"/>
          <w:szCs w:val="26"/>
          <w:rtl/>
        </w:rPr>
        <w:t>עובד</w:t>
      </w:r>
      <w:r>
        <w:rPr>
          <w:rFonts w:cs="David" w:hint="cs"/>
          <w:sz w:val="26"/>
          <w:szCs w:val="26"/>
          <w:rtl/>
        </w:rPr>
        <w:t xml:space="preserve"> כאמור, לפי שיקול דעתו המוחלט והבלעדי, מכל סיבה שהיא, מבלי לנמק החלטתו.</w:t>
      </w:r>
    </w:p>
    <w:p w:rsidR="00EB4C77" w:rsidRDefault="00EB4C77" w:rsidP="00EB4C77">
      <w:pPr>
        <w:jc w:val="both"/>
        <w:rPr>
          <w:rFonts w:cs="David"/>
          <w:sz w:val="26"/>
          <w:szCs w:val="26"/>
          <w:rtl/>
        </w:rPr>
      </w:pPr>
    </w:p>
    <w:p w:rsidR="00EB4C77" w:rsidRDefault="00EB4C77" w:rsidP="0090318E">
      <w:pPr>
        <w:numPr>
          <w:ilvl w:val="0"/>
          <w:numId w:val="8"/>
        </w:numPr>
        <w:jc w:val="both"/>
        <w:rPr>
          <w:rFonts w:cs="David"/>
          <w:sz w:val="26"/>
          <w:szCs w:val="26"/>
        </w:rPr>
      </w:pPr>
      <w:r>
        <w:rPr>
          <w:rFonts w:cs="David" w:hint="cs"/>
          <w:sz w:val="26"/>
          <w:szCs w:val="26"/>
          <w:rtl/>
        </w:rPr>
        <w:t xml:space="preserve">מבלי לגרוע מכלליות האמור </w:t>
      </w:r>
      <w:r w:rsidR="003E62FE">
        <w:rPr>
          <w:rFonts w:cs="David" w:hint="cs"/>
          <w:sz w:val="26"/>
          <w:szCs w:val="26"/>
          <w:rtl/>
        </w:rPr>
        <w:t>לעיל, מובהר ומוסכם בזה כי המנהל</w:t>
      </w:r>
      <w:r>
        <w:rPr>
          <w:rFonts w:cs="David" w:hint="cs"/>
          <w:sz w:val="26"/>
          <w:szCs w:val="26"/>
          <w:rtl/>
        </w:rPr>
        <w:t xml:space="preserve"> רשאי </w:t>
      </w:r>
      <w:r w:rsidR="003E62FE">
        <w:rPr>
          <w:rFonts w:cs="David" w:hint="cs"/>
          <w:sz w:val="26"/>
          <w:szCs w:val="26"/>
          <w:rtl/>
        </w:rPr>
        <w:t>להתנות מתן אישור כאמור ביחס לעובד</w:t>
      </w:r>
      <w:r>
        <w:rPr>
          <w:rFonts w:cs="David" w:hint="cs"/>
          <w:sz w:val="26"/>
          <w:szCs w:val="26"/>
          <w:rtl/>
        </w:rPr>
        <w:t xml:space="preserve"> בעריכת בדיקה ביטחונית לגביו</w:t>
      </w:r>
      <w:r w:rsidR="003E62FE">
        <w:rPr>
          <w:rFonts w:cs="David" w:hint="cs"/>
          <w:sz w:val="26"/>
          <w:szCs w:val="26"/>
          <w:rtl/>
        </w:rPr>
        <w:t>. הקבלן מתחייב בזה להעמיד כל עובד</w:t>
      </w:r>
      <w:r>
        <w:rPr>
          <w:rFonts w:cs="David" w:hint="cs"/>
          <w:sz w:val="26"/>
          <w:szCs w:val="26"/>
          <w:rtl/>
        </w:rPr>
        <w:t xml:space="preserve"> מטעמו לבדיקה ביטחונית כאמור, יהא טיבה אשר יהא. </w:t>
      </w:r>
    </w:p>
    <w:p w:rsidR="00EB4C77" w:rsidRPr="003E62FE" w:rsidRDefault="00EB4C77" w:rsidP="00EB4C77">
      <w:pPr>
        <w:jc w:val="both"/>
        <w:rPr>
          <w:rFonts w:cs="David"/>
          <w:sz w:val="26"/>
          <w:szCs w:val="26"/>
          <w:rtl/>
        </w:rPr>
      </w:pPr>
    </w:p>
    <w:p w:rsidR="00EB4C77" w:rsidRDefault="00EB4C77" w:rsidP="00E411D9">
      <w:pPr>
        <w:numPr>
          <w:ilvl w:val="0"/>
          <w:numId w:val="8"/>
        </w:numPr>
        <w:jc w:val="both"/>
        <w:rPr>
          <w:rFonts w:cs="David"/>
          <w:sz w:val="26"/>
          <w:szCs w:val="26"/>
        </w:rPr>
      </w:pPr>
      <w:r>
        <w:rPr>
          <w:rFonts w:cs="David" w:hint="cs"/>
          <w:sz w:val="26"/>
          <w:szCs w:val="26"/>
          <w:rtl/>
        </w:rPr>
        <w:t>למען הסר ספק, מובהר בזה כי מתן אישור ה</w:t>
      </w:r>
      <w:r w:rsidR="003E62FE">
        <w:rPr>
          <w:rFonts w:cs="David" w:hint="cs"/>
          <w:sz w:val="26"/>
          <w:szCs w:val="26"/>
          <w:rtl/>
        </w:rPr>
        <w:t>מ</w:t>
      </w:r>
      <w:r w:rsidR="00E411D9">
        <w:rPr>
          <w:rFonts w:cs="David" w:hint="cs"/>
          <w:sz w:val="26"/>
          <w:szCs w:val="26"/>
          <w:rtl/>
        </w:rPr>
        <w:t>נהל</w:t>
      </w:r>
      <w:r w:rsidR="003E62FE">
        <w:rPr>
          <w:rFonts w:cs="David" w:hint="cs"/>
          <w:sz w:val="26"/>
          <w:szCs w:val="26"/>
          <w:rtl/>
        </w:rPr>
        <w:t xml:space="preserve"> לעובד</w:t>
      </w:r>
      <w:r>
        <w:rPr>
          <w:rFonts w:cs="David" w:hint="cs"/>
          <w:sz w:val="26"/>
          <w:szCs w:val="26"/>
          <w:rtl/>
        </w:rPr>
        <w:t xml:space="preserve"> כאמור לעיל, אינו גורע מזכות המת"ק, בכל עת ומכל סיבה שהיא, לפי שיקול דעתו המוח</w:t>
      </w:r>
      <w:r w:rsidR="003E62FE">
        <w:rPr>
          <w:rFonts w:cs="David" w:hint="cs"/>
          <w:sz w:val="26"/>
          <w:szCs w:val="26"/>
          <w:rtl/>
        </w:rPr>
        <w:t>לט והבלעדי, לדרוש מהקבלן להחליפו</w:t>
      </w:r>
      <w:r>
        <w:rPr>
          <w:rFonts w:cs="David" w:hint="cs"/>
          <w:sz w:val="26"/>
          <w:szCs w:val="26"/>
          <w:rtl/>
        </w:rPr>
        <w:t xml:space="preserve"> באחר מבלי לנמק דרישה זו. הקבלן מת</w:t>
      </w:r>
      <w:r w:rsidR="003E62FE">
        <w:rPr>
          <w:rFonts w:cs="David" w:hint="cs"/>
          <w:sz w:val="26"/>
          <w:szCs w:val="26"/>
          <w:rtl/>
        </w:rPr>
        <w:t>חייב בזה להחליף לאלתר עובד</w:t>
      </w:r>
      <w:r>
        <w:rPr>
          <w:rFonts w:cs="David" w:hint="cs"/>
          <w:sz w:val="26"/>
          <w:szCs w:val="26"/>
          <w:rtl/>
        </w:rPr>
        <w:t xml:space="preserve"> לדרישת המת"ק ולשב</w:t>
      </w:r>
      <w:r w:rsidR="003E62FE">
        <w:rPr>
          <w:rFonts w:cs="David" w:hint="cs"/>
          <w:sz w:val="26"/>
          <w:szCs w:val="26"/>
          <w:rtl/>
        </w:rPr>
        <w:t>יעות רצונו. מובהר, כי גם על העובד</w:t>
      </w:r>
      <w:r>
        <w:rPr>
          <w:rFonts w:cs="David" w:hint="cs"/>
          <w:sz w:val="26"/>
          <w:szCs w:val="26"/>
          <w:rtl/>
        </w:rPr>
        <w:t xml:space="preserve"> המחליף לעמוד בדרישות האמורות לעיל, לרבות אישור המ</w:t>
      </w:r>
      <w:r w:rsidR="003E62FE">
        <w:rPr>
          <w:rFonts w:cs="David" w:hint="cs"/>
          <w:sz w:val="26"/>
          <w:szCs w:val="26"/>
          <w:rtl/>
        </w:rPr>
        <w:t>נהל</w:t>
      </w:r>
      <w:r>
        <w:rPr>
          <w:rFonts w:cs="David" w:hint="cs"/>
          <w:sz w:val="26"/>
          <w:szCs w:val="26"/>
          <w:rtl/>
        </w:rPr>
        <w:t xml:space="preserve">, מעבר בדיקה ביטחונית וכיו"ב. מבלי לגרוע מהאמור בכל מקום אחר בהסכם זה או בנספחיו, אי קיום דרישה זו מהווה הפרה יסודית של ההסכם, על כל המשתמע מכך. </w:t>
      </w:r>
    </w:p>
    <w:p w:rsidR="00EB4C77" w:rsidRDefault="00EB4C77" w:rsidP="00EB4C77">
      <w:pPr>
        <w:jc w:val="both"/>
        <w:rPr>
          <w:rFonts w:cs="David"/>
          <w:sz w:val="26"/>
          <w:szCs w:val="26"/>
          <w:rtl/>
        </w:rPr>
      </w:pPr>
    </w:p>
    <w:p w:rsidR="00EB4C77" w:rsidRDefault="00EB4C77" w:rsidP="00D45D1C">
      <w:pPr>
        <w:numPr>
          <w:ilvl w:val="0"/>
          <w:numId w:val="8"/>
        </w:numPr>
        <w:jc w:val="both"/>
        <w:rPr>
          <w:rFonts w:cs="David"/>
          <w:sz w:val="26"/>
          <w:szCs w:val="26"/>
        </w:rPr>
      </w:pPr>
      <w:r>
        <w:rPr>
          <w:rFonts w:cs="David" w:hint="cs"/>
          <w:sz w:val="26"/>
          <w:szCs w:val="26"/>
          <w:rtl/>
        </w:rPr>
        <w:lastRenderedPageBreak/>
        <w:t xml:space="preserve">הקבלן מתחייב בזה להחתים כל </w:t>
      </w:r>
      <w:r w:rsidR="00D45D1C">
        <w:rPr>
          <w:rFonts w:cs="David" w:hint="cs"/>
          <w:sz w:val="26"/>
          <w:szCs w:val="26"/>
          <w:rtl/>
        </w:rPr>
        <w:t>עובד</w:t>
      </w:r>
      <w:r>
        <w:rPr>
          <w:rFonts w:cs="David" w:hint="cs"/>
          <w:sz w:val="26"/>
          <w:szCs w:val="26"/>
          <w:rtl/>
        </w:rPr>
        <w:t xml:space="preserve"> שיועסק על ידו בקשר עם מתן השירותים, בטרם יחל בביצוע השירותים, על כתב הסכמה לעיון במרשם הפלילי המתנהל לגביו בנוסח המצורף </w:t>
      </w:r>
      <w:r w:rsidR="00D45D1C">
        <w:rPr>
          <w:rFonts w:cs="David" w:hint="cs"/>
          <w:sz w:val="26"/>
          <w:szCs w:val="26"/>
          <w:rtl/>
        </w:rPr>
        <w:t>למסמכי המכרז</w:t>
      </w:r>
      <w:r>
        <w:rPr>
          <w:rFonts w:cs="David" w:hint="cs"/>
          <w:sz w:val="26"/>
          <w:szCs w:val="26"/>
          <w:rtl/>
        </w:rPr>
        <w:t xml:space="preserve"> ומסומן כ"</w:t>
      </w:r>
      <w:r>
        <w:rPr>
          <w:rFonts w:cs="David" w:hint="cs"/>
          <w:b/>
          <w:bCs/>
          <w:sz w:val="26"/>
          <w:szCs w:val="26"/>
          <w:u w:val="single"/>
          <w:rtl/>
        </w:rPr>
        <w:t xml:space="preserve">נספח </w:t>
      </w:r>
      <w:r w:rsidR="00D45D1C">
        <w:rPr>
          <w:rFonts w:cs="David" w:hint="cs"/>
          <w:b/>
          <w:bCs/>
          <w:sz w:val="26"/>
          <w:szCs w:val="26"/>
          <w:u w:val="single"/>
          <w:rtl/>
        </w:rPr>
        <w:t>ד</w:t>
      </w:r>
      <w:r>
        <w:rPr>
          <w:rFonts w:cs="David" w:hint="cs"/>
          <w:b/>
          <w:bCs/>
          <w:sz w:val="26"/>
          <w:szCs w:val="26"/>
          <w:u w:val="single"/>
          <w:rtl/>
        </w:rPr>
        <w:t>'</w:t>
      </w:r>
      <w:r>
        <w:rPr>
          <w:rFonts w:cs="David" w:hint="cs"/>
          <w:sz w:val="26"/>
          <w:szCs w:val="26"/>
          <w:rtl/>
        </w:rPr>
        <w:t xml:space="preserve">". מבלי לגרוע מכלליות האמור לעיל, המת"ק רשאי שלא לאשר </w:t>
      </w:r>
      <w:r w:rsidR="00D45D1C">
        <w:rPr>
          <w:rFonts w:cs="David" w:hint="cs"/>
          <w:sz w:val="26"/>
          <w:szCs w:val="26"/>
          <w:rtl/>
        </w:rPr>
        <w:t>עובד</w:t>
      </w:r>
      <w:r>
        <w:rPr>
          <w:rFonts w:cs="David" w:hint="cs"/>
          <w:sz w:val="26"/>
          <w:szCs w:val="26"/>
          <w:rtl/>
        </w:rPr>
        <w:t xml:space="preserve">, אם ממצאי המרשם הפלילי המתנהל לגביו אינם מניחים את הדעת, לפי שיקול דעתו המוחלט והבלעדי של המת"ק. </w:t>
      </w:r>
    </w:p>
    <w:p w:rsidR="004110E2" w:rsidRDefault="004110E2" w:rsidP="004110E2">
      <w:pPr>
        <w:jc w:val="both"/>
        <w:rPr>
          <w:rFonts w:cs="David"/>
          <w:sz w:val="26"/>
          <w:szCs w:val="26"/>
          <w:rtl/>
        </w:rPr>
      </w:pPr>
    </w:p>
    <w:p w:rsidR="004110E2" w:rsidRPr="00311D4E" w:rsidRDefault="004110E2" w:rsidP="00E411D9">
      <w:pPr>
        <w:numPr>
          <w:ilvl w:val="0"/>
          <w:numId w:val="8"/>
        </w:numPr>
        <w:jc w:val="both"/>
        <w:rPr>
          <w:rFonts w:cs="David"/>
          <w:sz w:val="26"/>
          <w:szCs w:val="26"/>
          <w:rtl/>
        </w:rPr>
      </w:pPr>
      <w:r>
        <w:rPr>
          <w:rFonts w:cs="David" w:hint="cs"/>
          <w:sz w:val="26"/>
          <w:szCs w:val="26"/>
          <w:rtl/>
        </w:rPr>
        <w:t xml:space="preserve">הקבלן מתחייב לאפשר למת"ק לבצע כל בדיקה הנדרשת, לפי שיקול דעתו המוחלט והבלעדי, לשם בחינת עמידת </w:t>
      </w:r>
      <w:r w:rsidR="00E411D9">
        <w:rPr>
          <w:rFonts w:cs="David" w:hint="cs"/>
          <w:sz w:val="26"/>
          <w:szCs w:val="26"/>
          <w:rtl/>
        </w:rPr>
        <w:t>העובדים</w:t>
      </w:r>
      <w:r>
        <w:rPr>
          <w:rFonts w:cs="David" w:hint="cs"/>
          <w:sz w:val="26"/>
          <w:szCs w:val="26"/>
          <w:rtl/>
        </w:rPr>
        <w:t xml:space="preserve"> המשמשים במתן השירותים בדרישות והוראות ההסכם</w:t>
      </w:r>
      <w:r w:rsidR="00E411D9">
        <w:rPr>
          <w:rFonts w:cs="David" w:hint="cs"/>
          <w:sz w:val="26"/>
          <w:szCs w:val="26"/>
          <w:rtl/>
        </w:rPr>
        <w:t xml:space="preserve"> ונספחי המכרז ו</w:t>
      </w:r>
      <w:r>
        <w:rPr>
          <w:rFonts w:cs="David" w:hint="cs"/>
          <w:sz w:val="26"/>
          <w:szCs w:val="26"/>
          <w:rtl/>
        </w:rPr>
        <w:t xml:space="preserve">בהוראות כל דין. </w:t>
      </w:r>
    </w:p>
    <w:p w:rsidR="00311D4E" w:rsidRDefault="00311D4E" w:rsidP="00311D4E">
      <w:pPr>
        <w:ind w:left="360"/>
        <w:rPr>
          <w:rFonts w:cs="David"/>
          <w:b/>
          <w:bCs/>
          <w:sz w:val="26"/>
          <w:szCs w:val="26"/>
          <w:u w:val="single"/>
        </w:rPr>
      </w:pPr>
    </w:p>
    <w:p w:rsidR="00311D4E" w:rsidRDefault="004110E2" w:rsidP="009B4BDE">
      <w:pPr>
        <w:numPr>
          <w:ilvl w:val="0"/>
          <w:numId w:val="5"/>
        </w:numPr>
        <w:rPr>
          <w:rFonts w:cs="David"/>
          <w:b/>
          <w:bCs/>
          <w:sz w:val="26"/>
          <w:szCs w:val="26"/>
          <w:u w:val="single"/>
        </w:rPr>
      </w:pPr>
      <w:r>
        <w:rPr>
          <w:rFonts w:cs="David" w:hint="cs"/>
          <w:b/>
          <w:bCs/>
          <w:sz w:val="26"/>
          <w:szCs w:val="26"/>
          <w:u w:val="single"/>
          <w:rtl/>
        </w:rPr>
        <w:t>צוות עובדים של הקבלן, סמכויות מיוחדות של המ</w:t>
      </w:r>
      <w:r w:rsidR="009B4BDE">
        <w:rPr>
          <w:rFonts w:cs="David" w:hint="cs"/>
          <w:b/>
          <w:bCs/>
          <w:sz w:val="26"/>
          <w:szCs w:val="26"/>
          <w:u w:val="single"/>
          <w:rtl/>
        </w:rPr>
        <w:t>נהל</w:t>
      </w:r>
    </w:p>
    <w:p w:rsidR="004110E2" w:rsidRPr="009B4BDE" w:rsidRDefault="004110E2" w:rsidP="004110E2">
      <w:pPr>
        <w:ind w:left="360"/>
        <w:rPr>
          <w:rFonts w:cs="David"/>
          <w:b/>
          <w:bCs/>
          <w:sz w:val="26"/>
          <w:szCs w:val="26"/>
          <w:u w:val="single"/>
          <w:rtl/>
        </w:rPr>
      </w:pPr>
    </w:p>
    <w:p w:rsidR="004110E2" w:rsidRDefault="004110E2" w:rsidP="009B4BDE">
      <w:pPr>
        <w:numPr>
          <w:ilvl w:val="0"/>
          <w:numId w:val="9"/>
        </w:numPr>
        <w:jc w:val="both"/>
        <w:rPr>
          <w:rFonts w:cs="David"/>
          <w:sz w:val="26"/>
          <w:szCs w:val="26"/>
        </w:rPr>
      </w:pPr>
      <w:r>
        <w:rPr>
          <w:rFonts w:cs="David" w:hint="cs"/>
          <w:sz w:val="26"/>
          <w:szCs w:val="26"/>
          <w:rtl/>
        </w:rPr>
        <w:t xml:space="preserve">מבלי לגרוע מן האמור בהסכם זה, המת"ק יהא רשאי בקביעות או מזמן לזמן לבצע כל שירות מהשירותים שהוזמנו בפועל על ידי המת"ק </w:t>
      </w:r>
      <w:r>
        <w:rPr>
          <w:rFonts w:cs="David"/>
          <w:sz w:val="26"/>
          <w:szCs w:val="26"/>
          <w:rtl/>
        </w:rPr>
        <w:t>–</w:t>
      </w:r>
      <w:r>
        <w:rPr>
          <w:rFonts w:cs="David" w:hint="cs"/>
          <w:sz w:val="26"/>
          <w:szCs w:val="26"/>
          <w:rtl/>
        </w:rPr>
        <w:t xml:space="preserve"> אשר הקבלן נמנע מלעשותו או שלא ביצעו כראוי ולהנחת דעתו של המ</w:t>
      </w:r>
      <w:r w:rsidR="009B4BDE">
        <w:rPr>
          <w:rFonts w:cs="David" w:hint="cs"/>
          <w:sz w:val="26"/>
          <w:szCs w:val="26"/>
          <w:rtl/>
        </w:rPr>
        <w:t>נהל</w:t>
      </w:r>
      <w:r>
        <w:rPr>
          <w:rFonts w:cs="David" w:hint="cs"/>
          <w:sz w:val="26"/>
          <w:szCs w:val="26"/>
          <w:rtl/>
        </w:rPr>
        <w:t xml:space="preserve"> </w:t>
      </w:r>
      <w:r>
        <w:rPr>
          <w:rFonts w:cs="David"/>
          <w:sz w:val="26"/>
          <w:szCs w:val="26"/>
          <w:rtl/>
        </w:rPr>
        <w:t>–</w:t>
      </w:r>
      <w:r>
        <w:rPr>
          <w:rFonts w:cs="David" w:hint="cs"/>
          <w:sz w:val="26"/>
          <w:szCs w:val="26"/>
          <w:rtl/>
        </w:rPr>
        <w:t xml:space="preserve"> בין בעצמו ובין באמצעות אחרים. </w:t>
      </w:r>
    </w:p>
    <w:p w:rsidR="00732794" w:rsidRDefault="00732794" w:rsidP="00732794">
      <w:pPr>
        <w:ind w:left="360"/>
        <w:jc w:val="both"/>
        <w:rPr>
          <w:rFonts w:cs="David"/>
          <w:sz w:val="26"/>
          <w:szCs w:val="26"/>
          <w:rtl/>
        </w:rPr>
      </w:pPr>
    </w:p>
    <w:p w:rsidR="00311D4E" w:rsidRDefault="00732794" w:rsidP="009B4BDE">
      <w:pPr>
        <w:numPr>
          <w:ilvl w:val="0"/>
          <w:numId w:val="9"/>
        </w:numPr>
        <w:jc w:val="both"/>
        <w:rPr>
          <w:rFonts w:cs="David"/>
          <w:sz w:val="26"/>
          <w:szCs w:val="26"/>
        </w:rPr>
      </w:pPr>
      <w:r w:rsidRPr="00732794">
        <w:rPr>
          <w:rFonts w:cs="David" w:hint="cs"/>
          <w:sz w:val="26"/>
          <w:szCs w:val="26"/>
          <w:rtl/>
        </w:rPr>
        <w:t xml:space="preserve">השתמש המת"ק בזכותו </w:t>
      </w:r>
      <w:r>
        <w:rPr>
          <w:rFonts w:cs="David" w:hint="cs"/>
          <w:sz w:val="26"/>
          <w:szCs w:val="26"/>
          <w:rtl/>
        </w:rPr>
        <w:t xml:space="preserve">זו, יהיה רשאי, בתנאי שהקבלן הוזהר קודם לכן, לגבות </w:t>
      </w:r>
      <w:r w:rsidR="009B4BDE">
        <w:rPr>
          <w:rFonts w:cs="David" w:hint="cs"/>
          <w:sz w:val="26"/>
          <w:szCs w:val="26"/>
          <w:rtl/>
        </w:rPr>
        <w:t>מ</w:t>
      </w:r>
      <w:r>
        <w:rPr>
          <w:rFonts w:cs="David" w:hint="cs"/>
          <w:sz w:val="26"/>
          <w:szCs w:val="26"/>
          <w:rtl/>
        </w:rPr>
        <w:t xml:space="preserve">הקבלן או לנכות מכל סכום שיגיע לו את הסכומים שהמת"ק נשא בהם בעד ביצוע אותו שירות, בתוספת 15% לכיסוי הוצאותיו הכלליות, וזאת מבלי לחייבו להוכיח את הסכומים הנ"ל ומבלי שלקבלן תהיינה תביעות או דרישות בקשר לביצוע השירות האמור. </w:t>
      </w:r>
    </w:p>
    <w:p w:rsidR="00732794" w:rsidRDefault="00732794" w:rsidP="00732794">
      <w:pPr>
        <w:jc w:val="both"/>
        <w:rPr>
          <w:rFonts w:cs="David"/>
          <w:sz w:val="26"/>
          <w:szCs w:val="26"/>
          <w:rtl/>
        </w:rPr>
      </w:pPr>
    </w:p>
    <w:p w:rsidR="00732794" w:rsidRDefault="00732794" w:rsidP="0090318E">
      <w:pPr>
        <w:numPr>
          <w:ilvl w:val="0"/>
          <w:numId w:val="9"/>
        </w:numPr>
        <w:jc w:val="both"/>
        <w:rPr>
          <w:rFonts w:cs="David"/>
          <w:sz w:val="26"/>
          <w:szCs w:val="26"/>
        </w:rPr>
      </w:pPr>
      <w:r>
        <w:rPr>
          <w:rFonts w:cs="David" w:hint="cs"/>
          <w:sz w:val="26"/>
          <w:szCs w:val="26"/>
          <w:rtl/>
        </w:rPr>
        <w:t xml:space="preserve">האמור לעיל לא יגרע במאומה מאחריותו ומהתחייבויותיו של הקבלן לפי הסכם זה או לפי כל דין. </w:t>
      </w:r>
    </w:p>
    <w:p w:rsidR="00732794" w:rsidRDefault="00732794" w:rsidP="00732794">
      <w:pPr>
        <w:jc w:val="both"/>
        <w:rPr>
          <w:rFonts w:cs="David"/>
          <w:sz w:val="26"/>
          <w:szCs w:val="26"/>
          <w:rtl/>
        </w:rPr>
      </w:pPr>
    </w:p>
    <w:p w:rsidR="00732794" w:rsidRDefault="00732794" w:rsidP="00732794">
      <w:pPr>
        <w:rPr>
          <w:rFonts w:cs="David"/>
          <w:sz w:val="26"/>
          <w:szCs w:val="26"/>
          <w:rtl/>
        </w:rPr>
      </w:pPr>
    </w:p>
    <w:p w:rsidR="00732794" w:rsidRPr="00732794" w:rsidRDefault="00732794" w:rsidP="00732794">
      <w:pPr>
        <w:ind w:left="360"/>
        <w:rPr>
          <w:rFonts w:cs="David"/>
          <w:sz w:val="26"/>
          <w:szCs w:val="26"/>
        </w:rPr>
      </w:pPr>
    </w:p>
    <w:p w:rsidR="00311D4E" w:rsidRDefault="00732794" w:rsidP="00151BD1">
      <w:pPr>
        <w:numPr>
          <w:ilvl w:val="0"/>
          <w:numId w:val="5"/>
        </w:numPr>
        <w:rPr>
          <w:rFonts w:cs="David"/>
          <w:b/>
          <w:bCs/>
          <w:sz w:val="26"/>
          <w:szCs w:val="26"/>
          <w:u w:val="single"/>
        </w:rPr>
      </w:pPr>
      <w:r>
        <w:rPr>
          <w:rFonts w:cs="David" w:hint="cs"/>
          <w:b/>
          <w:bCs/>
          <w:sz w:val="26"/>
          <w:szCs w:val="26"/>
          <w:u w:val="single"/>
          <w:rtl/>
        </w:rPr>
        <w:t>הצהרות</w:t>
      </w:r>
      <w:r w:rsidR="00151BD1">
        <w:rPr>
          <w:rFonts w:cs="David" w:hint="cs"/>
          <w:b/>
          <w:bCs/>
          <w:sz w:val="26"/>
          <w:szCs w:val="26"/>
          <w:u w:val="single"/>
          <w:rtl/>
        </w:rPr>
        <w:t xml:space="preserve"> והתחייבויות </w:t>
      </w:r>
      <w:r>
        <w:rPr>
          <w:rFonts w:cs="David" w:hint="cs"/>
          <w:b/>
          <w:bCs/>
          <w:sz w:val="26"/>
          <w:szCs w:val="26"/>
          <w:u w:val="single"/>
          <w:rtl/>
        </w:rPr>
        <w:t>הקבלן</w:t>
      </w:r>
    </w:p>
    <w:p w:rsidR="00732794" w:rsidRDefault="00732794" w:rsidP="00732794">
      <w:pPr>
        <w:ind w:left="360"/>
        <w:rPr>
          <w:rFonts w:cs="David"/>
          <w:b/>
          <w:bCs/>
          <w:sz w:val="26"/>
          <w:szCs w:val="26"/>
          <w:u w:val="single"/>
          <w:rtl/>
        </w:rPr>
      </w:pPr>
    </w:p>
    <w:p w:rsidR="00151BD1" w:rsidRPr="00151BD1" w:rsidRDefault="00732794" w:rsidP="00151BD1">
      <w:pPr>
        <w:numPr>
          <w:ilvl w:val="0"/>
          <w:numId w:val="10"/>
        </w:numPr>
        <w:rPr>
          <w:rFonts w:cs="David"/>
          <w:sz w:val="26"/>
          <w:szCs w:val="26"/>
        </w:rPr>
      </w:pPr>
      <w:r>
        <w:rPr>
          <w:rFonts w:cs="David" w:hint="cs"/>
          <w:sz w:val="26"/>
          <w:szCs w:val="26"/>
          <w:rtl/>
        </w:rPr>
        <w:t>הקבלן מצהיר ומאשר כי:</w:t>
      </w:r>
    </w:p>
    <w:p w:rsidR="00151BD1" w:rsidRDefault="00151BD1" w:rsidP="00151BD1">
      <w:pPr>
        <w:ind w:left="360"/>
        <w:rPr>
          <w:rFonts w:cs="David"/>
          <w:sz w:val="26"/>
          <w:szCs w:val="26"/>
          <w:rtl/>
        </w:rPr>
      </w:pPr>
    </w:p>
    <w:p w:rsidR="00151BD1" w:rsidRDefault="00151BD1" w:rsidP="00151BD1">
      <w:pPr>
        <w:numPr>
          <w:ilvl w:val="0"/>
          <w:numId w:val="11"/>
        </w:numPr>
        <w:jc w:val="both"/>
        <w:rPr>
          <w:rFonts w:cs="David"/>
          <w:sz w:val="26"/>
          <w:szCs w:val="26"/>
        </w:rPr>
      </w:pPr>
      <w:r>
        <w:rPr>
          <w:rFonts w:cs="David" w:hint="cs"/>
          <w:sz w:val="26"/>
          <w:szCs w:val="26"/>
          <w:rtl/>
        </w:rPr>
        <w:t>הוא מסוגל וזכאי לתת את השירותים למת"ק, וכי לא יתקיימו יחסי עובד-מעביד בינו או מי מן הפועלים מטעמו למת"ק.</w:t>
      </w:r>
    </w:p>
    <w:p w:rsidR="00151BD1" w:rsidRDefault="00151BD1" w:rsidP="00151BD1">
      <w:pPr>
        <w:ind w:left="360"/>
        <w:jc w:val="both"/>
        <w:rPr>
          <w:rFonts w:cs="David"/>
          <w:sz w:val="26"/>
          <w:szCs w:val="26"/>
          <w:rtl/>
        </w:rPr>
      </w:pPr>
    </w:p>
    <w:p w:rsidR="00151BD1" w:rsidRDefault="00151BD1" w:rsidP="00151BD1">
      <w:pPr>
        <w:numPr>
          <w:ilvl w:val="0"/>
          <w:numId w:val="11"/>
        </w:numPr>
        <w:jc w:val="both"/>
        <w:rPr>
          <w:rFonts w:cs="David"/>
          <w:sz w:val="26"/>
          <w:szCs w:val="26"/>
        </w:rPr>
      </w:pPr>
      <w:r>
        <w:rPr>
          <w:rFonts w:cs="David" w:hint="cs"/>
          <w:sz w:val="26"/>
          <w:szCs w:val="26"/>
          <w:rtl/>
        </w:rPr>
        <w:t>הוא בעל הכישורים, ידע, מיומנות, ניסיון, אמצעים כספיים, כוח אדם ומקצועיות הדרושים לשם מתן השירותים.</w:t>
      </w:r>
    </w:p>
    <w:p w:rsidR="00151BD1" w:rsidRDefault="00151BD1" w:rsidP="00151BD1">
      <w:pPr>
        <w:rPr>
          <w:rFonts w:cs="David"/>
          <w:sz w:val="26"/>
          <w:szCs w:val="26"/>
          <w:rtl/>
        </w:rPr>
      </w:pPr>
    </w:p>
    <w:p w:rsidR="00151BD1" w:rsidRDefault="00151BD1" w:rsidP="00151BD1">
      <w:pPr>
        <w:numPr>
          <w:ilvl w:val="0"/>
          <w:numId w:val="11"/>
        </w:numPr>
        <w:jc w:val="both"/>
        <w:rPr>
          <w:rFonts w:cs="David"/>
          <w:sz w:val="26"/>
          <w:szCs w:val="26"/>
        </w:rPr>
      </w:pPr>
      <w:r>
        <w:rPr>
          <w:rFonts w:cs="David" w:hint="cs"/>
          <w:sz w:val="26"/>
          <w:szCs w:val="26"/>
          <w:rtl/>
        </w:rPr>
        <w:t>יש ביכולתו הכלכלית, הטכנית והמקצועית לעמוד בכל התחייבויותיו לפי הסכם זה ונספחיו, ללא היעזרות בקבלני משנה לרבות אלו שבעקבות ביטול חד צדדי של ההסכם ע"י המת"ק.</w:t>
      </w:r>
    </w:p>
    <w:p w:rsidR="00151BD1" w:rsidRDefault="00151BD1" w:rsidP="00151BD1">
      <w:pPr>
        <w:rPr>
          <w:rFonts w:cs="David"/>
          <w:sz w:val="26"/>
          <w:szCs w:val="26"/>
          <w:rtl/>
        </w:rPr>
      </w:pPr>
    </w:p>
    <w:p w:rsidR="00151BD1" w:rsidRDefault="00151BD1" w:rsidP="00151BD1">
      <w:pPr>
        <w:numPr>
          <w:ilvl w:val="0"/>
          <w:numId w:val="11"/>
        </w:numPr>
        <w:jc w:val="both"/>
        <w:rPr>
          <w:rFonts w:cs="David"/>
          <w:sz w:val="26"/>
          <w:szCs w:val="26"/>
        </w:rPr>
      </w:pPr>
      <w:r>
        <w:rPr>
          <w:rFonts w:cs="David" w:hint="cs"/>
          <w:sz w:val="26"/>
          <w:szCs w:val="26"/>
          <w:rtl/>
        </w:rPr>
        <w:t xml:space="preserve">הוא קיבל את כל הנתונים הדרושים לו לצורך מתן השירותים, ואין מניעה כלשהי לביצועם על ידו. כמו כן, הוא עומד, ויעמוד במשך כל תקופת ההסכם, בכל התנאים הנדרשים על פי כל דין למתן השירותים, וכי יש בידיו כל האישורים, הרישיונות, ההיתרים וההסמכות מכל מין וסוג שהם הנדרשים לפי כל דין לצורך מתן השירותים. </w:t>
      </w:r>
    </w:p>
    <w:p w:rsidR="00151BD1" w:rsidRDefault="00151BD1" w:rsidP="00151BD1">
      <w:pPr>
        <w:jc w:val="both"/>
        <w:rPr>
          <w:rFonts w:cs="David"/>
          <w:sz w:val="26"/>
          <w:szCs w:val="26"/>
          <w:rtl/>
        </w:rPr>
      </w:pPr>
    </w:p>
    <w:p w:rsidR="00151BD1" w:rsidRDefault="00151BD1" w:rsidP="00151BD1">
      <w:pPr>
        <w:numPr>
          <w:ilvl w:val="0"/>
          <w:numId w:val="11"/>
        </w:numPr>
        <w:jc w:val="both"/>
        <w:rPr>
          <w:rFonts w:cs="David"/>
          <w:sz w:val="26"/>
          <w:szCs w:val="26"/>
        </w:rPr>
      </w:pPr>
      <w:r>
        <w:rPr>
          <w:rFonts w:cs="David" w:hint="cs"/>
          <w:sz w:val="26"/>
          <w:szCs w:val="26"/>
          <w:rtl/>
        </w:rPr>
        <w:t xml:space="preserve">ידוע לו כי הוא או מי מן הפועלים מטעמו לא יהא זכאי לזכויות כלשהן המוענקות לחיילים ו/או לאזרחים עובדי צה"ל ו/או לעובדי מדינה ו/או לעובדי המת"ק. מבלי </w:t>
      </w:r>
      <w:r>
        <w:rPr>
          <w:rFonts w:cs="David" w:hint="cs"/>
          <w:sz w:val="26"/>
          <w:szCs w:val="26"/>
          <w:rtl/>
        </w:rPr>
        <w:lastRenderedPageBreak/>
        <w:t xml:space="preserve">לגרוע מהאמור לעיל, לא יחולו על הקבלן או מי מטעמו כל הוראות הסכמים ו/או הסדרים קיבוציים ו/או הסדרים קיבוציים ו/או כל הוראות שבנוהג או שבדין החלות על יחסי המת"ק ו/או המדינה עם עובדיהם, כולם או חלקם. </w:t>
      </w:r>
    </w:p>
    <w:p w:rsidR="00151BD1" w:rsidRDefault="00151BD1" w:rsidP="00151BD1">
      <w:pPr>
        <w:jc w:val="both"/>
        <w:rPr>
          <w:rFonts w:cs="David"/>
          <w:sz w:val="26"/>
          <w:szCs w:val="26"/>
          <w:rtl/>
        </w:rPr>
      </w:pPr>
    </w:p>
    <w:p w:rsidR="00151BD1" w:rsidRDefault="00151BD1" w:rsidP="00151BD1">
      <w:pPr>
        <w:numPr>
          <w:ilvl w:val="0"/>
          <w:numId w:val="11"/>
        </w:numPr>
        <w:jc w:val="both"/>
        <w:rPr>
          <w:rFonts w:cs="David"/>
          <w:sz w:val="26"/>
          <w:szCs w:val="26"/>
        </w:rPr>
      </w:pPr>
      <w:r>
        <w:rPr>
          <w:rFonts w:cs="David" w:hint="cs"/>
          <w:sz w:val="26"/>
          <w:szCs w:val="26"/>
          <w:rtl/>
        </w:rPr>
        <w:t xml:space="preserve">התמורה המשולמת לו על פי הוראות הסכם זה הנה הוגנת, מתאימה וסופית, ולא תשתנה מכל עילה שהיא. כן ידוע לו כי התמורה כוללת את כל ההוצאות הכרוכות במתן השירותים, לרבות ביטוח ותשלום שכר מי מן הפועלים מטעמו. </w:t>
      </w:r>
    </w:p>
    <w:p w:rsidR="00151BD1" w:rsidRDefault="00151BD1" w:rsidP="00151BD1">
      <w:pPr>
        <w:jc w:val="both"/>
        <w:rPr>
          <w:rFonts w:cs="David"/>
          <w:sz w:val="26"/>
          <w:szCs w:val="26"/>
          <w:rtl/>
        </w:rPr>
      </w:pPr>
    </w:p>
    <w:p w:rsidR="00151BD1" w:rsidRDefault="00151BD1" w:rsidP="00151BD1">
      <w:pPr>
        <w:numPr>
          <w:ilvl w:val="0"/>
          <w:numId w:val="11"/>
        </w:numPr>
        <w:jc w:val="both"/>
        <w:rPr>
          <w:rFonts w:cs="David"/>
          <w:sz w:val="26"/>
          <w:szCs w:val="26"/>
        </w:rPr>
      </w:pPr>
      <w:r>
        <w:rPr>
          <w:rFonts w:cs="David" w:hint="cs"/>
          <w:sz w:val="26"/>
          <w:szCs w:val="26"/>
          <w:rtl/>
        </w:rPr>
        <w:t xml:space="preserve">ידוע לו כי פעילותו הצפויה שלו או של מי מן הפועלים מטעמו כוללת שהייה באזור חבל עזה ונסיעה אליו וממנו, על כל הסיכונים הכרוכים בכך, וכי המת"ק אינו מתחייב לספק לו או למי מטעמו כל אבטחה מסוג שהוא, וכי הקבלן אחראי בלעדית לשלומם של מי מן הפועלים מטעמו בקשר עם מתן השירותים, וכי הוא מודע לנסיבות הביטחוניות הכרוכות במתן שירותים באזור חבל עזה. </w:t>
      </w:r>
    </w:p>
    <w:p w:rsidR="00151BD1" w:rsidRDefault="00151BD1" w:rsidP="00151BD1">
      <w:pPr>
        <w:jc w:val="both"/>
        <w:rPr>
          <w:rFonts w:cs="David"/>
          <w:sz w:val="26"/>
          <w:szCs w:val="26"/>
          <w:rtl/>
        </w:rPr>
      </w:pPr>
    </w:p>
    <w:p w:rsidR="00151BD1" w:rsidRDefault="00151BD1" w:rsidP="00283F0B">
      <w:pPr>
        <w:numPr>
          <w:ilvl w:val="0"/>
          <w:numId w:val="11"/>
        </w:numPr>
        <w:jc w:val="both"/>
        <w:rPr>
          <w:rFonts w:cs="David"/>
          <w:sz w:val="26"/>
          <w:szCs w:val="26"/>
        </w:rPr>
      </w:pPr>
      <w:r>
        <w:rPr>
          <w:rFonts w:cs="David" w:hint="cs"/>
          <w:sz w:val="26"/>
          <w:szCs w:val="26"/>
          <w:rtl/>
        </w:rPr>
        <w:t xml:space="preserve">ידוע לו כי המת"ק יחויב לעניין הסכם זה בחתימות </w:t>
      </w:r>
      <w:r w:rsidR="00283F0B" w:rsidRPr="00283F0B">
        <w:rPr>
          <w:rFonts w:cs="David" w:hint="cs"/>
          <w:sz w:val="26"/>
          <w:szCs w:val="26"/>
          <w:rtl/>
        </w:rPr>
        <w:t>סגן רמת"ק, חשב בכיר ומתאם משק ובינוי</w:t>
      </w:r>
      <w:r>
        <w:rPr>
          <w:rFonts w:cs="David" w:hint="cs"/>
          <w:sz w:val="26"/>
          <w:szCs w:val="26"/>
          <w:rtl/>
        </w:rPr>
        <w:t xml:space="preserve">. אין באמור בסעיף זה כדי לגרוע מהסמכויות המוקנות לממונה על פי הסכם זה. </w:t>
      </w:r>
    </w:p>
    <w:p w:rsidR="00151BD1" w:rsidRDefault="00151BD1" w:rsidP="00151BD1">
      <w:pPr>
        <w:pStyle w:val="a9"/>
        <w:rPr>
          <w:rFonts w:cs="David"/>
          <w:sz w:val="26"/>
          <w:szCs w:val="26"/>
          <w:rtl/>
        </w:rPr>
      </w:pPr>
    </w:p>
    <w:p w:rsidR="00151BD1" w:rsidRDefault="00151BD1" w:rsidP="00151BD1">
      <w:pPr>
        <w:numPr>
          <w:ilvl w:val="0"/>
          <w:numId w:val="11"/>
        </w:numPr>
        <w:jc w:val="both"/>
        <w:rPr>
          <w:rFonts w:cs="David"/>
          <w:sz w:val="26"/>
          <w:szCs w:val="26"/>
        </w:rPr>
      </w:pPr>
      <w:r w:rsidRPr="00151BD1">
        <w:rPr>
          <w:rFonts w:cs="David" w:hint="cs"/>
          <w:sz w:val="26"/>
          <w:szCs w:val="26"/>
          <w:rtl/>
        </w:rPr>
        <w:t xml:space="preserve">הקבלן מתחייב לקיים את נספח התמחיר </w:t>
      </w:r>
      <w:r w:rsidR="00491AF2">
        <w:rPr>
          <w:rFonts w:cs="David" w:hint="cs"/>
          <w:b/>
          <w:bCs/>
          <w:sz w:val="26"/>
          <w:szCs w:val="26"/>
          <w:u w:val="single"/>
          <w:rtl/>
        </w:rPr>
        <w:t>המצורף כנספח יב</w:t>
      </w:r>
      <w:r w:rsidRPr="00151BD1">
        <w:rPr>
          <w:rFonts w:cs="David" w:hint="cs"/>
          <w:b/>
          <w:bCs/>
          <w:sz w:val="26"/>
          <w:szCs w:val="26"/>
          <w:u w:val="single"/>
          <w:rtl/>
        </w:rPr>
        <w:t>' לנספחי המכרז</w:t>
      </w:r>
      <w:r w:rsidRPr="00151BD1">
        <w:rPr>
          <w:rFonts w:cs="David" w:hint="cs"/>
          <w:sz w:val="26"/>
          <w:szCs w:val="26"/>
          <w:rtl/>
        </w:rPr>
        <w:t>, המפרט את מרכיבי השכר לעובדים וכן את עלות השכר המינימלית אשר המציע ישלם לעובדיו.</w:t>
      </w:r>
    </w:p>
    <w:p w:rsidR="00151BD1" w:rsidRDefault="00151BD1" w:rsidP="00151BD1">
      <w:pPr>
        <w:pStyle w:val="a9"/>
        <w:rPr>
          <w:rFonts w:cs="David"/>
          <w:sz w:val="26"/>
          <w:szCs w:val="26"/>
          <w:rtl/>
        </w:rPr>
      </w:pPr>
    </w:p>
    <w:p w:rsidR="00151BD1" w:rsidRDefault="00151BD1" w:rsidP="00151BD1">
      <w:pPr>
        <w:numPr>
          <w:ilvl w:val="0"/>
          <w:numId w:val="11"/>
        </w:numPr>
        <w:jc w:val="both"/>
        <w:rPr>
          <w:rFonts w:cs="David"/>
          <w:sz w:val="26"/>
          <w:szCs w:val="26"/>
        </w:rPr>
      </w:pPr>
      <w:r w:rsidRPr="00151BD1">
        <w:rPr>
          <w:rFonts w:cs="David"/>
          <w:sz w:val="26"/>
          <w:szCs w:val="26"/>
          <w:rtl/>
        </w:rPr>
        <w:t>למען הסר ספק, יובהר כי המעביד חייב בכל מקרה לעמוד בהתחייבויותיו הנובעות מכל חוק, דין, הסכם קיבוצי או צו הרחבה, גם אם אינן מופיעות בטבלאות שלהלן או מופיעות באופן חסר, וכי במקום בו המרכיב בטב</w:t>
      </w:r>
      <w:r w:rsidRPr="00151BD1">
        <w:rPr>
          <w:rFonts w:cs="David" w:hint="cs"/>
          <w:sz w:val="26"/>
          <w:szCs w:val="26"/>
          <w:rtl/>
        </w:rPr>
        <w:t>ל</w:t>
      </w:r>
      <w:r w:rsidRPr="00151BD1">
        <w:rPr>
          <w:rFonts w:cs="David"/>
          <w:sz w:val="26"/>
          <w:szCs w:val="26"/>
          <w:rtl/>
        </w:rPr>
        <w:t>ה מטיב עם העובד לעומת הוראות הדין יש לפעול בהתאם לטבלה</w:t>
      </w:r>
      <w:r w:rsidRPr="00151BD1">
        <w:rPr>
          <w:rFonts w:cs="David" w:hint="cs"/>
          <w:sz w:val="26"/>
          <w:szCs w:val="26"/>
          <w:rtl/>
        </w:rPr>
        <w:t>.</w:t>
      </w:r>
    </w:p>
    <w:p w:rsidR="00151BD1" w:rsidRDefault="00151BD1" w:rsidP="00151BD1">
      <w:pPr>
        <w:pStyle w:val="a9"/>
        <w:rPr>
          <w:rFonts w:cs="David"/>
          <w:sz w:val="26"/>
          <w:szCs w:val="26"/>
          <w:rtl/>
        </w:rPr>
      </w:pPr>
    </w:p>
    <w:p w:rsidR="00151BD1" w:rsidRDefault="00151BD1" w:rsidP="00151BD1">
      <w:pPr>
        <w:numPr>
          <w:ilvl w:val="0"/>
          <w:numId w:val="11"/>
        </w:numPr>
        <w:jc w:val="both"/>
        <w:rPr>
          <w:rFonts w:cs="David"/>
          <w:sz w:val="26"/>
          <w:szCs w:val="26"/>
        </w:rPr>
      </w:pPr>
      <w:r w:rsidRPr="00151BD1">
        <w:rPr>
          <w:rFonts w:cs="David" w:hint="cs"/>
          <w:sz w:val="26"/>
          <w:rtl/>
        </w:rPr>
        <w:t>ה</w:t>
      </w:r>
      <w:r w:rsidRPr="00151BD1">
        <w:rPr>
          <w:rFonts w:cs="David" w:hint="cs"/>
          <w:sz w:val="26"/>
          <w:szCs w:val="26"/>
          <w:rtl/>
        </w:rPr>
        <w:t xml:space="preserve">ספק משלם לעובדיו שכר ומעניק להם תנאים סוציאליים בהתאם להוראות כל דין (לרבות חוק שכר מינימום, התשמ"ז-1987), הסכם קיבוצי וצו הרחבה כמשמעותם בחוק הסכמים קיבוציים, התשי"ז-1957, ככל שהם חלים על המציע או על עובדיו. </w:t>
      </w:r>
    </w:p>
    <w:p w:rsidR="00151BD1" w:rsidRDefault="00151BD1" w:rsidP="00151BD1">
      <w:pPr>
        <w:pStyle w:val="a9"/>
        <w:rPr>
          <w:rFonts w:cs="David"/>
          <w:sz w:val="26"/>
          <w:szCs w:val="26"/>
          <w:rtl/>
        </w:rPr>
      </w:pPr>
    </w:p>
    <w:p w:rsidR="00151BD1" w:rsidRDefault="00151BD1" w:rsidP="00151BD1">
      <w:pPr>
        <w:numPr>
          <w:ilvl w:val="0"/>
          <w:numId w:val="11"/>
        </w:numPr>
        <w:jc w:val="both"/>
        <w:rPr>
          <w:rFonts w:cs="David"/>
          <w:sz w:val="26"/>
          <w:szCs w:val="26"/>
        </w:rPr>
      </w:pPr>
      <w:r w:rsidRPr="00151BD1">
        <w:rPr>
          <w:rFonts w:cs="David"/>
          <w:sz w:val="26"/>
          <w:szCs w:val="26"/>
          <w:rtl/>
        </w:rPr>
        <w:t>ה</w:t>
      </w:r>
      <w:r w:rsidRPr="00151BD1">
        <w:rPr>
          <w:rFonts w:cs="David" w:hint="cs"/>
          <w:sz w:val="26"/>
          <w:szCs w:val="26"/>
          <w:rtl/>
        </w:rPr>
        <w:t>ספק</w:t>
      </w:r>
      <w:r w:rsidRPr="00151BD1">
        <w:rPr>
          <w:rFonts w:cs="David"/>
          <w:sz w:val="26"/>
          <w:szCs w:val="26"/>
          <w:rtl/>
        </w:rPr>
        <w:t xml:space="preserve"> </w:t>
      </w:r>
      <w:r w:rsidRPr="00151BD1">
        <w:rPr>
          <w:rFonts w:cs="David" w:hint="cs"/>
          <w:sz w:val="26"/>
          <w:szCs w:val="26"/>
          <w:rtl/>
        </w:rPr>
        <w:t>מתחייב</w:t>
      </w:r>
      <w:r w:rsidRPr="00151BD1">
        <w:rPr>
          <w:rFonts w:cs="David"/>
          <w:sz w:val="26"/>
          <w:szCs w:val="26"/>
          <w:rtl/>
        </w:rPr>
        <w:t>, כי לצורך ביצוע העבודות נשוא ההסכם</w:t>
      </w:r>
      <w:r w:rsidRPr="00151BD1">
        <w:rPr>
          <w:rFonts w:cs="David" w:hint="cs"/>
          <w:sz w:val="26"/>
          <w:szCs w:val="26"/>
          <w:rtl/>
        </w:rPr>
        <w:t>,</w:t>
      </w:r>
      <w:r w:rsidRPr="00151BD1">
        <w:rPr>
          <w:rFonts w:cs="David"/>
          <w:sz w:val="26"/>
          <w:szCs w:val="26"/>
          <w:rtl/>
        </w:rPr>
        <w:t xml:space="preserve"> </w:t>
      </w:r>
      <w:r w:rsidRPr="00151BD1">
        <w:rPr>
          <w:rFonts w:cs="David" w:hint="cs"/>
          <w:sz w:val="26"/>
          <w:szCs w:val="26"/>
          <w:rtl/>
        </w:rPr>
        <w:t>לא יועסקו</w:t>
      </w:r>
      <w:r w:rsidRPr="00151BD1">
        <w:rPr>
          <w:rFonts w:cs="David"/>
          <w:sz w:val="26"/>
          <w:szCs w:val="26"/>
          <w:rtl/>
        </w:rPr>
        <w:t xml:space="preserve"> עובדים זרים למעט מומחי חוץ</w:t>
      </w:r>
      <w:r w:rsidRPr="00151BD1">
        <w:rPr>
          <w:rFonts w:cs="David" w:hint="cs"/>
          <w:sz w:val="26"/>
          <w:szCs w:val="26"/>
          <w:rtl/>
        </w:rPr>
        <w:t>, וזאת בין במישרין ובין בעקיפין, בין אם על ידי הספק הזוכה ובין באמצעות קבלן כוח אדם, קבלן משנה או כל גורם אחר עמו יתקשר הספק הזוכה.</w:t>
      </w:r>
    </w:p>
    <w:p w:rsidR="00151BD1" w:rsidRDefault="00151BD1" w:rsidP="00151BD1">
      <w:pPr>
        <w:pStyle w:val="a9"/>
        <w:rPr>
          <w:rFonts w:cs="David"/>
          <w:sz w:val="26"/>
          <w:szCs w:val="26"/>
          <w:rtl/>
        </w:rPr>
      </w:pPr>
    </w:p>
    <w:p w:rsidR="00151BD1" w:rsidRPr="00151BD1" w:rsidRDefault="00151BD1" w:rsidP="00151BD1">
      <w:pPr>
        <w:numPr>
          <w:ilvl w:val="0"/>
          <w:numId w:val="11"/>
        </w:numPr>
        <w:jc w:val="both"/>
        <w:rPr>
          <w:rFonts w:cs="David"/>
          <w:sz w:val="26"/>
          <w:szCs w:val="26"/>
          <w:rtl/>
        </w:rPr>
      </w:pPr>
      <w:r w:rsidRPr="00151BD1">
        <w:rPr>
          <w:rFonts w:cs="David"/>
          <w:sz w:val="26"/>
          <w:szCs w:val="26"/>
          <w:rtl/>
        </w:rPr>
        <w:t xml:space="preserve">הפרת ההתחייבות </w:t>
      </w:r>
      <w:r w:rsidRPr="00151BD1">
        <w:rPr>
          <w:rFonts w:cs="David" w:hint="cs"/>
          <w:sz w:val="26"/>
          <w:szCs w:val="26"/>
          <w:rtl/>
        </w:rPr>
        <w:t xml:space="preserve">בסעיף </w:t>
      </w:r>
      <w:r>
        <w:rPr>
          <w:rFonts w:cs="David" w:hint="cs"/>
          <w:sz w:val="26"/>
          <w:szCs w:val="26"/>
          <w:rtl/>
        </w:rPr>
        <w:t>8(א)12 לעיל</w:t>
      </w:r>
      <w:r w:rsidRPr="00151BD1">
        <w:rPr>
          <w:rFonts w:cs="David" w:hint="cs"/>
          <w:sz w:val="26"/>
          <w:szCs w:val="26"/>
          <w:rtl/>
        </w:rPr>
        <w:t xml:space="preserve"> </w:t>
      </w:r>
      <w:r w:rsidRPr="00151BD1">
        <w:rPr>
          <w:rFonts w:cs="David"/>
          <w:sz w:val="26"/>
          <w:szCs w:val="26"/>
          <w:rtl/>
        </w:rPr>
        <w:t xml:space="preserve">הינה </w:t>
      </w:r>
      <w:r w:rsidRPr="00151BD1">
        <w:rPr>
          <w:rFonts w:cs="David"/>
          <w:b/>
          <w:bCs/>
          <w:sz w:val="26"/>
          <w:szCs w:val="26"/>
          <w:rtl/>
        </w:rPr>
        <w:t>הפרה יסודית</w:t>
      </w:r>
      <w:r w:rsidRPr="00151BD1">
        <w:rPr>
          <w:rFonts w:cs="David" w:hint="cs"/>
          <w:sz w:val="26"/>
          <w:szCs w:val="26"/>
          <w:rtl/>
        </w:rPr>
        <w:t>,</w:t>
      </w:r>
      <w:r w:rsidRPr="00151BD1">
        <w:rPr>
          <w:rFonts w:cs="David"/>
          <w:sz w:val="26"/>
          <w:szCs w:val="26"/>
          <w:rtl/>
        </w:rPr>
        <w:t xml:space="preserve"> ו</w:t>
      </w:r>
      <w:r w:rsidRPr="00151BD1">
        <w:rPr>
          <w:rFonts w:cs="David" w:hint="cs"/>
          <w:sz w:val="26"/>
          <w:szCs w:val="26"/>
          <w:rtl/>
        </w:rPr>
        <w:t>המזמין יהיה רשאי</w:t>
      </w:r>
      <w:r w:rsidRPr="00151BD1">
        <w:rPr>
          <w:rFonts w:cs="David"/>
          <w:sz w:val="26"/>
          <w:szCs w:val="26"/>
          <w:rtl/>
        </w:rPr>
        <w:t>, לפי שיקול דעתו, לבטל את החוזה או לחלט את הערבות שברשות</w:t>
      </w:r>
      <w:r w:rsidRPr="00151BD1">
        <w:rPr>
          <w:rFonts w:cs="David" w:hint="cs"/>
          <w:sz w:val="26"/>
          <w:szCs w:val="26"/>
          <w:rtl/>
        </w:rPr>
        <w:t>ו</w:t>
      </w:r>
      <w:r w:rsidRPr="00151BD1">
        <w:rPr>
          <w:rFonts w:cs="David"/>
          <w:sz w:val="26"/>
          <w:szCs w:val="26"/>
          <w:rtl/>
        </w:rPr>
        <w:t>, או שניהם יחד, וזאת מבלי לגרוע מזכויות ה</w:t>
      </w:r>
      <w:r w:rsidRPr="00151BD1">
        <w:rPr>
          <w:rFonts w:cs="David" w:hint="cs"/>
          <w:sz w:val="26"/>
          <w:szCs w:val="26"/>
          <w:rtl/>
        </w:rPr>
        <w:t>מזמין</w:t>
      </w:r>
      <w:r w:rsidRPr="00151BD1">
        <w:rPr>
          <w:rFonts w:cs="David"/>
          <w:sz w:val="26"/>
          <w:szCs w:val="26"/>
          <w:rtl/>
        </w:rPr>
        <w:t xml:space="preserve"> על</w:t>
      </w:r>
      <w:r w:rsidRPr="00151BD1">
        <w:rPr>
          <w:rFonts w:cs="David" w:hint="cs"/>
          <w:sz w:val="26"/>
          <w:szCs w:val="26"/>
          <w:rtl/>
        </w:rPr>
        <w:t xml:space="preserve"> </w:t>
      </w:r>
      <w:r w:rsidRPr="00151BD1">
        <w:rPr>
          <w:rFonts w:cs="David"/>
          <w:sz w:val="26"/>
          <w:szCs w:val="26"/>
          <w:rtl/>
        </w:rPr>
        <w:t xml:space="preserve">פי כל דין, לרבות </w:t>
      </w:r>
      <w:hyperlink r:id="rId36" w:history="1">
        <w:r w:rsidRPr="00151BD1">
          <w:rPr>
            <w:rStyle w:val="Hyperlink"/>
            <w:rFonts w:cs="David"/>
            <w:color w:val="auto"/>
            <w:sz w:val="26"/>
            <w:szCs w:val="26"/>
            <w:rtl/>
          </w:rPr>
          <w:t>חוק החוזים (תרופות בשל הפרת חוזה)</w:t>
        </w:r>
        <w:r w:rsidRPr="00151BD1">
          <w:rPr>
            <w:rStyle w:val="Hyperlink"/>
            <w:rFonts w:cs="David" w:hint="cs"/>
            <w:color w:val="auto"/>
            <w:sz w:val="26"/>
            <w:szCs w:val="26"/>
            <w:rtl/>
          </w:rPr>
          <w:t>,</w:t>
        </w:r>
        <w:r w:rsidRPr="00151BD1">
          <w:rPr>
            <w:rStyle w:val="Hyperlink"/>
            <w:rFonts w:cs="David"/>
            <w:color w:val="auto"/>
            <w:sz w:val="26"/>
            <w:szCs w:val="26"/>
            <w:rtl/>
          </w:rPr>
          <w:t xml:space="preserve"> תשל"א-19</w:t>
        </w:r>
        <w:r w:rsidRPr="00151BD1">
          <w:rPr>
            <w:rStyle w:val="Hyperlink"/>
            <w:rFonts w:cs="David" w:hint="cs"/>
            <w:color w:val="auto"/>
            <w:sz w:val="26"/>
            <w:szCs w:val="26"/>
            <w:rtl/>
          </w:rPr>
          <w:t>70</w:t>
        </w:r>
      </w:hyperlink>
      <w:r w:rsidRPr="00151BD1">
        <w:rPr>
          <w:rFonts w:cs="David" w:hint="cs"/>
          <w:sz w:val="26"/>
          <w:szCs w:val="26"/>
          <w:rtl/>
        </w:rPr>
        <w:t>.</w:t>
      </w:r>
    </w:p>
    <w:p w:rsidR="00151BD1" w:rsidRDefault="00151BD1" w:rsidP="00151BD1">
      <w:pPr>
        <w:rPr>
          <w:rFonts w:cs="David"/>
          <w:sz w:val="26"/>
          <w:szCs w:val="26"/>
        </w:rPr>
      </w:pPr>
    </w:p>
    <w:p w:rsidR="00151BD1" w:rsidRDefault="00151BD1" w:rsidP="00151BD1">
      <w:pPr>
        <w:numPr>
          <w:ilvl w:val="0"/>
          <w:numId w:val="10"/>
        </w:numPr>
        <w:rPr>
          <w:rFonts w:cs="David"/>
          <w:sz w:val="26"/>
          <w:szCs w:val="26"/>
        </w:rPr>
      </w:pPr>
      <w:bookmarkStart w:id="3" w:name="_Ref342569868"/>
      <w:r w:rsidRPr="00151BD1">
        <w:rPr>
          <w:rFonts w:cs="David" w:hint="cs"/>
          <w:sz w:val="26"/>
          <w:szCs w:val="26"/>
          <w:rtl/>
        </w:rPr>
        <w:t xml:space="preserve">הספק מתחייב לקיים הסעיפים הבאים: </w:t>
      </w:r>
    </w:p>
    <w:p w:rsidR="00151BD1" w:rsidRPr="00151BD1" w:rsidRDefault="00151BD1" w:rsidP="00151BD1">
      <w:pPr>
        <w:ind w:left="720"/>
        <w:rPr>
          <w:rFonts w:cs="David"/>
          <w:sz w:val="26"/>
          <w:szCs w:val="26"/>
        </w:rPr>
      </w:pPr>
    </w:p>
    <w:p w:rsidR="00151BD1" w:rsidRPr="003B4D74" w:rsidRDefault="00151BD1" w:rsidP="003B4D74">
      <w:pPr>
        <w:pStyle w:val="a9"/>
        <w:numPr>
          <w:ilvl w:val="0"/>
          <w:numId w:val="58"/>
        </w:numPr>
        <w:jc w:val="both"/>
        <w:rPr>
          <w:rFonts w:cs="David"/>
          <w:sz w:val="26"/>
          <w:szCs w:val="26"/>
        </w:rPr>
      </w:pPr>
      <w:r w:rsidRPr="003B4D74">
        <w:rPr>
          <w:rFonts w:cs="David" w:hint="cs"/>
          <w:sz w:val="26"/>
          <w:szCs w:val="26"/>
          <w:rtl/>
        </w:rPr>
        <w:t xml:space="preserve">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המינימלית הנקבעת על ידי שר התמ"ת ומתעדכנת מעת לעת. יובהר כי במקרים שבהם נספח התמחיר שנקבע </w:t>
      </w:r>
      <w:r w:rsidRPr="003B4D74">
        <w:rPr>
          <w:rFonts w:cs="David" w:hint="cs"/>
          <w:sz w:val="26"/>
          <w:szCs w:val="26"/>
          <w:rtl/>
        </w:rPr>
        <w:lastRenderedPageBreak/>
        <w:t>במכרז מיטיב עם העובד לעומת הוראות הדין, יש לפעול בהתאם לקבוע בנספח התמחיר. הפרת סעיף זה היא הפרה יסודית של החוזה ועילה לביטולו המיידי.</w:t>
      </w:r>
      <w:bookmarkEnd w:id="3"/>
    </w:p>
    <w:p w:rsidR="00151BD1" w:rsidRDefault="00151BD1" w:rsidP="00151BD1">
      <w:pPr>
        <w:pStyle w:val="a9"/>
        <w:jc w:val="both"/>
        <w:rPr>
          <w:rFonts w:cs="David"/>
          <w:sz w:val="26"/>
          <w:szCs w:val="26"/>
        </w:rPr>
      </w:pPr>
    </w:p>
    <w:p w:rsidR="00151BD1" w:rsidRDefault="00151BD1" w:rsidP="00151BD1">
      <w:pPr>
        <w:pStyle w:val="a9"/>
        <w:numPr>
          <w:ilvl w:val="0"/>
          <w:numId w:val="58"/>
        </w:numPr>
        <w:jc w:val="both"/>
        <w:rPr>
          <w:rFonts w:cs="David"/>
          <w:sz w:val="26"/>
          <w:szCs w:val="26"/>
        </w:rPr>
      </w:pPr>
      <w:r w:rsidRPr="00151BD1">
        <w:rPr>
          <w:rFonts w:cs="David" w:hint="cs"/>
          <w:sz w:val="26"/>
          <w:szCs w:val="26"/>
          <w:rtl/>
        </w:rPr>
        <w:t xml:space="preserve">את </w:t>
      </w:r>
      <w:r w:rsidRPr="00151BD1">
        <w:rPr>
          <w:rFonts w:cs="David" w:hint="eastAsia"/>
          <w:b/>
          <w:bCs/>
          <w:sz w:val="26"/>
          <w:szCs w:val="26"/>
          <w:rtl/>
        </w:rPr>
        <w:t>נספח</w:t>
      </w:r>
      <w:r w:rsidRPr="00151BD1">
        <w:rPr>
          <w:rFonts w:cs="David"/>
          <w:b/>
          <w:bCs/>
          <w:sz w:val="26"/>
          <w:szCs w:val="26"/>
          <w:rtl/>
        </w:rPr>
        <w:t xml:space="preserve"> </w:t>
      </w:r>
      <w:r w:rsidRPr="00151BD1">
        <w:rPr>
          <w:rFonts w:cs="David" w:hint="eastAsia"/>
          <w:b/>
          <w:bCs/>
          <w:sz w:val="26"/>
          <w:szCs w:val="26"/>
          <w:rtl/>
        </w:rPr>
        <w:t>התמחיר</w:t>
      </w:r>
      <w:r w:rsidRPr="00151BD1">
        <w:rPr>
          <w:rFonts w:cs="David"/>
          <w:b/>
          <w:bCs/>
          <w:sz w:val="26"/>
          <w:szCs w:val="26"/>
          <w:rtl/>
        </w:rPr>
        <w:t xml:space="preserve"> המצורף כנספח י</w:t>
      </w:r>
      <w:r>
        <w:rPr>
          <w:rFonts w:cs="David" w:hint="cs"/>
          <w:b/>
          <w:bCs/>
          <w:sz w:val="26"/>
          <w:szCs w:val="26"/>
          <w:rtl/>
        </w:rPr>
        <w:t>ב</w:t>
      </w:r>
      <w:r w:rsidRPr="00151BD1">
        <w:rPr>
          <w:rFonts w:cs="David"/>
          <w:b/>
          <w:bCs/>
          <w:sz w:val="26"/>
          <w:szCs w:val="26"/>
          <w:rtl/>
        </w:rPr>
        <w:t>' למכרז</w:t>
      </w:r>
      <w:r w:rsidRPr="00151BD1">
        <w:rPr>
          <w:rFonts w:cs="David" w:hint="cs"/>
          <w:sz w:val="26"/>
          <w:szCs w:val="26"/>
          <w:rtl/>
        </w:rPr>
        <w:t>, המפרט את מרכיבי השכר לעובדים וכן את עלות השכר המינימלית אשר הספק ישלם לעובדיו, כמתואר בנספח מחירי</w:t>
      </w:r>
      <w:r w:rsidR="00335133">
        <w:rPr>
          <w:rFonts w:cs="David" w:hint="cs"/>
          <w:sz w:val="26"/>
          <w:szCs w:val="26"/>
          <w:rtl/>
        </w:rPr>
        <w:t>ם</w:t>
      </w:r>
      <w:r w:rsidRPr="00151BD1">
        <w:rPr>
          <w:rFonts w:cs="David" w:hint="cs"/>
          <w:sz w:val="26"/>
          <w:szCs w:val="26"/>
          <w:rtl/>
        </w:rPr>
        <w:t xml:space="preserve"> לעובדי הניקיון.</w:t>
      </w:r>
    </w:p>
    <w:p w:rsidR="00335133" w:rsidRPr="00335133" w:rsidRDefault="00335133" w:rsidP="00335133">
      <w:pPr>
        <w:pStyle w:val="a9"/>
        <w:rPr>
          <w:rFonts w:cs="David"/>
          <w:sz w:val="26"/>
          <w:szCs w:val="26"/>
          <w:rtl/>
        </w:rPr>
      </w:pPr>
    </w:p>
    <w:p w:rsidR="00151BD1" w:rsidRDefault="00151BD1" w:rsidP="00335133">
      <w:pPr>
        <w:pStyle w:val="a9"/>
        <w:numPr>
          <w:ilvl w:val="0"/>
          <w:numId w:val="58"/>
        </w:numPr>
        <w:jc w:val="both"/>
        <w:rPr>
          <w:rFonts w:cs="David"/>
          <w:sz w:val="26"/>
          <w:szCs w:val="26"/>
        </w:rPr>
      </w:pPr>
      <w:r w:rsidRPr="00335133">
        <w:rPr>
          <w:rFonts w:cs="David" w:hint="cs"/>
          <w:sz w:val="26"/>
          <w:szCs w:val="26"/>
          <w:rtl/>
        </w:rPr>
        <w:t xml:space="preserve">במקרה הצורך, להסדיר את יחסי העבודה בינו לבין העובדים המועסקים על ידו לצורך חוזה זה בהסכם העסקה התואם את דרישות החוזה. הפרת סעיף זה היא </w:t>
      </w:r>
      <w:r w:rsidRPr="00335133">
        <w:rPr>
          <w:rFonts w:cs="David" w:hint="eastAsia"/>
          <w:b/>
          <w:bCs/>
          <w:sz w:val="26"/>
          <w:szCs w:val="26"/>
          <w:rtl/>
        </w:rPr>
        <w:t>הפרה</w:t>
      </w:r>
      <w:r w:rsidRPr="00335133">
        <w:rPr>
          <w:rFonts w:cs="David"/>
          <w:b/>
          <w:bCs/>
          <w:sz w:val="26"/>
          <w:szCs w:val="26"/>
          <w:rtl/>
        </w:rPr>
        <w:t xml:space="preserve"> </w:t>
      </w:r>
      <w:r w:rsidRPr="00335133">
        <w:rPr>
          <w:rFonts w:cs="David" w:hint="eastAsia"/>
          <w:b/>
          <w:bCs/>
          <w:sz w:val="26"/>
          <w:szCs w:val="26"/>
          <w:rtl/>
        </w:rPr>
        <w:t>יסודית</w:t>
      </w:r>
      <w:r w:rsidRPr="00335133">
        <w:rPr>
          <w:rFonts w:cs="David" w:hint="cs"/>
          <w:sz w:val="26"/>
          <w:szCs w:val="26"/>
          <w:rtl/>
        </w:rPr>
        <w:t xml:space="preserve"> של החוזה ועילה לביטולו המידי. אם יבקש הקבלן להיטיב עם עובדיו יותר מהקבוע בהסכם זה, הוא רשאי על פי שיקול דעתו בלבד לעשות כן ובלבד שיישא בכל עלות נוספת שתידרש.</w:t>
      </w:r>
    </w:p>
    <w:p w:rsidR="00335133" w:rsidRPr="00335133" w:rsidRDefault="00335133" w:rsidP="00335133">
      <w:pPr>
        <w:pStyle w:val="a9"/>
        <w:rPr>
          <w:rFonts w:cs="David"/>
          <w:sz w:val="26"/>
          <w:szCs w:val="26"/>
          <w:rtl/>
        </w:rPr>
      </w:pPr>
    </w:p>
    <w:p w:rsidR="00151BD1" w:rsidRDefault="00151BD1" w:rsidP="00335133">
      <w:pPr>
        <w:pStyle w:val="a9"/>
        <w:numPr>
          <w:ilvl w:val="0"/>
          <w:numId w:val="58"/>
        </w:numPr>
        <w:jc w:val="both"/>
        <w:rPr>
          <w:rFonts w:cs="David"/>
          <w:sz w:val="26"/>
          <w:szCs w:val="26"/>
        </w:rPr>
      </w:pPr>
      <w:r w:rsidRPr="00335133">
        <w:rPr>
          <w:rFonts w:cs="David" w:hint="cs"/>
          <w:sz w:val="26"/>
          <w:szCs w:val="26"/>
          <w:rtl/>
        </w:rPr>
        <w:t>למסור לכל עובד על פי חוזה זה תלוש שכר חודשי בהתאם לתיקון מס' 24 ל</w:t>
      </w:r>
      <w:hyperlink r:id="rId37" w:history="1">
        <w:r w:rsidRPr="00335133">
          <w:rPr>
            <w:rStyle w:val="Hyperlink"/>
            <w:rFonts w:cs="David"/>
            <w:color w:val="auto"/>
            <w:sz w:val="26"/>
            <w:szCs w:val="26"/>
            <w:rtl/>
          </w:rPr>
          <w:t>חוק הגנת השכר, תשי"ח-1958</w:t>
        </w:r>
      </w:hyperlink>
      <w:r w:rsidRPr="00335133">
        <w:rPr>
          <w:rFonts w:ascii="Arial" w:hAnsi="Arial" w:cs="David"/>
          <w:sz w:val="26"/>
          <w:szCs w:val="26"/>
          <w:rtl/>
        </w:rPr>
        <w:t>.</w:t>
      </w:r>
      <w:r w:rsidRPr="00335133">
        <w:rPr>
          <w:rFonts w:cs="David" w:hint="cs"/>
          <w:sz w:val="26"/>
          <w:szCs w:val="26"/>
          <w:rtl/>
        </w:rPr>
        <w:t xml:space="preserve"> אם נמנע עובד מלאסוף את תלוש השכר שלו בפרק זמן של 30 יום, ישלח לו אותו הקבלן בדואר מיד לאחר המועד האמור.</w:t>
      </w:r>
    </w:p>
    <w:p w:rsidR="00335133" w:rsidRPr="00335133" w:rsidRDefault="00335133" w:rsidP="00335133">
      <w:pPr>
        <w:pStyle w:val="a9"/>
        <w:rPr>
          <w:rFonts w:cs="David"/>
          <w:sz w:val="26"/>
          <w:szCs w:val="26"/>
          <w:rtl/>
        </w:rPr>
      </w:pPr>
    </w:p>
    <w:p w:rsidR="00151BD1" w:rsidRDefault="00151BD1" w:rsidP="00335133">
      <w:pPr>
        <w:pStyle w:val="a9"/>
        <w:numPr>
          <w:ilvl w:val="0"/>
          <w:numId w:val="58"/>
        </w:numPr>
        <w:jc w:val="both"/>
        <w:rPr>
          <w:rFonts w:cs="David"/>
          <w:sz w:val="26"/>
          <w:szCs w:val="26"/>
        </w:rPr>
      </w:pPr>
      <w:r w:rsidRPr="00335133">
        <w:rPr>
          <w:rFonts w:cs="David" w:hint="cs"/>
          <w:sz w:val="26"/>
          <w:szCs w:val="26"/>
          <w:rtl/>
        </w:rPr>
        <w:t xml:space="preserve">להמציא לכל עובדיו הודעה לפי </w:t>
      </w:r>
      <w:hyperlink r:id="rId38" w:history="1">
        <w:r w:rsidRPr="00613CEC">
          <w:rPr>
            <w:rStyle w:val="Hyperlink"/>
            <w:rFonts w:cs="David" w:hint="cs"/>
            <w:color w:val="auto"/>
            <w:sz w:val="26"/>
            <w:szCs w:val="26"/>
            <w:rtl/>
          </w:rPr>
          <w:t>חוק הודעה לעובד (תנאי עבודה), תשס"ב-2002</w:t>
        </w:r>
      </w:hyperlink>
      <w:r w:rsidRPr="00613CEC">
        <w:rPr>
          <w:rFonts w:cs="David" w:hint="cs"/>
          <w:sz w:val="26"/>
          <w:szCs w:val="26"/>
          <w:rtl/>
        </w:rPr>
        <w:t xml:space="preserve">. </w:t>
      </w:r>
      <w:r w:rsidRPr="00335133">
        <w:rPr>
          <w:rFonts w:cs="David" w:hint="cs"/>
          <w:sz w:val="26"/>
          <w:szCs w:val="26"/>
          <w:rtl/>
        </w:rPr>
        <w:t>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p>
    <w:p w:rsidR="00335133" w:rsidRPr="00335133" w:rsidRDefault="00335133" w:rsidP="00335133">
      <w:pPr>
        <w:pStyle w:val="a9"/>
        <w:rPr>
          <w:rFonts w:cs="David"/>
          <w:sz w:val="26"/>
          <w:szCs w:val="26"/>
          <w:rtl/>
        </w:rPr>
      </w:pPr>
    </w:p>
    <w:p w:rsidR="00151BD1" w:rsidRPr="006A79B8" w:rsidRDefault="00151BD1" w:rsidP="00335133">
      <w:pPr>
        <w:pStyle w:val="a9"/>
        <w:numPr>
          <w:ilvl w:val="0"/>
          <w:numId w:val="58"/>
        </w:numPr>
        <w:jc w:val="both"/>
        <w:rPr>
          <w:rFonts w:cs="David"/>
          <w:b/>
          <w:bCs/>
          <w:sz w:val="26"/>
          <w:szCs w:val="26"/>
        </w:rPr>
      </w:pPr>
      <w:r w:rsidRPr="006A79B8">
        <w:rPr>
          <w:rFonts w:cs="David" w:hint="cs"/>
          <w:b/>
          <w:bCs/>
          <w:sz w:val="26"/>
          <w:szCs w:val="26"/>
          <w:rtl/>
        </w:rPr>
        <w:t>אחת לחצי שנה ימציא הספק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ספק השירותים ועל ידי עורך דין.</w:t>
      </w:r>
    </w:p>
    <w:p w:rsidR="00613CEC" w:rsidRPr="00613CEC" w:rsidRDefault="00613CEC" w:rsidP="00613CEC">
      <w:pPr>
        <w:pStyle w:val="a9"/>
        <w:rPr>
          <w:rFonts w:cs="David"/>
          <w:sz w:val="26"/>
          <w:szCs w:val="26"/>
          <w:rtl/>
        </w:rPr>
      </w:pPr>
    </w:p>
    <w:p w:rsidR="00151BD1" w:rsidRDefault="00151BD1" w:rsidP="00613CEC">
      <w:pPr>
        <w:pStyle w:val="a9"/>
        <w:numPr>
          <w:ilvl w:val="0"/>
          <w:numId w:val="58"/>
        </w:numPr>
        <w:jc w:val="both"/>
        <w:rPr>
          <w:rFonts w:cs="David"/>
          <w:sz w:val="26"/>
          <w:szCs w:val="26"/>
        </w:rPr>
      </w:pPr>
      <w:r w:rsidRPr="00613CEC">
        <w:rPr>
          <w:rFonts w:cs="David" w:hint="cs"/>
          <w:sz w:val="26"/>
          <w:szCs w:val="26"/>
          <w:rtl/>
        </w:rPr>
        <w:t>לבטח את עובדיו בביטוח פנסיוני התואם את הקבוע ב</w:t>
      </w:r>
      <w:hyperlink r:id="rId39" w:history="1">
        <w:r w:rsidRPr="00613CEC">
          <w:rPr>
            <w:rStyle w:val="Hyperlink"/>
            <w:rFonts w:ascii="Arial" w:hAnsi="Arial" w:cs="David"/>
            <w:color w:val="auto"/>
            <w:sz w:val="26"/>
            <w:szCs w:val="26"/>
            <w:rtl/>
          </w:rPr>
          <w:t>צו ההרחבה לביטוח פנסיוני מקיף במשק לפי חוק הסכמים קיבוציים, תשי"ז-1957</w:t>
        </w:r>
      </w:hyperlink>
      <w:r w:rsidRPr="00613CEC">
        <w:rPr>
          <w:rFonts w:ascii="Arial" w:hAnsi="Arial" w:cs="David"/>
          <w:sz w:val="26"/>
          <w:szCs w:val="26"/>
          <w:rtl/>
        </w:rPr>
        <w:t xml:space="preserve">, </w:t>
      </w:r>
      <w:r w:rsidRPr="00613CEC">
        <w:rPr>
          <w:rFonts w:cs="David" w:hint="cs"/>
          <w:sz w:val="26"/>
          <w:szCs w:val="26"/>
          <w:rtl/>
        </w:rPr>
        <w:t>(י"פ 5772 (29.1.08), 1736 (להלן: "צו ההרחבה"), בשינויים שיפורטו להלן:</w:t>
      </w:r>
    </w:p>
    <w:p w:rsidR="00613CEC" w:rsidRPr="00613CEC" w:rsidRDefault="00613CEC" w:rsidP="00613CEC">
      <w:pPr>
        <w:pStyle w:val="a9"/>
        <w:rPr>
          <w:rFonts w:cs="David"/>
          <w:sz w:val="26"/>
          <w:szCs w:val="26"/>
          <w:rtl/>
        </w:rPr>
      </w:pPr>
    </w:p>
    <w:p w:rsidR="00613CEC" w:rsidRDefault="00613CEC" w:rsidP="00613CEC">
      <w:pPr>
        <w:pStyle w:val="a9"/>
        <w:numPr>
          <w:ilvl w:val="1"/>
          <w:numId w:val="58"/>
        </w:numPr>
        <w:jc w:val="both"/>
        <w:rPr>
          <w:rFonts w:cs="David"/>
          <w:sz w:val="26"/>
          <w:szCs w:val="26"/>
        </w:rPr>
      </w:pPr>
      <w:r w:rsidRPr="00613CEC">
        <w:rPr>
          <w:rFonts w:cs="David" w:hint="cs"/>
          <w:sz w:val="26"/>
          <w:szCs w:val="26"/>
          <w:rtl/>
        </w:rPr>
        <w:t xml:space="preserve">על הספק לא יחולו הסייגים הקבועים בסעיף 4.א.1 </w:t>
      </w:r>
      <w:r w:rsidRPr="00613CEC">
        <w:rPr>
          <w:rFonts w:cs="David"/>
          <w:sz w:val="26"/>
          <w:szCs w:val="26"/>
          <w:rtl/>
        </w:rPr>
        <w:t>–</w:t>
      </w:r>
      <w:r w:rsidRPr="00613CEC">
        <w:rPr>
          <w:rFonts w:cs="David" w:hint="cs"/>
          <w:sz w:val="26"/>
          <w:szCs w:val="26"/>
          <w:rtl/>
        </w:rPr>
        <w:t xml:space="preserve"> 5 לצו ההרחבה.</w:t>
      </w:r>
    </w:p>
    <w:p w:rsidR="00613CEC" w:rsidRDefault="00613CEC" w:rsidP="00613CEC">
      <w:pPr>
        <w:pStyle w:val="a9"/>
        <w:jc w:val="both"/>
        <w:rPr>
          <w:rFonts w:cs="David"/>
          <w:sz w:val="26"/>
          <w:szCs w:val="26"/>
        </w:rPr>
      </w:pPr>
    </w:p>
    <w:p w:rsidR="00613CEC" w:rsidRDefault="00613CEC" w:rsidP="00613CEC">
      <w:pPr>
        <w:pStyle w:val="a9"/>
        <w:numPr>
          <w:ilvl w:val="1"/>
          <w:numId w:val="58"/>
        </w:numPr>
        <w:jc w:val="both"/>
        <w:rPr>
          <w:rFonts w:cs="David"/>
          <w:sz w:val="26"/>
          <w:szCs w:val="26"/>
        </w:rPr>
      </w:pPr>
      <w:r w:rsidRPr="00613CEC">
        <w:rPr>
          <w:rFonts w:cs="David" w:hint="cs"/>
          <w:sz w:val="26"/>
          <w:szCs w:val="26"/>
          <w:rtl/>
        </w:rPr>
        <w:t>על אף האמור בצו ההרחבה (ובעיקר בסעיף 6.ד. לצו) שיעור ההפרשות מהשכר הפנסיוני לפוליסה אישית על שם העובד בקופת גמל (בהתאם ל</w:t>
      </w:r>
      <w:r w:rsidRPr="00613CEC">
        <w:rPr>
          <w:rFonts w:cs="David"/>
          <w:sz w:val="26"/>
          <w:szCs w:val="26"/>
          <w:rtl/>
        </w:rPr>
        <w:t xml:space="preserve">סעיף 13 של </w:t>
      </w:r>
      <w:hyperlink r:id="rId40" w:history="1">
        <w:r w:rsidRPr="00613CEC">
          <w:rPr>
            <w:rStyle w:val="Hyperlink"/>
            <w:rFonts w:cs="David"/>
            <w:sz w:val="26"/>
            <w:szCs w:val="26"/>
            <w:rtl/>
          </w:rPr>
          <w:t>חוק הפיקוח על שירותים פיננסיים (קופות גמל), התשס"ה-2005</w:t>
        </w:r>
      </w:hyperlink>
      <w:r w:rsidRPr="00613CEC">
        <w:rPr>
          <w:rFonts w:cs="David" w:hint="cs"/>
          <w:sz w:val="26"/>
          <w:szCs w:val="26"/>
          <w:rtl/>
        </w:rPr>
        <w:t>) אשר להם מחויב הקבלן החל מיום העסקת העובד לצורך ביצוע ההתקשרות</w:t>
      </w:r>
      <w:r w:rsidRPr="00613CEC" w:rsidDel="003C7501">
        <w:rPr>
          <w:rFonts w:cs="David" w:hint="cs"/>
          <w:sz w:val="26"/>
          <w:szCs w:val="26"/>
          <w:rtl/>
        </w:rPr>
        <w:t xml:space="preserve"> </w:t>
      </w:r>
      <w:r w:rsidRPr="00613CEC">
        <w:rPr>
          <w:rFonts w:cs="David" w:hint="cs"/>
          <w:sz w:val="26"/>
          <w:szCs w:val="26"/>
          <w:rtl/>
        </w:rPr>
        <w:t>יהיה כדלקמן:</w:t>
      </w:r>
    </w:p>
    <w:p w:rsidR="00613CEC" w:rsidRPr="00613CEC" w:rsidRDefault="00613CEC" w:rsidP="00613CEC">
      <w:pPr>
        <w:pStyle w:val="a9"/>
        <w:rPr>
          <w:rFonts w:cs="David"/>
          <w:sz w:val="26"/>
          <w:szCs w:val="26"/>
          <w:rtl/>
        </w:rPr>
      </w:pPr>
    </w:p>
    <w:tbl>
      <w:tblPr>
        <w:bidiVisual/>
        <w:tblW w:w="5103" w:type="dxa"/>
        <w:tblInd w:w="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22"/>
        <w:gridCol w:w="1820"/>
        <w:gridCol w:w="1132"/>
        <w:gridCol w:w="1129"/>
      </w:tblGrid>
      <w:tr w:rsidR="00613CEC" w:rsidRPr="00151BD1" w:rsidTr="003B4D74">
        <w:tc>
          <w:tcPr>
            <w:tcW w:w="1022" w:type="dxa"/>
            <w:tcBorders>
              <w:top w:val="single" w:sz="4" w:space="0" w:color="auto"/>
              <w:left w:val="single" w:sz="4" w:space="0" w:color="auto"/>
              <w:bottom w:val="single" w:sz="4" w:space="0" w:color="auto"/>
              <w:right w:val="single" w:sz="4" w:space="0" w:color="auto"/>
            </w:tcBorders>
            <w:shd w:val="clear" w:color="auto" w:fill="E6E6E6"/>
            <w:vAlign w:val="center"/>
          </w:tcPr>
          <w:p w:rsidR="00613CEC" w:rsidRPr="00151BD1" w:rsidRDefault="00613CEC" w:rsidP="002A500A">
            <w:pPr>
              <w:jc w:val="center"/>
              <w:rPr>
                <w:rFonts w:ascii="Arial" w:hAnsi="Arial" w:cs="David"/>
                <w:b/>
                <w:bCs/>
                <w:sz w:val="26"/>
                <w:szCs w:val="26"/>
              </w:rPr>
            </w:pPr>
            <w:r w:rsidRPr="00151BD1">
              <w:rPr>
                <w:rFonts w:ascii="Arial" w:hAnsi="Arial" w:cs="David"/>
                <w:b/>
                <w:bCs/>
                <w:sz w:val="26"/>
                <w:szCs w:val="26"/>
                <w:rtl/>
              </w:rPr>
              <w:t>הפרשות</w:t>
            </w:r>
            <w:r w:rsidRPr="00151BD1">
              <w:rPr>
                <w:rFonts w:ascii="Arial" w:hAnsi="Arial" w:cs="David" w:hint="cs"/>
                <w:b/>
                <w:bCs/>
                <w:sz w:val="26"/>
                <w:szCs w:val="26"/>
                <w:rtl/>
              </w:rPr>
              <w:t xml:space="preserve"> ה</w:t>
            </w:r>
            <w:r w:rsidRPr="00151BD1">
              <w:rPr>
                <w:rFonts w:ascii="Arial" w:hAnsi="Arial" w:cs="David"/>
                <w:b/>
                <w:bCs/>
                <w:sz w:val="26"/>
                <w:szCs w:val="26"/>
                <w:rtl/>
              </w:rPr>
              <w:t>מעביד</w:t>
            </w:r>
          </w:p>
        </w:tc>
        <w:tc>
          <w:tcPr>
            <w:tcW w:w="1820" w:type="dxa"/>
            <w:tcBorders>
              <w:top w:val="single" w:sz="4" w:space="0" w:color="auto"/>
              <w:left w:val="single" w:sz="4" w:space="0" w:color="auto"/>
              <w:bottom w:val="single" w:sz="4" w:space="0" w:color="auto"/>
              <w:right w:val="single" w:sz="4" w:space="0" w:color="auto"/>
            </w:tcBorders>
            <w:shd w:val="clear" w:color="auto" w:fill="E6E6E6"/>
            <w:vAlign w:val="center"/>
          </w:tcPr>
          <w:p w:rsidR="00613CEC" w:rsidRPr="00151BD1" w:rsidRDefault="00613CEC" w:rsidP="002A500A">
            <w:pPr>
              <w:jc w:val="center"/>
              <w:rPr>
                <w:rFonts w:ascii="Arial" w:hAnsi="Arial" w:cs="David"/>
                <w:b/>
                <w:bCs/>
                <w:sz w:val="26"/>
                <w:szCs w:val="26"/>
              </w:rPr>
            </w:pPr>
            <w:r w:rsidRPr="00151BD1">
              <w:rPr>
                <w:rFonts w:ascii="Arial" w:hAnsi="Arial" w:cs="David"/>
                <w:b/>
                <w:bCs/>
                <w:sz w:val="26"/>
                <w:szCs w:val="26"/>
                <w:rtl/>
              </w:rPr>
              <w:t>הפרשות</w:t>
            </w:r>
            <w:r w:rsidRPr="00151BD1">
              <w:rPr>
                <w:rFonts w:ascii="Arial" w:hAnsi="Arial" w:cs="David" w:hint="cs"/>
                <w:b/>
                <w:bCs/>
                <w:sz w:val="26"/>
                <w:szCs w:val="26"/>
                <w:rtl/>
              </w:rPr>
              <w:t xml:space="preserve"> ה</w:t>
            </w:r>
            <w:r w:rsidRPr="00151BD1">
              <w:rPr>
                <w:rFonts w:ascii="Arial" w:hAnsi="Arial" w:cs="David"/>
                <w:b/>
                <w:bCs/>
                <w:sz w:val="26"/>
                <w:szCs w:val="26"/>
                <w:rtl/>
              </w:rPr>
              <w:t>עובד</w:t>
            </w:r>
          </w:p>
        </w:tc>
        <w:tc>
          <w:tcPr>
            <w:tcW w:w="1132" w:type="dxa"/>
            <w:tcBorders>
              <w:top w:val="single" w:sz="4" w:space="0" w:color="auto"/>
              <w:left w:val="single" w:sz="4" w:space="0" w:color="auto"/>
              <w:bottom w:val="single" w:sz="4" w:space="0" w:color="auto"/>
              <w:right w:val="single" w:sz="4" w:space="0" w:color="auto"/>
            </w:tcBorders>
            <w:shd w:val="clear" w:color="auto" w:fill="E6E6E6"/>
            <w:vAlign w:val="center"/>
          </w:tcPr>
          <w:p w:rsidR="00613CEC" w:rsidRPr="00151BD1" w:rsidRDefault="00613CEC" w:rsidP="002A500A">
            <w:pPr>
              <w:jc w:val="center"/>
              <w:rPr>
                <w:rFonts w:ascii="Arial" w:hAnsi="Arial" w:cs="David"/>
                <w:b/>
                <w:bCs/>
                <w:sz w:val="26"/>
                <w:szCs w:val="26"/>
              </w:rPr>
            </w:pPr>
            <w:r w:rsidRPr="00151BD1">
              <w:rPr>
                <w:rFonts w:ascii="Arial" w:hAnsi="Arial" w:cs="David"/>
                <w:b/>
                <w:bCs/>
                <w:sz w:val="26"/>
                <w:szCs w:val="26"/>
                <w:rtl/>
              </w:rPr>
              <w:t>הפרשות המעביד</w:t>
            </w:r>
            <w:r w:rsidRPr="00151BD1">
              <w:rPr>
                <w:rFonts w:ascii="Arial" w:hAnsi="Arial" w:cs="David" w:hint="cs"/>
                <w:b/>
                <w:bCs/>
                <w:sz w:val="26"/>
                <w:szCs w:val="26"/>
                <w:rtl/>
              </w:rPr>
              <w:t xml:space="preserve"> </w:t>
            </w:r>
            <w:r w:rsidRPr="00151BD1">
              <w:rPr>
                <w:rFonts w:ascii="Arial" w:hAnsi="Arial" w:cs="David"/>
                <w:b/>
                <w:bCs/>
                <w:sz w:val="26"/>
                <w:szCs w:val="26"/>
                <w:rtl/>
              </w:rPr>
              <w:t>לפיצויים</w:t>
            </w:r>
          </w:p>
        </w:tc>
        <w:tc>
          <w:tcPr>
            <w:tcW w:w="1129" w:type="dxa"/>
            <w:tcBorders>
              <w:top w:val="single" w:sz="4" w:space="0" w:color="auto"/>
              <w:left w:val="single" w:sz="4" w:space="0" w:color="auto"/>
              <w:bottom w:val="single" w:sz="4" w:space="0" w:color="auto"/>
              <w:right w:val="single" w:sz="4" w:space="0" w:color="auto"/>
            </w:tcBorders>
            <w:shd w:val="clear" w:color="auto" w:fill="E6E6E6"/>
            <w:vAlign w:val="center"/>
          </w:tcPr>
          <w:p w:rsidR="00613CEC" w:rsidRPr="00151BD1" w:rsidRDefault="00613CEC" w:rsidP="002A500A">
            <w:pPr>
              <w:jc w:val="center"/>
              <w:rPr>
                <w:rFonts w:ascii="Arial" w:hAnsi="Arial" w:cs="David"/>
                <w:b/>
                <w:bCs/>
                <w:sz w:val="26"/>
                <w:szCs w:val="26"/>
              </w:rPr>
            </w:pPr>
            <w:r w:rsidRPr="00151BD1">
              <w:rPr>
                <w:rFonts w:ascii="Arial" w:hAnsi="Arial" w:cs="David"/>
                <w:b/>
                <w:bCs/>
                <w:sz w:val="26"/>
                <w:szCs w:val="26"/>
                <w:rtl/>
              </w:rPr>
              <w:t>סה"כ</w:t>
            </w:r>
          </w:p>
        </w:tc>
      </w:tr>
      <w:tr w:rsidR="00613CEC" w:rsidRPr="00151BD1" w:rsidTr="003B4D74">
        <w:tc>
          <w:tcPr>
            <w:tcW w:w="1022" w:type="dxa"/>
            <w:tcBorders>
              <w:top w:val="single" w:sz="4" w:space="0" w:color="auto"/>
              <w:left w:val="single" w:sz="4" w:space="0" w:color="auto"/>
              <w:bottom w:val="single" w:sz="4" w:space="0" w:color="auto"/>
              <w:right w:val="single" w:sz="4" w:space="0" w:color="auto"/>
            </w:tcBorders>
            <w:vAlign w:val="center"/>
          </w:tcPr>
          <w:p w:rsidR="00613CEC" w:rsidRPr="00151BD1" w:rsidRDefault="00613CEC" w:rsidP="002A500A">
            <w:pPr>
              <w:jc w:val="center"/>
              <w:rPr>
                <w:rFonts w:ascii="Arial" w:hAnsi="Arial" w:cs="David"/>
                <w:sz w:val="26"/>
                <w:szCs w:val="26"/>
              </w:rPr>
            </w:pPr>
            <w:r w:rsidRPr="00151BD1">
              <w:rPr>
                <w:rFonts w:ascii="Arial" w:hAnsi="Arial" w:cs="David" w:hint="cs"/>
                <w:sz w:val="26"/>
                <w:szCs w:val="26"/>
                <w:rtl/>
              </w:rPr>
              <w:t>6.5%</w:t>
            </w:r>
          </w:p>
        </w:tc>
        <w:tc>
          <w:tcPr>
            <w:tcW w:w="1820" w:type="dxa"/>
            <w:tcBorders>
              <w:top w:val="single" w:sz="4" w:space="0" w:color="auto"/>
              <w:left w:val="single" w:sz="4" w:space="0" w:color="auto"/>
              <w:bottom w:val="single" w:sz="4" w:space="0" w:color="auto"/>
              <w:right w:val="single" w:sz="4" w:space="0" w:color="auto"/>
            </w:tcBorders>
            <w:vAlign w:val="center"/>
          </w:tcPr>
          <w:p w:rsidR="00613CEC" w:rsidRPr="00151BD1" w:rsidRDefault="00613CEC" w:rsidP="002A500A">
            <w:pPr>
              <w:rPr>
                <w:rFonts w:ascii="Arial" w:hAnsi="Arial" w:cs="David"/>
                <w:sz w:val="26"/>
                <w:szCs w:val="26"/>
              </w:rPr>
            </w:pPr>
            <w:r w:rsidRPr="00151BD1">
              <w:rPr>
                <w:rFonts w:ascii="Arial" w:hAnsi="Arial" w:cs="David" w:hint="cs"/>
                <w:sz w:val="26"/>
                <w:szCs w:val="26"/>
                <w:rtl/>
              </w:rPr>
              <w:t>6%</w:t>
            </w:r>
          </w:p>
        </w:tc>
        <w:tc>
          <w:tcPr>
            <w:tcW w:w="1132" w:type="dxa"/>
            <w:tcBorders>
              <w:top w:val="single" w:sz="4" w:space="0" w:color="auto"/>
              <w:left w:val="single" w:sz="4" w:space="0" w:color="auto"/>
              <w:bottom w:val="single" w:sz="4" w:space="0" w:color="auto"/>
              <w:right w:val="single" w:sz="4" w:space="0" w:color="auto"/>
            </w:tcBorders>
            <w:vAlign w:val="center"/>
          </w:tcPr>
          <w:p w:rsidR="00613CEC" w:rsidRPr="00151BD1" w:rsidRDefault="00613CEC" w:rsidP="002A500A">
            <w:pPr>
              <w:jc w:val="center"/>
              <w:rPr>
                <w:rFonts w:ascii="Arial" w:hAnsi="Arial" w:cs="David"/>
                <w:sz w:val="26"/>
                <w:szCs w:val="26"/>
              </w:rPr>
            </w:pPr>
            <w:r w:rsidRPr="00151BD1">
              <w:rPr>
                <w:rFonts w:ascii="Arial" w:hAnsi="Arial" w:cs="David" w:hint="cs"/>
                <w:sz w:val="26"/>
                <w:szCs w:val="26"/>
                <w:rtl/>
              </w:rPr>
              <w:t>8.33%</w:t>
            </w:r>
          </w:p>
        </w:tc>
        <w:tc>
          <w:tcPr>
            <w:tcW w:w="1129" w:type="dxa"/>
            <w:tcBorders>
              <w:top w:val="single" w:sz="4" w:space="0" w:color="auto"/>
              <w:left w:val="single" w:sz="4" w:space="0" w:color="auto"/>
              <w:bottom w:val="single" w:sz="4" w:space="0" w:color="auto"/>
              <w:right w:val="single" w:sz="4" w:space="0" w:color="auto"/>
            </w:tcBorders>
            <w:vAlign w:val="center"/>
          </w:tcPr>
          <w:p w:rsidR="00613CEC" w:rsidRPr="00151BD1" w:rsidRDefault="00613CEC" w:rsidP="002A500A">
            <w:pPr>
              <w:jc w:val="center"/>
              <w:rPr>
                <w:rFonts w:ascii="Arial" w:hAnsi="Arial" w:cs="David"/>
                <w:sz w:val="26"/>
                <w:szCs w:val="26"/>
              </w:rPr>
            </w:pPr>
            <w:r w:rsidRPr="00151BD1">
              <w:rPr>
                <w:rFonts w:ascii="Arial" w:hAnsi="Arial" w:cs="David" w:hint="cs"/>
                <w:sz w:val="26"/>
                <w:szCs w:val="26"/>
                <w:rtl/>
              </w:rPr>
              <w:t>20.83%</w:t>
            </w:r>
          </w:p>
        </w:tc>
      </w:tr>
    </w:tbl>
    <w:p w:rsidR="003B4D74" w:rsidRDefault="003B4D74" w:rsidP="003B4D74">
      <w:pPr>
        <w:pStyle w:val="14"/>
        <w:ind w:firstLine="720"/>
        <w:rPr>
          <w:rFonts w:ascii="Arial" w:hAnsi="Arial" w:cs="David"/>
          <w:sz w:val="26"/>
          <w:szCs w:val="26"/>
          <w:rtl/>
        </w:rPr>
      </w:pPr>
    </w:p>
    <w:p w:rsidR="003B4D74" w:rsidRDefault="003B4D74" w:rsidP="003B4D74">
      <w:pPr>
        <w:pStyle w:val="14"/>
        <w:ind w:firstLine="720"/>
        <w:rPr>
          <w:rFonts w:ascii="Arial" w:hAnsi="Arial" w:cs="David"/>
          <w:sz w:val="26"/>
          <w:szCs w:val="26"/>
          <w:rtl/>
        </w:rPr>
      </w:pPr>
    </w:p>
    <w:p w:rsidR="003B4D74" w:rsidRDefault="003B4D74" w:rsidP="003B4D74">
      <w:pPr>
        <w:pStyle w:val="14"/>
        <w:ind w:firstLine="720"/>
        <w:rPr>
          <w:rFonts w:ascii="Arial" w:hAnsi="Arial" w:cs="David"/>
          <w:sz w:val="26"/>
          <w:szCs w:val="26"/>
          <w:rtl/>
        </w:rPr>
      </w:pPr>
    </w:p>
    <w:p w:rsidR="003B4D74" w:rsidRDefault="003B4D74" w:rsidP="003B4D74">
      <w:pPr>
        <w:pStyle w:val="14"/>
        <w:ind w:firstLine="720"/>
        <w:rPr>
          <w:rFonts w:ascii="Arial" w:hAnsi="Arial" w:cs="David"/>
          <w:sz w:val="26"/>
          <w:szCs w:val="26"/>
          <w:rtl/>
        </w:rPr>
      </w:pPr>
    </w:p>
    <w:p w:rsidR="00613CEC" w:rsidRPr="00151BD1" w:rsidRDefault="00613CEC" w:rsidP="003B4D74">
      <w:pPr>
        <w:pStyle w:val="14"/>
        <w:ind w:firstLine="720"/>
        <w:rPr>
          <w:rFonts w:ascii="Arial" w:hAnsi="Arial" w:cs="David"/>
          <w:sz w:val="26"/>
          <w:szCs w:val="26"/>
          <w:rtl/>
        </w:rPr>
      </w:pPr>
      <w:r w:rsidRPr="00151BD1">
        <w:rPr>
          <w:rFonts w:ascii="Arial" w:hAnsi="Arial" w:cs="David" w:hint="cs"/>
          <w:sz w:val="26"/>
          <w:szCs w:val="26"/>
          <w:rtl/>
        </w:rPr>
        <w:t>החל מיום 1.1.2013 שיעורי ההפרשות יהיו כדלקמן:</w:t>
      </w:r>
    </w:p>
    <w:tbl>
      <w:tblPr>
        <w:bidiVisual/>
        <w:tblW w:w="4999" w:type="dxa"/>
        <w:tblInd w:w="7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23"/>
        <w:gridCol w:w="1740"/>
        <w:gridCol w:w="1126"/>
        <w:gridCol w:w="1110"/>
      </w:tblGrid>
      <w:tr w:rsidR="00613CEC" w:rsidRPr="00151BD1" w:rsidTr="003B4D74">
        <w:tc>
          <w:tcPr>
            <w:tcW w:w="918" w:type="dxa"/>
            <w:tcBorders>
              <w:top w:val="single" w:sz="4" w:space="0" w:color="auto"/>
              <w:left w:val="single" w:sz="4" w:space="0" w:color="auto"/>
              <w:bottom w:val="single" w:sz="4" w:space="0" w:color="auto"/>
              <w:right w:val="single" w:sz="4" w:space="0" w:color="auto"/>
            </w:tcBorders>
            <w:shd w:val="clear" w:color="auto" w:fill="E6E6E6"/>
          </w:tcPr>
          <w:p w:rsidR="00613CEC" w:rsidRPr="00151BD1" w:rsidRDefault="00613CEC" w:rsidP="002A500A">
            <w:pPr>
              <w:rPr>
                <w:rFonts w:ascii="Arial" w:hAnsi="Arial" w:cs="David"/>
                <w:b/>
                <w:bCs/>
                <w:sz w:val="26"/>
                <w:szCs w:val="26"/>
              </w:rPr>
            </w:pPr>
            <w:r w:rsidRPr="00151BD1">
              <w:rPr>
                <w:rFonts w:ascii="Arial" w:hAnsi="Arial" w:cs="David"/>
                <w:b/>
                <w:bCs/>
                <w:sz w:val="26"/>
                <w:szCs w:val="26"/>
                <w:rtl/>
              </w:rPr>
              <w:t>הפרשות</w:t>
            </w:r>
            <w:r w:rsidRPr="00151BD1">
              <w:rPr>
                <w:rFonts w:ascii="Arial" w:hAnsi="Arial" w:cs="David" w:hint="cs"/>
                <w:b/>
                <w:bCs/>
                <w:sz w:val="26"/>
                <w:szCs w:val="26"/>
                <w:rtl/>
              </w:rPr>
              <w:t xml:space="preserve"> </w:t>
            </w:r>
            <w:r w:rsidRPr="00151BD1">
              <w:rPr>
                <w:rFonts w:ascii="Arial" w:hAnsi="Arial" w:cs="David" w:hint="cs"/>
                <w:b/>
                <w:bCs/>
                <w:sz w:val="26"/>
                <w:szCs w:val="26"/>
                <w:rtl/>
              </w:rPr>
              <w:lastRenderedPageBreak/>
              <w:t>ה</w:t>
            </w:r>
            <w:r w:rsidRPr="00151BD1">
              <w:rPr>
                <w:rFonts w:ascii="Arial" w:hAnsi="Arial" w:cs="David"/>
                <w:b/>
                <w:bCs/>
                <w:sz w:val="26"/>
                <w:szCs w:val="26"/>
                <w:rtl/>
              </w:rPr>
              <w:t>מעביד</w:t>
            </w:r>
          </w:p>
        </w:tc>
        <w:tc>
          <w:tcPr>
            <w:tcW w:w="1820" w:type="dxa"/>
            <w:tcBorders>
              <w:top w:val="single" w:sz="4" w:space="0" w:color="auto"/>
              <w:left w:val="single" w:sz="4" w:space="0" w:color="auto"/>
              <w:bottom w:val="single" w:sz="4" w:space="0" w:color="auto"/>
              <w:right w:val="single" w:sz="4" w:space="0" w:color="auto"/>
            </w:tcBorders>
            <w:shd w:val="clear" w:color="auto" w:fill="E6E6E6"/>
          </w:tcPr>
          <w:p w:rsidR="00613CEC" w:rsidRPr="00151BD1" w:rsidRDefault="00613CEC" w:rsidP="002A500A">
            <w:pPr>
              <w:rPr>
                <w:rFonts w:ascii="Arial" w:hAnsi="Arial" w:cs="David"/>
                <w:b/>
                <w:bCs/>
                <w:sz w:val="26"/>
                <w:szCs w:val="26"/>
              </w:rPr>
            </w:pPr>
            <w:r w:rsidRPr="00151BD1">
              <w:rPr>
                <w:rFonts w:ascii="Arial" w:hAnsi="Arial" w:cs="David"/>
                <w:b/>
                <w:bCs/>
                <w:sz w:val="26"/>
                <w:szCs w:val="26"/>
                <w:rtl/>
              </w:rPr>
              <w:lastRenderedPageBreak/>
              <w:t>הפרשות</w:t>
            </w:r>
            <w:r w:rsidRPr="00151BD1">
              <w:rPr>
                <w:rFonts w:ascii="Arial" w:hAnsi="Arial" w:cs="David" w:hint="cs"/>
                <w:b/>
                <w:bCs/>
                <w:sz w:val="26"/>
                <w:szCs w:val="26"/>
                <w:rtl/>
              </w:rPr>
              <w:t xml:space="preserve"> ה</w:t>
            </w:r>
            <w:r w:rsidRPr="00151BD1">
              <w:rPr>
                <w:rFonts w:ascii="Arial" w:hAnsi="Arial" w:cs="David"/>
                <w:b/>
                <w:bCs/>
                <w:sz w:val="26"/>
                <w:szCs w:val="26"/>
                <w:rtl/>
              </w:rPr>
              <w:t>עובד</w:t>
            </w:r>
          </w:p>
        </w:tc>
        <w:tc>
          <w:tcPr>
            <w:tcW w:w="1132" w:type="dxa"/>
            <w:tcBorders>
              <w:top w:val="single" w:sz="4" w:space="0" w:color="auto"/>
              <w:left w:val="single" w:sz="4" w:space="0" w:color="auto"/>
              <w:bottom w:val="single" w:sz="4" w:space="0" w:color="auto"/>
              <w:right w:val="single" w:sz="4" w:space="0" w:color="auto"/>
            </w:tcBorders>
            <w:shd w:val="clear" w:color="auto" w:fill="E6E6E6"/>
          </w:tcPr>
          <w:p w:rsidR="00613CEC" w:rsidRPr="00151BD1" w:rsidRDefault="00613CEC" w:rsidP="002A500A">
            <w:pPr>
              <w:rPr>
                <w:rFonts w:ascii="Arial" w:hAnsi="Arial" w:cs="David"/>
                <w:b/>
                <w:bCs/>
                <w:sz w:val="26"/>
                <w:szCs w:val="26"/>
              </w:rPr>
            </w:pPr>
            <w:r w:rsidRPr="00151BD1">
              <w:rPr>
                <w:rFonts w:ascii="Arial" w:hAnsi="Arial" w:cs="David"/>
                <w:b/>
                <w:bCs/>
                <w:sz w:val="26"/>
                <w:szCs w:val="26"/>
                <w:rtl/>
              </w:rPr>
              <w:t xml:space="preserve">הפרשות </w:t>
            </w:r>
            <w:r w:rsidRPr="00151BD1">
              <w:rPr>
                <w:rFonts w:ascii="Arial" w:hAnsi="Arial" w:cs="David"/>
                <w:b/>
                <w:bCs/>
                <w:sz w:val="26"/>
                <w:szCs w:val="26"/>
                <w:rtl/>
              </w:rPr>
              <w:lastRenderedPageBreak/>
              <w:t>המעביד</w:t>
            </w:r>
            <w:r w:rsidRPr="00151BD1">
              <w:rPr>
                <w:rFonts w:ascii="Arial" w:hAnsi="Arial" w:cs="David" w:hint="cs"/>
                <w:b/>
                <w:bCs/>
                <w:sz w:val="26"/>
                <w:szCs w:val="26"/>
                <w:rtl/>
              </w:rPr>
              <w:t xml:space="preserve"> </w:t>
            </w:r>
            <w:r w:rsidRPr="00151BD1">
              <w:rPr>
                <w:rFonts w:ascii="Arial" w:hAnsi="Arial" w:cs="David"/>
                <w:b/>
                <w:bCs/>
                <w:sz w:val="26"/>
                <w:szCs w:val="26"/>
                <w:rtl/>
              </w:rPr>
              <w:t>לפיצויים</w:t>
            </w:r>
          </w:p>
        </w:tc>
        <w:tc>
          <w:tcPr>
            <w:tcW w:w="1129" w:type="dxa"/>
            <w:tcBorders>
              <w:top w:val="single" w:sz="4" w:space="0" w:color="auto"/>
              <w:left w:val="single" w:sz="4" w:space="0" w:color="auto"/>
              <w:bottom w:val="single" w:sz="4" w:space="0" w:color="auto"/>
              <w:right w:val="single" w:sz="4" w:space="0" w:color="auto"/>
            </w:tcBorders>
            <w:shd w:val="clear" w:color="auto" w:fill="E6E6E6"/>
          </w:tcPr>
          <w:p w:rsidR="00613CEC" w:rsidRPr="00151BD1" w:rsidRDefault="00613CEC" w:rsidP="002A500A">
            <w:pPr>
              <w:rPr>
                <w:rFonts w:ascii="Arial" w:hAnsi="Arial" w:cs="David"/>
                <w:b/>
                <w:bCs/>
                <w:sz w:val="26"/>
                <w:szCs w:val="26"/>
              </w:rPr>
            </w:pPr>
            <w:r w:rsidRPr="00151BD1">
              <w:rPr>
                <w:rFonts w:ascii="Arial" w:hAnsi="Arial" w:cs="David"/>
                <w:b/>
                <w:bCs/>
                <w:sz w:val="26"/>
                <w:szCs w:val="26"/>
                <w:rtl/>
              </w:rPr>
              <w:lastRenderedPageBreak/>
              <w:t xml:space="preserve">סה"כ </w:t>
            </w:r>
          </w:p>
        </w:tc>
      </w:tr>
      <w:tr w:rsidR="00613CEC" w:rsidRPr="00151BD1" w:rsidTr="003B4D74">
        <w:tc>
          <w:tcPr>
            <w:tcW w:w="918" w:type="dxa"/>
            <w:tcBorders>
              <w:top w:val="single" w:sz="4" w:space="0" w:color="auto"/>
              <w:left w:val="single" w:sz="4" w:space="0" w:color="auto"/>
              <w:bottom w:val="single" w:sz="4" w:space="0" w:color="auto"/>
              <w:right w:val="single" w:sz="4" w:space="0" w:color="auto"/>
            </w:tcBorders>
          </w:tcPr>
          <w:p w:rsidR="00613CEC" w:rsidRPr="00151BD1" w:rsidRDefault="00613CEC" w:rsidP="002A500A">
            <w:pPr>
              <w:rPr>
                <w:rFonts w:ascii="Arial" w:hAnsi="Arial" w:cs="David"/>
                <w:sz w:val="26"/>
                <w:szCs w:val="26"/>
              </w:rPr>
            </w:pPr>
            <w:r w:rsidRPr="00151BD1">
              <w:rPr>
                <w:rFonts w:ascii="Arial" w:hAnsi="Arial" w:cs="David" w:hint="cs"/>
                <w:sz w:val="26"/>
                <w:szCs w:val="26"/>
                <w:rtl/>
              </w:rPr>
              <w:lastRenderedPageBreak/>
              <w:t>7%</w:t>
            </w:r>
          </w:p>
        </w:tc>
        <w:tc>
          <w:tcPr>
            <w:tcW w:w="1820" w:type="dxa"/>
            <w:tcBorders>
              <w:top w:val="single" w:sz="4" w:space="0" w:color="auto"/>
              <w:left w:val="single" w:sz="4" w:space="0" w:color="auto"/>
              <w:bottom w:val="single" w:sz="4" w:space="0" w:color="auto"/>
              <w:right w:val="single" w:sz="4" w:space="0" w:color="auto"/>
            </w:tcBorders>
          </w:tcPr>
          <w:p w:rsidR="00613CEC" w:rsidRPr="00151BD1" w:rsidRDefault="00613CEC" w:rsidP="002A500A">
            <w:pPr>
              <w:rPr>
                <w:rFonts w:ascii="Arial" w:hAnsi="Arial" w:cs="David"/>
                <w:sz w:val="26"/>
                <w:szCs w:val="26"/>
              </w:rPr>
            </w:pPr>
            <w:r w:rsidRPr="00151BD1">
              <w:rPr>
                <w:rFonts w:ascii="Arial" w:hAnsi="Arial" w:cs="David" w:hint="cs"/>
                <w:sz w:val="26"/>
                <w:szCs w:val="26"/>
                <w:rtl/>
              </w:rPr>
              <w:t>6.5%</w:t>
            </w:r>
          </w:p>
        </w:tc>
        <w:tc>
          <w:tcPr>
            <w:tcW w:w="1132" w:type="dxa"/>
            <w:tcBorders>
              <w:top w:val="single" w:sz="4" w:space="0" w:color="auto"/>
              <w:left w:val="single" w:sz="4" w:space="0" w:color="auto"/>
              <w:bottom w:val="single" w:sz="4" w:space="0" w:color="auto"/>
              <w:right w:val="single" w:sz="4" w:space="0" w:color="auto"/>
            </w:tcBorders>
          </w:tcPr>
          <w:p w:rsidR="00613CEC" w:rsidRPr="00151BD1" w:rsidRDefault="00613CEC" w:rsidP="002A500A">
            <w:pPr>
              <w:rPr>
                <w:rFonts w:ascii="Arial" w:hAnsi="Arial" w:cs="David"/>
                <w:sz w:val="26"/>
                <w:szCs w:val="26"/>
              </w:rPr>
            </w:pPr>
            <w:r w:rsidRPr="00151BD1">
              <w:rPr>
                <w:rFonts w:ascii="Arial" w:hAnsi="Arial" w:cs="David" w:hint="cs"/>
                <w:sz w:val="26"/>
                <w:szCs w:val="26"/>
                <w:rtl/>
              </w:rPr>
              <w:t>8.33%</w:t>
            </w:r>
          </w:p>
        </w:tc>
        <w:tc>
          <w:tcPr>
            <w:tcW w:w="1129" w:type="dxa"/>
            <w:tcBorders>
              <w:top w:val="single" w:sz="4" w:space="0" w:color="auto"/>
              <w:left w:val="single" w:sz="4" w:space="0" w:color="auto"/>
              <w:bottom w:val="single" w:sz="4" w:space="0" w:color="auto"/>
              <w:right w:val="single" w:sz="4" w:space="0" w:color="auto"/>
            </w:tcBorders>
          </w:tcPr>
          <w:p w:rsidR="00613CEC" w:rsidRPr="00151BD1" w:rsidRDefault="00613CEC" w:rsidP="002A500A">
            <w:pPr>
              <w:rPr>
                <w:rFonts w:ascii="Arial" w:hAnsi="Arial" w:cs="David"/>
                <w:sz w:val="26"/>
                <w:szCs w:val="26"/>
              </w:rPr>
            </w:pPr>
            <w:r w:rsidRPr="00151BD1">
              <w:rPr>
                <w:rFonts w:ascii="Arial" w:hAnsi="Arial" w:cs="David" w:hint="cs"/>
                <w:sz w:val="26"/>
                <w:szCs w:val="26"/>
                <w:rtl/>
              </w:rPr>
              <w:t>21.83%</w:t>
            </w:r>
          </w:p>
        </w:tc>
      </w:tr>
    </w:tbl>
    <w:p w:rsidR="00613CEC" w:rsidRDefault="00613CEC" w:rsidP="00613CEC">
      <w:pPr>
        <w:pStyle w:val="a9"/>
        <w:jc w:val="both"/>
        <w:rPr>
          <w:rFonts w:cs="David"/>
          <w:sz w:val="26"/>
          <w:szCs w:val="26"/>
        </w:rPr>
      </w:pPr>
    </w:p>
    <w:p w:rsidR="00613CEC" w:rsidRPr="00613CEC" w:rsidRDefault="00613CEC" w:rsidP="00613CEC">
      <w:pPr>
        <w:pStyle w:val="a9"/>
        <w:rPr>
          <w:rFonts w:cs="David"/>
          <w:sz w:val="26"/>
          <w:szCs w:val="26"/>
          <w:rtl/>
        </w:rPr>
      </w:pPr>
    </w:p>
    <w:p w:rsidR="00613CEC" w:rsidRDefault="00613CEC" w:rsidP="00613CEC">
      <w:pPr>
        <w:pStyle w:val="a9"/>
        <w:numPr>
          <w:ilvl w:val="1"/>
          <w:numId w:val="58"/>
        </w:numPr>
        <w:jc w:val="both"/>
        <w:rPr>
          <w:rFonts w:cs="David"/>
          <w:sz w:val="26"/>
          <w:szCs w:val="26"/>
        </w:rPr>
      </w:pPr>
      <w:r w:rsidRPr="00613CEC">
        <w:rPr>
          <w:rFonts w:ascii="Arial" w:hAnsi="Arial" w:cs="David" w:hint="cs"/>
          <w:sz w:val="26"/>
          <w:szCs w:val="26"/>
          <w:rtl/>
        </w:rPr>
        <w:t xml:space="preserve">על ההפרשה הפנסיונית לעמוד בכל התנאים המוגדרים בסעיף 14 לחוק פיצוי פיטורים, </w:t>
      </w:r>
      <w:r w:rsidRPr="00613CEC">
        <w:rPr>
          <w:rFonts w:cs="David"/>
          <w:sz w:val="26"/>
          <w:szCs w:val="26"/>
          <w:rtl/>
        </w:rPr>
        <w:t>התשכ"ג-1963</w:t>
      </w:r>
      <w:r w:rsidRPr="00613CEC">
        <w:rPr>
          <w:rFonts w:cs="David" w:hint="cs"/>
          <w:sz w:val="26"/>
          <w:szCs w:val="26"/>
          <w:rtl/>
        </w:rPr>
        <w:t>.</w:t>
      </w:r>
    </w:p>
    <w:p w:rsidR="00613CEC" w:rsidRDefault="00613CEC" w:rsidP="00613CEC">
      <w:pPr>
        <w:pStyle w:val="a9"/>
        <w:jc w:val="both"/>
        <w:rPr>
          <w:rFonts w:cs="David"/>
          <w:sz w:val="26"/>
          <w:szCs w:val="26"/>
        </w:rPr>
      </w:pPr>
    </w:p>
    <w:p w:rsidR="00613CEC" w:rsidRPr="00613CEC" w:rsidRDefault="00613CEC" w:rsidP="00613CEC">
      <w:pPr>
        <w:pStyle w:val="a9"/>
        <w:rPr>
          <w:rFonts w:cs="David"/>
          <w:sz w:val="26"/>
          <w:szCs w:val="26"/>
          <w:rtl/>
        </w:rPr>
      </w:pPr>
    </w:p>
    <w:p w:rsidR="00613CEC" w:rsidRPr="00A04B98" w:rsidRDefault="00613CEC" w:rsidP="00613CEC">
      <w:pPr>
        <w:pStyle w:val="a9"/>
        <w:numPr>
          <w:ilvl w:val="0"/>
          <w:numId w:val="58"/>
        </w:numPr>
        <w:jc w:val="both"/>
        <w:rPr>
          <w:rFonts w:cs="David"/>
          <w:sz w:val="26"/>
          <w:szCs w:val="26"/>
        </w:rPr>
      </w:pPr>
      <w:r w:rsidRPr="00613CEC">
        <w:rPr>
          <w:rFonts w:ascii="Arial" w:hAnsi="Arial" w:cs="David"/>
          <w:sz w:val="26"/>
          <w:szCs w:val="26"/>
          <w:rtl/>
        </w:rPr>
        <w:t>על אף האמור בסעיפים 3.א.</w:t>
      </w:r>
      <w:r w:rsidRPr="00613CEC">
        <w:rPr>
          <w:rFonts w:ascii="Arial" w:hAnsi="Arial" w:cs="David" w:hint="cs"/>
          <w:sz w:val="26"/>
          <w:szCs w:val="26"/>
          <w:rtl/>
        </w:rPr>
        <w:t>1</w:t>
      </w:r>
      <w:r w:rsidRPr="00613CEC">
        <w:rPr>
          <w:rFonts w:ascii="Arial" w:hAnsi="Arial" w:cs="David"/>
          <w:sz w:val="26"/>
          <w:szCs w:val="26"/>
          <w:rtl/>
        </w:rPr>
        <w:t xml:space="preserve"> ו- 6.ה. – 6.ז. לצו ההרחבה:</w:t>
      </w:r>
    </w:p>
    <w:p w:rsidR="00613CEC" w:rsidRDefault="00613CEC" w:rsidP="00A04B98">
      <w:pPr>
        <w:pStyle w:val="a9"/>
        <w:numPr>
          <w:ilvl w:val="1"/>
          <w:numId w:val="58"/>
        </w:numPr>
        <w:jc w:val="both"/>
        <w:rPr>
          <w:rFonts w:cs="David"/>
          <w:sz w:val="26"/>
          <w:szCs w:val="26"/>
        </w:rPr>
      </w:pPr>
      <w:r w:rsidRPr="00A04B98">
        <w:rPr>
          <w:rFonts w:ascii="Arial" w:hAnsi="Arial" w:cs="David"/>
          <w:sz w:val="26"/>
          <w:szCs w:val="26"/>
          <w:rtl/>
        </w:rPr>
        <w:t>עובד המועסק על ידי ה</w:t>
      </w:r>
      <w:r w:rsidRPr="00A04B98">
        <w:rPr>
          <w:rFonts w:ascii="Arial" w:hAnsi="Arial" w:cs="David" w:hint="cs"/>
          <w:sz w:val="26"/>
          <w:szCs w:val="26"/>
          <w:rtl/>
        </w:rPr>
        <w:t>ספק</w:t>
      </w:r>
      <w:r w:rsidRPr="00A04B98">
        <w:rPr>
          <w:rFonts w:ascii="Arial" w:hAnsi="Arial" w:cs="David"/>
          <w:sz w:val="26"/>
          <w:szCs w:val="26"/>
          <w:rtl/>
        </w:rPr>
        <w:t xml:space="preserve"> לצורך ביצוע חוזה זה יהיה זכאי לביטוח הפנסיוני ולביצוע ההפרשות בשיעורים </w:t>
      </w:r>
      <w:r w:rsidRPr="00A04B98">
        <w:rPr>
          <w:rFonts w:ascii="Arial" w:hAnsi="Arial" w:cs="David" w:hint="cs"/>
          <w:sz w:val="26"/>
          <w:szCs w:val="26"/>
          <w:rtl/>
        </w:rPr>
        <w:t>המצוינים</w:t>
      </w:r>
      <w:r w:rsidRPr="00A04B98">
        <w:rPr>
          <w:rFonts w:ascii="Arial" w:hAnsi="Arial" w:cs="David"/>
          <w:sz w:val="26"/>
          <w:szCs w:val="26"/>
          <w:rtl/>
        </w:rPr>
        <w:t xml:space="preserve"> לעיל החל מיום </w:t>
      </w:r>
      <w:r w:rsidRPr="00A04B98">
        <w:rPr>
          <w:rFonts w:ascii="Arial" w:hAnsi="Arial" w:cs="David" w:hint="cs"/>
          <w:sz w:val="26"/>
          <w:szCs w:val="26"/>
          <w:rtl/>
        </w:rPr>
        <w:t>העסקת העובד לצורך ביצוע ההתקשרות</w:t>
      </w:r>
      <w:r w:rsidRPr="00A04B98">
        <w:rPr>
          <w:rFonts w:cs="David" w:hint="cs"/>
          <w:sz w:val="26"/>
          <w:szCs w:val="26"/>
          <w:rtl/>
        </w:rPr>
        <w:t>.</w:t>
      </w:r>
    </w:p>
    <w:p w:rsidR="00A04B98" w:rsidRDefault="00A04B98" w:rsidP="00A04B98">
      <w:pPr>
        <w:pStyle w:val="a9"/>
        <w:jc w:val="both"/>
        <w:rPr>
          <w:rFonts w:cs="David"/>
          <w:sz w:val="26"/>
          <w:szCs w:val="26"/>
        </w:rPr>
      </w:pPr>
    </w:p>
    <w:p w:rsidR="00613CEC" w:rsidRDefault="00613CEC" w:rsidP="00A04B98">
      <w:pPr>
        <w:pStyle w:val="a9"/>
        <w:numPr>
          <w:ilvl w:val="1"/>
          <w:numId w:val="58"/>
        </w:numPr>
        <w:jc w:val="both"/>
        <w:rPr>
          <w:rFonts w:cs="David"/>
          <w:sz w:val="26"/>
          <w:szCs w:val="26"/>
        </w:rPr>
      </w:pPr>
      <w:r w:rsidRPr="00A04B98">
        <w:rPr>
          <w:rFonts w:ascii="Arial" w:hAnsi="Arial" w:cs="David" w:hint="cs"/>
          <w:sz w:val="26"/>
          <w:szCs w:val="26"/>
          <w:rtl/>
        </w:rPr>
        <w:t xml:space="preserve"> ההפקדות ותשלומי המעביד עבור פיצויי פיטורים לא ניתנים להחזרה למעביד גם במקרה שבו העובד הפסיק את עבודתו מרצונו</w:t>
      </w:r>
      <w:r w:rsidRPr="00A04B98">
        <w:rPr>
          <w:rFonts w:cs="David" w:hint="cs"/>
          <w:sz w:val="26"/>
          <w:szCs w:val="26"/>
          <w:rtl/>
        </w:rPr>
        <w:t>.</w:t>
      </w:r>
    </w:p>
    <w:p w:rsidR="00A04B98" w:rsidRPr="00A04B98" w:rsidRDefault="00A04B98" w:rsidP="00A04B98">
      <w:pPr>
        <w:pStyle w:val="a9"/>
        <w:rPr>
          <w:rFonts w:cs="David"/>
          <w:sz w:val="26"/>
          <w:szCs w:val="26"/>
          <w:rtl/>
        </w:rPr>
      </w:pPr>
    </w:p>
    <w:p w:rsidR="00613CEC" w:rsidRDefault="00613CEC" w:rsidP="00A04B98">
      <w:pPr>
        <w:pStyle w:val="a9"/>
        <w:numPr>
          <w:ilvl w:val="1"/>
          <w:numId w:val="58"/>
        </w:numPr>
        <w:jc w:val="both"/>
        <w:rPr>
          <w:rFonts w:cs="David"/>
          <w:sz w:val="26"/>
          <w:szCs w:val="26"/>
        </w:rPr>
      </w:pPr>
      <w:r w:rsidRPr="00A04B98">
        <w:rPr>
          <w:rFonts w:ascii="Arial" w:hAnsi="Arial" w:cs="David"/>
          <w:sz w:val="26"/>
          <w:szCs w:val="26"/>
          <w:rtl/>
        </w:rPr>
        <w:t xml:space="preserve">למען הסר ספק, מובהר כי </w:t>
      </w:r>
      <w:r w:rsidRPr="00A04B98">
        <w:rPr>
          <w:rFonts w:ascii="Arial" w:hAnsi="Arial" w:cs="David" w:hint="cs"/>
          <w:sz w:val="26"/>
          <w:szCs w:val="26"/>
          <w:rtl/>
        </w:rPr>
        <w:t>למרות</w:t>
      </w:r>
      <w:r w:rsidRPr="00A04B98">
        <w:rPr>
          <w:rFonts w:ascii="Arial" w:hAnsi="Arial" w:cs="David"/>
          <w:sz w:val="26"/>
          <w:szCs w:val="26"/>
          <w:rtl/>
        </w:rPr>
        <w:t xml:space="preserve"> הוראות סעיף 23 ל</w:t>
      </w:r>
      <w:hyperlink r:id="rId41" w:history="1">
        <w:r w:rsidRPr="00A04B98">
          <w:rPr>
            <w:rStyle w:val="Hyperlink"/>
            <w:rFonts w:ascii="Arial" w:hAnsi="Arial" w:cs="David"/>
            <w:color w:val="auto"/>
            <w:sz w:val="26"/>
            <w:szCs w:val="26"/>
            <w:rtl/>
          </w:rPr>
          <w:t>חוק הפיקוח על שירותים פיננסיים (קופות גמל), תשס"ה-</w:t>
        </w:r>
      </w:hyperlink>
      <w:r w:rsidRPr="00A04B98">
        <w:rPr>
          <w:rStyle w:val="Hyperlink"/>
          <w:rFonts w:ascii="Arial" w:hAnsi="Arial" w:cs="David"/>
          <w:color w:val="auto"/>
          <w:sz w:val="26"/>
          <w:szCs w:val="26"/>
          <w:rtl/>
        </w:rPr>
        <w:t>2005</w:t>
      </w:r>
      <w:r w:rsidRPr="00A04B98">
        <w:rPr>
          <w:rFonts w:ascii="Arial" w:hAnsi="Arial" w:cs="David"/>
          <w:sz w:val="26"/>
          <w:szCs w:val="26"/>
          <w:rtl/>
        </w:rPr>
        <w:t>, לא יהיה ה</w:t>
      </w:r>
      <w:r w:rsidRPr="00A04B98">
        <w:rPr>
          <w:rFonts w:ascii="Arial" w:hAnsi="Arial" w:cs="David" w:hint="cs"/>
          <w:sz w:val="26"/>
          <w:szCs w:val="26"/>
          <w:rtl/>
        </w:rPr>
        <w:t>ספק</w:t>
      </w:r>
      <w:r w:rsidRPr="00A04B98">
        <w:rPr>
          <w:rFonts w:ascii="Arial" w:hAnsi="Arial" w:cs="David"/>
          <w:sz w:val="26"/>
          <w:szCs w:val="26"/>
          <w:rtl/>
        </w:rPr>
        <w:t xml:space="preserve"> רשאי למשוך את כספי התגמולים שנצברו בקופה, לרבות תגמולי המעסיק</w:t>
      </w:r>
      <w:r w:rsidRPr="00A04B98">
        <w:rPr>
          <w:rFonts w:cs="David" w:hint="cs"/>
          <w:sz w:val="26"/>
          <w:szCs w:val="26"/>
          <w:rtl/>
        </w:rPr>
        <w:t>.</w:t>
      </w:r>
    </w:p>
    <w:p w:rsidR="00A04B98" w:rsidRPr="00A04B98" w:rsidRDefault="00A04B98" w:rsidP="00A04B98">
      <w:pPr>
        <w:pStyle w:val="a9"/>
        <w:rPr>
          <w:rFonts w:cs="David"/>
          <w:sz w:val="26"/>
          <w:szCs w:val="26"/>
          <w:rtl/>
        </w:rPr>
      </w:pPr>
    </w:p>
    <w:p w:rsidR="00613CEC" w:rsidRDefault="00613CEC" w:rsidP="00A04B98">
      <w:pPr>
        <w:pStyle w:val="a9"/>
        <w:numPr>
          <w:ilvl w:val="1"/>
          <w:numId w:val="58"/>
        </w:numPr>
        <w:jc w:val="both"/>
        <w:rPr>
          <w:rFonts w:cs="David"/>
          <w:sz w:val="26"/>
          <w:szCs w:val="26"/>
        </w:rPr>
      </w:pPr>
      <w:r w:rsidRPr="00A04B98">
        <w:rPr>
          <w:rFonts w:ascii="Arial" w:hAnsi="Arial" w:cs="David"/>
          <w:sz w:val="26"/>
          <w:szCs w:val="26"/>
          <w:rtl/>
        </w:rPr>
        <w:t>חל על ה</w:t>
      </w:r>
      <w:r w:rsidRPr="00A04B98">
        <w:rPr>
          <w:rFonts w:ascii="Arial" w:hAnsi="Arial" w:cs="David" w:hint="cs"/>
          <w:sz w:val="26"/>
          <w:szCs w:val="26"/>
          <w:rtl/>
        </w:rPr>
        <w:t>ספק</w:t>
      </w:r>
      <w:r w:rsidRPr="00A04B98">
        <w:rPr>
          <w:rFonts w:ascii="Arial" w:hAnsi="Arial" w:cs="David"/>
          <w:sz w:val="26"/>
          <w:szCs w:val="26"/>
          <w:rtl/>
        </w:rPr>
        <w:t xml:space="preserve"> איסור לבצע את ההסדר הפנסיוני באמצעות סוכנות שהוא בעל עניין בה</w:t>
      </w:r>
      <w:r w:rsidRPr="00A04B98">
        <w:rPr>
          <w:rFonts w:ascii="Arial" w:hAnsi="Arial" w:cs="David" w:hint="cs"/>
          <w:sz w:val="26"/>
          <w:szCs w:val="26"/>
          <w:rtl/>
        </w:rPr>
        <w:t xml:space="preserve"> או שבעל עניין בקבלן הוא בעל עניין בסוכנות</w:t>
      </w:r>
      <w:r w:rsidRPr="00A04B98">
        <w:rPr>
          <w:rFonts w:cs="David" w:hint="cs"/>
          <w:sz w:val="26"/>
          <w:szCs w:val="26"/>
          <w:rtl/>
        </w:rPr>
        <w:t>.</w:t>
      </w:r>
    </w:p>
    <w:p w:rsidR="00A04B98" w:rsidRPr="00A04B98" w:rsidRDefault="00A04B98" w:rsidP="00A04B98">
      <w:pPr>
        <w:jc w:val="both"/>
        <w:rPr>
          <w:rFonts w:cs="David"/>
          <w:sz w:val="26"/>
          <w:szCs w:val="26"/>
        </w:rPr>
      </w:pPr>
    </w:p>
    <w:p w:rsidR="00A04B98" w:rsidRPr="00A04B98" w:rsidRDefault="00A04B98" w:rsidP="00A04B98">
      <w:pPr>
        <w:pStyle w:val="a9"/>
        <w:numPr>
          <w:ilvl w:val="0"/>
          <w:numId w:val="58"/>
        </w:numPr>
        <w:jc w:val="both"/>
        <w:rPr>
          <w:rFonts w:cs="David"/>
          <w:sz w:val="26"/>
          <w:szCs w:val="26"/>
        </w:rPr>
      </w:pPr>
      <w:r w:rsidRPr="00A04B98">
        <w:rPr>
          <w:rFonts w:ascii="Arial" w:hAnsi="Arial" w:cs="David" w:hint="cs"/>
          <w:sz w:val="26"/>
          <w:szCs w:val="26"/>
          <w:rtl/>
        </w:rPr>
        <w:t>הספק מתחייב להפריש לקופת גמל בגין קצובת הנסיעה המשולמת לעובד. הפרשות כאמור יהיו כדלקמן:</w:t>
      </w:r>
    </w:p>
    <w:tbl>
      <w:tblPr>
        <w:bidiVisual/>
        <w:tblW w:w="6283" w:type="dxa"/>
        <w:tblInd w:w="10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3"/>
        <w:gridCol w:w="2551"/>
        <w:gridCol w:w="1039"/>
      </w:tblGrid>
      <w:tr w:rsidR="00A04B98" w:rsidRPr="00151BD1" w:rsidTr="003B4D74">
        <w:tc>
          <w:tcPr>
            <w:tcW w:w="2693" w:type="dxa"/>
            <w:tcBorders>
              <w:top w:val="single" w:sz="4" w:space="0" w:color="auto"/>
              <w:left w:val="single" w:sz="4" w:space="0" w:color="auto"/>
              <w:bottom w:val="single" w:sz="4" w:space="0" w:color="auto"/>
              <w:right w:val="single" w:sz="4" w:space="0" w:color="auto"/>
            </w:tcBorders>
            <w:shd w:val="clear" w:color="auto" w:fill="E6E6E6"/>
          </w:tcPr>
          <w:p w:rsidR="00A04B98" w:rsidRPr="00151BD1" w:rsidRDefault="00A04B98" w:rsidP="002A500A">
            <w:pPr>
              <w:rPr>
                <w:rFonts w:ascii="Arial" w:hAnsi="Arial" w:cs="David"/>
                <w:b/>
                <w:bCs/>
                <w:sz w:val="26"/>
                <w:szCs w:val="26"/>
              </w:rPr>
            </w:pPr>
            <w:r w:rsidRPr="00151BD1">
              <w:rPr>
                <w:rFonts w:ascii="Arial" w:hAnsi="Arial" w:cs="David"/>
                <w:b/>
                <w:bCs/>
                <w:sz w:val="26"/>
                <w:szCs w:val="26"/>
                <w:rtl/>
              </w:rPr>
              <w:t>הפרשות</w:t>
            </w:r>
            <w:r w:rsidRPr="00151BD1">
              <w:rPr>
                <w:rFonts w:ascii="Arial" w:hAnsi="Arial" w:cs="David" w:hint="cs"/>
                <w:b/>
                <w:bCs/>
                <w:sz w:val="26"/>
                <w:szCs w:val="26"/>
                <w:rtl/>
              </w:rPr>
              <w:t xml:space="preserve"> ה</w:t>
            </w:r>
            <w:r w:rsidRPr="00151BD1">
              <w:rPr>
                <w:rFonts w:ascii="Arial" w:hAnsi="Arial" w:cs="David"/>
                <w:b/>
                <w:bCs/>
                <w:sz w:val="26"/>
                <w:szCs w:val="26"/>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A04B98" w:rsidRPr="00151BD1" w:rsidRDefault="00A04B98" w:rsidP="002A500A">
            <w:pPr>
              <w:rPr>
                <w:rFonts w:ascii="Arial" w:hAnsi="Arial" w:cs="David"/>
                <w:b/>
                <w:bCs/>
                <w:sz w:val="26"/>
                <w:szCs w:val="26"/>
              </w:rPr>
            </w:pPr>
            <w:r w:rsidRPr="00151BD1">
              <w:rPr>
                <w:rFonts w:ascii="Arial" w:hAnsi="Arial" w:cs="David"/>
                <w:b/>
                <w:bCs/>
                <w:sz w:val="26"/>
                <w:szCs w:val="26"/>
                <w:rtl/>
              </w:rPr>
              <w:t>הפרשות המעביד</w:t>
            </w:r>
            <w:r w:rsidRPr="00151BD1">
              <w:rPr>
                <w:rFonts w:ascii="Arial" w:hAnsi="Arial" w:cs="David" w:hint="cs"/>
                <w:b/>
                <w:bCs/>
                <w:sz w:val="26"/>
                <w:szCs w:val="26"/>
                <w:rtl/>
              </w:rPr>
              <w:t xml:space="preserve"> </w:t>
            </w:r>
          </w:p>
        </w:tc>
        <w:tc>
          <w:tcPr>
            <w:tcW w:w="1039" w:type="dxa"/>
            <w:tcBorders>
              <w:top w:val="single" w:sz="4" w:space="0" w:color="auto"/>
              <w:left w:val="single" w:sz="4" w:space="0" w:color="auto"/>
              <w:bottom w:val="single" w:sz="4" w:space="0" w:color="auto"/>
              <w:right w:val="single" w:sz="4" w:space="0" w:color="auto"/>
            </w:tcBorders>
            <w:shd w:val="clear" w:color="auto" w:fill="E6E6E6"/>
          </w:tcPr>
          <w:p w:rsidR="00A04B98" w:rsidRPr="00151BD1" w:rsidRDefault="00A04B98" w:rsidP="002A500A">
            <w:pPr>
              <w:rPr>
                <w:rFonts w:ascii="Arial" w:hAnsi="Arial" w:cs="David"/>
                <w:b/>
                <w:bCs/>
                <w:sz w:val="26"/>
                <w:szCs w:val="26"/>
              </w:rPr>
            </w:pPr>
            <w:r w:rsidRPr="00151BD1">
              <w:rPr>
                <w:rFonts w:ascii="Arial" w:hAnsi="Arial" w:cs="David"/>
                <w:b/>
                <w:bCs/>
                <w:sz w:val="26"/>
                <w:szCs w:val="26"/>
                <w:rtl/>
              </w:rPr>
              <w:t xml:space="preserve">סה"כ </w:t>
            </w:r>
          </w:p>
        </w:tc>
      </w:tr>
      <w:tr w:rsidR="00A04B98" w:rsidRPr="00151BD1" w:rsidTr="003B4D74">
        <w:tc>
          <w:tcPr>
            <w:tcW w:w="2693" w:type="dxa"/>
            <w:tcBorders>
              <w:top w:val="single" w:sz="4" w:space="0" w:color="auto"/>
              <w:left w:val="single" w:sz="4" w:space="0" w:color="auto"/>
              <w:bottom w:val="single" w:sz="4" w:space="0" w:color="auto"/>
              <w:right w:val="single" w:sz="4" w:space="0" w:color="auto"/>
            </w:tcBorders>
          </w:tcPr>
          <w:p w:rsidR="00A04B98" w:rsidRPr="00151BD1" w:rsidRDefault="00A04B98" w:rsidP="002A500A">
            <w:pPr>
              <w:rPr>
                <w:rFonts w:ascii="Arial" w:hAnsi="Arial" w:cs="David"/>
                <w:sz w:val="26"/>
                <w:szCs w:val="26"/>
              </w:rPr>
            </w:pPr>
            <w:r w:rsidRPr="00151BD1">
              <w:rPr>
                <w:rFonts w:ascii="Arial" w:hAnsi="Arial" w:cs="David" w:hint="cs"/>
                <w:sz w:val="26"/>
                <w:szCs w:val="26"/>
                <w:rtl/>
              </w:rPr>
              <w:t>5%</w:t>
            </w:r>
          </w:p>
        </w:tc>
        <w:tc>
          <w:tcPr>
            <w:tcW w:w="2551" w:type="dxa"/>
            <w:tcBorders>
              <w:top w:val="single" w:sz="4" w:space="0" w:color="auto"/>
              <w:left w:val="single" w:sz="4" w:space="0" w:color="auto"/>
              <w:bottom w:val="single" w:sz="4" w:space="0" w:color="auto"/>
              <w:right w:val="single" w:sz="4" w:space="0" w:color="auto"/>
            </w:tcBorders>
          </w:tcPr>
          <w:p w:rsidR="00A04B98" w:rsidRPr="00151BD1" w:rsidRDefault="00A04B98" w:rsidP="002A500A">
            <w:pPr>
              <w:rPr>
                <w:rFonts w:ascii="Arial" w:hAnsi="Arial" w:cs="David"/>
                <w:sz w:val="26"/>
                <w:szCs w:val="26"/>
              </w:rPr>
            </w:pPr>
            <w:r w:rsidRPr="00151BD1">
              <w:rPr>
                <w:rFonts w:ascii="Arial" w:hAnsi="Arial" w:cs="David" w:hint="cs"/>
                <w:sz w:val="26"/>
                <w:szCs w:val="26"/>
                <w:rtl/>
              </w:rPr>
              <w:t>5%</w:t>
            </w:r>
          </w:p>
        </w:tc>
        <w:tc>
          <w:tcPr>
            <w:tcW w:w="1039" w:type="dxa"/>
            <w:tcBorders>
              <w:top w:val="single" w:sz="4" w:space="0" w:color="auto"/>
              <w:left w:val="single" w:sz="4" w:space="0" w:color="auto"/>
              <w:bottom w:val="single" w:sz="4" w:space="0" w:color="auto"/>
              <w:right w:val="single" w:sz="4" w:space="0" w:color="auto"/>
            </w:tcBorders>
          </w:tcPr>
          <w:p w:rsidR="00A04B98" w:rsidRPr="00151BD1" w:rsidRDefault="00A04B98" w:rsidP="002A500A">
            <w:pPr>
              <w:rPr>
                <w:rFonts w:ascii="Arial" w:hAnsi="Arial" w:cs="David"/>
                <w:sz w:val="26"/>
                <w:szCs w:val="26"/>
              </w:rPr>
            </w:pPr>
            <w:r w:rsidRPr="00151BD1">
              <w:rPr>
                <w:rFonts w:ascii="Arial" w:hAnsi="Arial" w:cs="David" w:hint="cs"/>
                <w:sz w:val="26"/>
                <w:szCs w:val="26"/>
                <w:rtl/>
              </w:rPr>
              <w:t>10%</w:t>
            </w:r>
          </w:p>
        </w:tc>
      </w:tr>
    </w:tbl>
    <w:p w:rsidR="00A04B98" w:rsidRPr="00A04B98" w:rsidRDefault="00A04B98" w:rsidP="00A04B98">
      <w:pPr>
        <w:pStyle w:val="a9"/>
        <w:jc w:val="both"/>
        <w:rPr>
          <w:rFonts w:cs="David"/>
          <w:sz w:val="26"/>
          <w:szCs w:val="26"/>
        </w:rPr>
      </w:pPr>
    </w:p>
    <w:p w:rsidR="00A04B98" w:rsidRDefault="00A04B98" w:rsidP="00A04B98">
      <w:pPr>
        <w:pStyle w:val="a9"/>
        <w:numPr>
          <w:ilvl w:val="0"/>
          <w:numId w:val="58"/>
        </w:numPr>
        <w:jc w:val="both"/>
        <w:rPr>
          <w:rFonts w:cs="David"/>
          <w:sz w:val="26"/>
          <w:szCs w:val="26"/>
        </w:rPr>
      </w:pPr>
      <w:r w:rsidRPr="00A04B98">
        <w:rPr>
          <w:rFonts w:ascii="Arial" w:hAnsi="Arial" w:cs="David" w:hint="cs"/>
          <w:sz w:val="26"/>
          <w:szCs w:val="26"/>
          <w:rtl/>
        </w:rPr>
        <w:t>הספק מתחייב להחתים כל עובד מבין עובדיו במועד תחילת העסקתו במשרד על טופס בקשה להפקדה או אי-הפקדה לקרן השתלמות. העתק מהטפסים החתומים יועבר למשרד תוך 60 יום עד החתימה על הסכם ההתקשרות</w:t>
      </w:r>
      <w:r w:rsidRPr="00A04B98">
        <w:rPr>
          <w:rFonts w:cs="David" w:hint="cs"/>
          <w:sz w:val="26"/>
          <w:szCs w:val="26"/>
          <w:rtl/>
        </w:rPr>
        <w:t>.</w:t>
      </w:r>
    </w:p>
    <w:p w:rsidR="00A04B98" w:rsidRDefault="00A04B98" w:rsidP="00A04B98">
      <w:pPr>
        <w:pStyle w:val="a9"/>
        <w:jc w:val="both"/>
        <w:rPr>
          <w:rFonts w:cs="David"/>
          <w:sz w:val="26"/>
          <w:szCs w:val="26"/>
        </w:rPr>
      </w:pPr>
    </w:p>
    <w:p w:rsidR="003B4D74" w:rsidRPr="003B4D74" w:rsidRDefault="00A04B98" w:rsidP="003B4D74">
      <w:pPr>
        <w:pStyle w:val="a9"/>
        <w:numPr>
          <w:ilvl w:val="1"/>
          <w:numId w:val="62"/>
        </w:numPr>
        <w:jc w:val="both"/>
        <w:rPr>
          <w:rFonts w:cs="David"/>
          <w:sz w:val="26"/>
          <w:szCs w:val="26"/>
        </w:rPr>
      </w:pPr>
      <w:r w:rsidRPr="003B4D74">
        <w:rPr>
          <w:rFonts w:ascii="Arial" w:hAnsi="Arial" w:cs="David" w:hint="cs"/>
          <w:sz w:val="26"/>
          <w:szCs w:val="26"/>
          <w:rtl/>
        </w:rPr>
        <w:t xml:space="preserve">הפקדות לקרן השתלמות עבור עובדים שחתמו על טופס הבקשה יתחילו במועד </w:t>
      </w:r>
      <w:r w:rsidR="003B4D74">
        <w:rPr>
          <w:rFonts w:ascii="Arial" w:hAnsi="Arial" w:cs="David" w:hint="cs"/>
          <w:sz w:val="26"/>
          <w:szCs w:val="26"/>
          <w:rtl/>
        </w:rPr>
        <w:t xml:space="preserve"> </w:t>
      </w:r>
    </w:p>
    <w:p w:rsidR="00A04B98" w:rsidRPr="003B4D74" w:rsidRDefault="00A04B98" w:rsidP="003B4D74">
      <w:pPr>
        <w:pStyle w:val="a9"/>
        <w:ind w:left="405" w:firstLine="315"/>
        <w:jc w:val="both"/>
        <w:rPr>
          <w:rFonts w:cs="David"/>
          <w:sz w:val="26"/>
          <w:szCs w:val="26"/>
        </w:rPr>
      </w:pPr>
      <w:r w:rsidRPr="003B4D74">
        <w:rPr>
          <w:rFonts w:ascii="Arial" w:hAnsi="Arial" w:cs="David" w:hint="cs"/>
          <w:sz w:val="26"/>
          <w:szCs w:val="26"/>
          <w:rtl/>
        </w:rPr>
        <w:t>החתימה על הטופס. שיעורי ההפרשה יהיו כדלקמן</w:t>
      </w:r>
      <w:r w:rsidRPr="003B4D74">
        <w:rPr>
          <w:rFonts w:cs="David" w:hint="cs"/>
          <w:sz w:val="26"/>
          <w:szCs w:val="26"/>
          <w:rtl/>
        </w:rPr>
        <w:t>:</w:t>
      </w:r>
    </w:p>
    <w:p w:rsidR="00A04B98" w:rsidRPr="00151BD1" w:rsidRDefault="00A04B98" w:rsidP="00A04B98">
      <w:pPr>
        <w:pStyle w:val="14"/>
        <w:ind w:left="2421"/>
        <w:rPr>
          <w:rFonts w:cs="David"/>
          <w:sz w:val="26"/>
          <w:szCs w:val="26"/>
        </w:rPr>
      </w:pPr>
    </w:p>
    <w:tbl>
      <w:tblPr>
        <w:bidiVisual/>
        <w:tblW w:w="6237" w:type="dxa"/>
        <w:tblInd w:w="10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3"/>
        <w:gridCol w:w="2551"/>
        <w:gridCol w:w="993"/>
      </w:tblGrid>
      <w:tr w:rsidR="00A04B98" w:rsidRPr="00151BD1" w:rsidTr="003B4D74">
        <w:tc>
          <w:tcPr>
            <w:tcW w:w="2693" w:type="dxa"/>
            <w:tcBorders>
              <w:top w:val="single" w:sz="4" w:space="0" w:color="auto"/>
              <w:left w:val="single" w:sz="4" w:space="0" w:color="auto"/>
              <w:bottom w:val="single" w:sz="4" w:space="0" w:color="auto"/>
              <w:right w:val="single" w:sz="4" w:space="0" w:color="auto"/>
            </w:tcBorders>
            <w:shd w:val="clear" w:color="auto" w:fill="E6E6E6"/>
          </w:tcPr>
          <w:p w:rsidR="00A04B98" w:rsidRPr="00151BD1" w:rsidRDefault="00A04B98" w:rsidP="002A500A">
            <w:pPr>
              <w:rPr>
                <w:rFonts w:ascii="Arial" w:hAnsi="Arial" w:cs="David"/>
                <w:b/>
                <w:bCs/>
                <w:sz w:val="26"/>
                <w:szCs w:val="26"/>
              </w:rPr>
            </w:pPr>
            <w:r w:rsidRPr="00151BD1">
              <w:rPr>
                <w:rFonts w:ascii="Arial" w:hAnsi="Arial" w:cs="David"/>
                <w:b/>
                <w:bCs/>
                <w:sz w:val="26"/>
                <w:szCs w:val="26"/>
                <w:rtl/>
              </w:rPr>
              <w:t>הפרשות</w:t>
            </w:r>
            <w:r w:rsidRPr="00151BD1">
              <w:rPr>
                <w:rFonts w:ascii="Arial" w:hAnsi="Arial" w:cs="David" w:hint="cs"/>
                <w:b/>
                <w:bCs/>
                <w:sz w:val="26"/>
                <w:szCs w:val="26"/>
                <w:rtl/>
              </w:rPr>
              <w:t xml:space="preserve"> ה</w:t>
            </w:r>
            <w:r w:rsidRPr="00151BD1">
              <w:rPr>
                <w:rFonts w:ascii="Arial" w:hAnsi="Arial" w:cs="David"/>
                <w:b/>
                <w:bCs/>
                <w:sz w:val="26"/>
                <w:szCs w:val="26"/>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A04B98" w:rsidRPr="00151BD1" w:rsidRDefault="00A04B98" w:rsidP="002A500A">
            <w:pPr>
              <w:rPr>
                <w:rFonts w:ascii="Arial" w:hAnsi="Arial" w:cs="David"/>
                <w:b/>
                <w:bCs/>
                <w:sz w:val="26"/>
                <w:szCs w:val="26"/>
              </w:rPr>
            </w:pPr>
            <w:r w:rsidRPr="00151BD1">
              <w:rPr>
                <w:rFonts w:ascii="Arial" w:hAnsi="Arial" w:cs="David"/>
                <w:b/>
                <w:bCs/>
                <w:sz w:val="26"/>
                <w:szCs w:val="26"/>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A04B98" w:rsidRPr="00151BD1" w:rsidRDefault="00A04B98" w:rsidP="002A500A">
            <w:pPr>
              <w:rPr>
                <w:rFonts w:ascii="Arial" w:hAnsi="Arial" w:cs="David"/>
                <w:b/>
                <w:bCs/>
                <w:sz w:val="26"/>
                <w:szCs w:val="26"/>
              </w:rPr>
            </w:pPr>
            <w:r w:rsidRPr="00151BD1">
              <w:rPr>
                <w:rFonts w:ascii="Arial" w:hAnsi="Arial" w:cs="David"/>
                <w:b/>
                <w:bCs/>
                <w:sz w:val="26"/>
                <w:szCs w:val="26"/>
                <w:rtl/>
              </w:rPr>
              <w:t xml:space="preserve">סה"כ </w:t>
            </w:r>
          </w:p>
        </w:tc>
      </w:tr>
      <w:tr w:rsidR="00A04B98" w:rsidRPr="00151BD1" w:rsidTr="003B4D74">
        <w:tc>
          <w:tcPr>
            <w:tcW w:w="2693" w:type="dxa"/>
            <w:tcBorders>
              <w:top w:val="single" w:sz="4" w:space="0" w:color="auto"/>
              <w:left w:val="single" w:sz="4" w:space="0" w:color="auto"/>
              <w:bottom w:val="single" w:sz="4" w:space="0" w:color="auto"/>
              <w:right w:val="single" w:sz="4" w:space="0" w:color="auto"/>
            </w:tcBorders>
          </w:tcPr>
          <w:p w:rsidR="00A04B98" w:rsidRPr="00151BD1" w:rsidRDefault="00A04B98" w:rsidP="002A500A">
            <w:pPr>
              <w:rPr>
                <w:rFonts w:ascii="Arial" w:hAnsi="Arial" w:cs="David"/>
                <w:sz w:val="26"/>
                <w:szCs w:val="26"/>
              </w:rPr>
            </w:pPr>
            <w:r w:rsidRPr="00151BD1">
              <w:rPr>
                <w:rFonts w:ascii="Arial" w:hAnsi="Arial" w:cs="David" w:hint="cs"/>
                <w:sz w:val="26"/>
                <w:szCs w:val="26"/>
                <w:rtl/>
              </w:rPr>
              <w:t>2.5%</w:t>
            </w:r>
          </w:p>
        </w:tc>
        <w:tc>
          <w:tcPr>
            <w:tcW w:w="2551" w:type="dxa"/>
            <w:tcBorders>
              <w:top w:val="single" w:sz="4" w:space="0" w:color="auto"/>
              <w:left w:val="single" w:sz="4" w:space="0" w:color="auto"/>
              <w:bottom w:val="single" w:sz="4" w:space="0" w:color="auto"/>
              <w:right w:val="single" w:sz="4" w:space="0" w:color="auto"/>
            </w:tcBorders>
          </w:tcPr>
          <w:p w:rsidR="00A04B98" w:rsidRPr="00151BD1" w:rsidRDefault="00A04B98" w:rsidP="002A500A">
            <w:pPr>
              <w:rPr>
                <w:rFonts w:ascii="Arial" w:hAnsi="Arial" w:cs="David"/>
                <w:sz w:val="26"/>
                <w:szCs w:val="26"/>
              </w:rPr>
            </w:pPr>
            <w:r w:rsidRPr="00151BD1">
              <w:rPr>
                <w:rFonts w:ascii="Arial" w:hAnsi="Arial" w:cs="David" w:hint="cs"/>
                <w:sz w:val="26"/>
                <w:szCs w:val="26"/>
                <w:rtl/>
              </w:rPr>
              <w:t>7.5%</w:t>
            </w:r>
          </w:p>
        </w:tc>
        <w:tc>
          <w:tcPr>
            <w:tcW w:w="993" w:type="dxa"/>
            <w:tcBorders>
              <w:top w:val="single" w:sz="4" w:space="0" w:color="auto"/>
              <w:left w:val="single" w:sz="4" w:space="0" w:color="auto"/>
              <w:bottom w:val="single" w:sz="4" w:space="0" w:color="auto"/>
              <w:right w:val="single" w:sz="4" w:space="0" w:color="auto"/>
            </w:tcBorders>
          </w:tcPr>
          <w:p w:rsidR="00A04B98" w:rsidRPr="00151BD1" w:rsidRDefault="00A04B98" w:rsidP="002A500A">
            <w:pPr>
              <w:rPr>
                <w:rFonts w:ascii="Arial" w:hAnsi="Arial" w:cs="David"/>
                <w:sz w:val="26"/>
                <w:szCs w:val="26"/>
              </w:rPr>
            </w:pPr>
            <w:r w:rsidRPr="00151BD1">
              <w:rPr>
                <w:rFonts w:ascii="Arial" w:hAnsi="Arial" w:cs="David" w:hint="cs"/>
                <w:sz w:val="26"/>
                <w:szCs w:val="26"/>
                <w:rtl/>
              </w:rPr>
              <w:t>10%</w:t>
            </w:r>
          </w:p>
        </w:tc>
      </w:tr>
    </w:tbl>
    <w:p w:rsidR="00A04B98" w:rsidRPr="00151BD1" w:rsidRDefault="00A04B98" w:rsidP="00A04B98">
      <w:pPr>
        <w:pStyle w:val="14"/>
        <w:ind w:left="1680"/>
        <w:rPr>
          <w:rFonts w:cs="David"/>
          <w:sz w:val="26"/>
          <w:szCs w:val="26"/>
        </w:rPr>
      </w:pPr>
    </w:p>
    <w:p w:rsidR="00A04B98" w:rsidRPr="00A04B98" w:rsidRDefault="00A04B98" w:rsidP="00A04B98">
      <w:pPr>
        <w:pStyle w:val="a9"/>
        <w:jc w:val="both"/>
        <w:rPr>
          <w:rFonts w:cs="David"/>
          <w:sz w:val="26"/>
          <w:szCs w:val="26"/>
        </w:rPr>
      </w:pPr>
    </w:p>
    <w:p w:rsidR="00A04B98" w:rsidRDefault="00A04B98" w:rsidP="00A04B98">
      <w:pPr>
        <w:pStyle w:val="a9"/>
        <w:numPr>
          <w:ilvl w:val="0"/>
          <w:numId w:val="58"/>
        </w:numPr>
        <w:jc w:val="both"/>
        <w:rPr>
          <w:rFonts w:cs="David"/>
          <w:sz w:val="26"/>
          <w:szCs w:val="26"/>
        </w:rPr>
      </w:pPr>
      <w:r w:rsidRPr="00A04B98">
        <w:rPr>
          <w:rFonts w:cs="David" w:hint="cs"/>
          <w:sz w:val="26"/>
          <w:szCs w:val="26"/>
          <w:rtl/>
        </w:rPr>
        <w:t xml:space="preserve">הספק מתחייב, לא יאוחר מ-60 יום מיום החתימה על ההסכם, להעביר ל"גוף מוסדי" ול"מוצר הפנסיוני" </w:t>
      </w:r>
      <w:r w:rsidRPr="00A04B98">
        <w:rPr>
          <w:rFonts w:cs="David"/>
          <w:sz w:val="26"/>
          <w:szCs w:val="26"/>
          <w:rtl/>
        </w:rPr>
        <w:t>(כמשמעותם ב</w:t>
      </w:r>
      <w:hyperlink r:id="rId42" w:history="1">
        <w:r w:rsidRPr="00A04B98">
          <w:rPr>
            <w:rStyle w:val="Hyperlink"/>
            <w:rFonts w:cs="David"/>
            <w:color w:val="auto"/>
            <w:sz w:val="26"/>
            <w:szCs w:val="26"/>
            <w:rtl/>
          </w:rPr>
          <w:t>חוק הפיקוח על שירותים פיננסיים (עיסוק בייעוץ פנסיוני ובשיווק פנסיוני), תשס"ה-2005</w:t>
        </w:r>
      </w:hyperlink>
      <w:r w:rsidRPr="00A04B98">
        <w:rPr>
          <w:rFonts w:cs="David"/>
          <w:sz w:val="26"/>
          <w:szCs w:val="26"/>
          <w:rtl/>
        </w:rPr>
        <w:t xml:space="preserve">) </w:t>
      </w:r>
      <w:r w:rsidRPr="00A04B98">
        <w:rPr>
          <w:rFonts w:cs="David" w:hint="cs"/>
          <w:sz w:val="26"/>
          <w:szCs w:val="26"/>
          <w:rtl/>
        </w:rPr>
        <w:t>(אחד או יותר),</w:t>
      </w:r>
      <w:r w:rsidRPr="00A04B98">
        <w:rPr>
          <w:rFonts w:cs="David"/>
          <w:sz w:val="26"/>
          <w:szCs w:val="26"/>
          <w:rtl/>
        </w:rPr>
        <w:t xml:space="preserve"> </w:t>
      </w:r>
      <w:r w:rsidRPr="00A04B98">
        <w:rPr>
          <w:rFonts w:cs="David" w:hint="cs"/>
          <w:sz w:val="26"/>
          <w:szCs w:val="26"/>
          <w:rtl/>
        </w:rPr>
        <w:t>ש</w:t>
      </w:r>
      <w:r w:rsidRPr="00A04B98">
        <w:rPr>
          <w:rFonts w:cs="David"/>
          <w:sz w:val="26"/>
          <w:szCs w:val="26"/>
          <w:rtl/>
        </w:rPr>
        <w:t>אלי</w:t>
      </w:r>
      <w:r w:rsidRPr="00A04B98">
        <w:rPr>
          <w:rFonts w:cs="David" w:hint="cs"/>
          <w:sz w:val="26"/>
          <w:szCs w:val="26"/>
          <w:rtl/>
        </w:rPr>
        <w:t>ו</w:t>
      </w:r>
      <w:r w:rsidRPr="00A04B98">
        <w:rPr>
          <w:rFonts w:cs="David"/>
          <w:sz w:val="26"/>
          <w:szCs w:val="26"/>
          <w:rtl/>
        </w:rPr>
        <w:t xml:space="preserve"> </w:t>
      </w:r>
      <w:r w:rsidRPr="00A04B98">
        <w:rPr>
          <w:rFonts w:cs="David" w:hint="cs"/>
          <w:sz w:val="26"/>
          <w:szCs w:val="26"/>
          <w:rtl/>
        </w:rPr>
        <w:t>מ</w:t>
      </w:r>
      <w:r w:rsidRPr="00A04B98">
        <w:rPr>
          <w:rFonts w:cs="David"/>
          <w:sz w:val="26"/>
          <w:szCs w:val="26"/>
          <w:rtl/>
        </w:rPr>
        <w:t>פקיד הספק את התשלומים הפנסיוני</w:t>
      </w:r>
      <w:r w:rsidRPr="00A04B98">
        <w:rPr>
          <w:rFonts w:cs="David" w:hint="cs"/>
          <w:sz w:val="26"/>
          <w:szCs w:val="26"/>
          <w:rtl/>
        </w:rPr>
        <w:t>י</w:t>
      </w:r>
      <w:r w:rsidRPr="00A04B98">
        <w:rPr>
          <w:rFonts w:cs="David"/>
          <w:sz w:val="26"/>
          <w:szCs w:val="26"/>
          <w:rtl/>
        </w:rPr>
        <w:t xml:space="preserve">ם </w:t>
      </w:r>
      <w:r w:rsidRPr="00A04B98">
        <w:rPr>
          <w:rFonts w:cs="David" w:hint="cs"/>
          <w:sz w:val="26"/>
          <w:szCs w:val="26"/>
          <w:rtl/>
        </w:rPr>
        <w:t xml:space="preserve">עבור העובד (בסעיף זה </w:t>
      </w:r>
      <w:r w:rsidRPr="00A04B98">
        <w:rPr>
          <w:rFonts w:cs="David"/>
          <w:sz w:val="26"/>
          <w:szCs w:val="26"/>
          <w:rtl/>
        </w:rPr>
        <w:t>–</w:t>
      </w:r>
      <w:r w:rsidRPr="00A04B98">
        <w:rPr>
          <w:rFonts w:cs="David" w:hint="cs"/>
          <w:sz w:val="26"/>
          <w:szCs w:val="26"/>
          <w:rtl/>
        </w:rPr>
        <w:t xml:space="preserve"> "הקופה") רשימה הכוללת את הפרטים הבאים:</w:t>
      </w:r>
    </w:p>
    <w:p w:rsidR="003B4D74" w:rsidRPr="003B4D74" w:rsidRDefault="00A04B98" w:rsidP="003B4D74">
      <w:pPr>
        <w:pStyle w:val="a9"/>
        <w:numPr>
          <w:ilvl w:val="1"/>
          <w:numId w:val="58"/>
        </w:numPr>
        <w:jc w:val="both"/>
        <w:rPr>
          <w:rFonts w:cs="David"/>
          <w:sz w:val="26"/>
          <w:szCs w:val="26"/>
        </w:rPr>
      </w:pPr>
      <w:r w:rsidRPr="00A04B98">
        <w:rPr>
          <w:rFonts w:ascii="Arial" w:hAnsi="Arial" w:cs="David" w:hint="cs"/>
          <w:sz w:val="26"/>
          <w:szCs w:val="26"/>
          <w:rtl/>
        </w:rPr>
        <w:t xml:space="preserve">שם פרטי, שם משפחה, מען העובד, מספר תעודת זהות, תאריך תחילת </w:t>
      </w:r>
    </w:p>
    <w:p w:rsidR="00A04B98" w:rsidRDefault="00A04B98" w:rsidP="003B4D74">
      <w:pPr>
        <w:pStyle w:val="a9"/>
        <w:ind w:left="1440"/>
        <w:jc w:val="both"/>
        <w:rPr>
          <w:rFonts w:cs="David"/>
          <w:sz w:val="26"/>
          <w:szCs w:val="26"/>
        </w:rPr>
      </w:pPr>
      <w:r w:rsidRPr="00A04B98">
        <w:rPr>
          <w:rFonts w:ascii="Arial" w:hAnsi="Arial" w:cs="David" w:hint="cs"/>
          <w:sz w:val="26"/>
          <w:szCs w:val="26"/>
          <w:rtl/>
        </w:rPr>
        <w:t>עבודה של העובד המועסק על ידו לצורך ביצוע חוזה זה, ושבגינו מפריש הספק תשלומים פנסיוניים לקופה</w:t>
      </w:r>
      <w:r w:rsidRPr="00A04B98">
        <w:rPr>
          <w:rFonts w:cs="David" w:hint="cs"/>
          <w:sz w:val="26"/>
          <w:szCs w:val="26"/>
          <w:rtl/>
        </w:rPr>
        <w:t>.</w:t>
      </w:r>
    </w:p>
    <w:p w:rsidR="003B4D74" w:rsidRPr="003B4D74" w:rsidRDefault="00A04B98" w:rsidP="00A04B98">
      <w:pPr>
        <w:pStyle w:val="a9"/>
        <w:numPr>
          <w:ilvl w:val="1"/>
          <w:numId w:val="58"/>
        </w:numPr>
        <w:jc w:val="both"/>
        <w:rPr>
          <w:rFonts w:cs="David"/>
          <w:sz w:val="26"/>
          <w:szCs w:val="26"/>
        </w:rPr>
      </w:pPr>
      <w:r w:rsidRPr="00A04B98">
        <w:rPr>
          <w:rFonts w:ascii="Arial" w:hAnsi="Arial" w:cs="David" w:hint="cs"/>
          <w:sz w:val="26"/>
          <w:szCs w:val="26"/>
          <w:rtl/>
        </w:rPr>
        <w:t xml:space="preserve">פירוט שכרו החודשי של העובד החל מיום החתימה על החוזה או החל </w:t>
      </w:r>
    </w:p>
    <w:p w:rsidR="00A04B98" w:rsidRDefault="00A04B98" w:rsidP="003B4D74">
      <w:pPr>
        <w:pStyle w:val="a9"/>
        <w:ind w:left="1440"/>
        <w:jc w:val="both"/>
        <w:rPr>
          <w:rFonts w:cs="David"/>
          <w:sz w:val="26"/>
          <w:szCs w:val="26"/>
        </w:rPr>
      </w:pPr>
      <w:r w:rsidRPr="00A04B98">
        <w:rPr>
          <w:rFonts w:ascii="Arial" w:hAnsi="Arial" w:cs="David" w:hint="cs"/>
          <w:sz w:val="26"/>
          <w:szCs w:val="26"/>
          <w:rtl/>
        </w:rPr>
        <w:lastRenderedPageBreak/>
        <w:t>מיום קליטתו של העובד או החל מהיום שהעובד התחיל לעבוד מכוח חוזה זה, לפי העניין</w:t>
      </w:r>
      <w:r w:rsidRPr="00A04B98">
        <w:rPr>
          <w:rFonts w:cs="David" w:hint="cs"/>
          <w:sz w:val="26"/>
          <w:szCs w:val="26"/>
          <w:rtl/>
        </w:rPr>
        <w:t>.</w:t>
      </w:r>
    </w:p>
    <w:p w:rsidR="003B4D74" w:rsidRPr="003B4D74" w:rsidRDefault="00A04B98" w:rsidP="00A04B98">
      <w:pPr>
        <w:pStyle w:val="a9"/>
        <w:numPr>
          <w:ilvl w:val="1"/>
          <w:numId w:val="58"/>
        </w:numPr>
        <w:jc w:val="both"/>
        <w:rPr>
          <w:rFonts w:cs="David"/>
          <w:sz w:val="26"/>
          <w:szCs w:val="26"/>
        </w:rPr>
      </w:pPr>
      <w:r w:rsidRPr="00A04B98">
        <w:rPr>
          <w:rFonts w:ascii="Arial" w:hAnsi="Arial" w:cs="David" w:hint="cs"/>
          <w:sz w:val="26"/>
          <w:szCs w:val="26"/>
          <w:rtl/>
        </w:rPr>
        <w:t xml:space="preserve">העתק מהרשימה יועבר למזמין, מוחתם בחותמת "העתק זהה למקור", </w:t>
      </w:r>
    </w:p>
    <w:p w:rsidR="00A04B98" w:rsidRDefault="003B4D74" w:rsidP="003B4D74">
      <w:pPr>
        <w:pStyle w:val="a9"/>
        <w:jc w:val="both"/>
        <w:rPr>
          <w:rFonts w:cs="David"/>
          <w:sz w:val="26"/>
          <w:szCs w:val="26"/>
        </w:rPr>
      </w:pPr>
      <w:r>
        <w:rPr>
          <w:rFonts w:ascii="Arial" w:hAnsi="Arial" w:cs="David" w:hint="cs"/>
          <w:sz w:val="26"/>
          <w:szCs w:val="26"/>
          <w:rtl/>
        </w:rPr>
        <w:tab/>
      </w:r>
      <w:r w:rsidR="00A04B98" w:rsidRPr="00A04B98">
        <w:rPr>
          <w:rFonts w:ascii="Arial" w:hAnsi="Arial" w:cs="David" w:hint="cs"/>
          <w:sz w:val="26"/>
          <w:szCs w:val="26"/>
          <w:rtl/>
        </w:rPr>
        <w:t>וחתום על ידי עורך דין</w:t>
      </w:r>
      <w:r w:rsidR="00A04B98" w:rsidRPr="00A04B98">
        <w:rPr>
          <w:rFonts w:cs="David" w:hint="cs"/>
          <w:sz w:val="26"/>
          <w:szCs w:val="26"/>
          <w:rtl/>
        </w:rPr>
        <w:t>.</w:t>
      </w:r>
    </w:p>
    <w:p w:rsidR="003B4D74" w:rsidRPr="003B4D74" w:rsidRDefault="00A04B98" w:rsidP="00A04B98">
      <w:pPr>
        <w:pStyle w:val="a9"/>
        <w:numPr>
          <w:ilvl w:val="1"/>
          <w:numId w:val="58"/>
        </w:numPr>
        <w:jc w:val="both"/>
        <w:rPr>
          <w:rFonts w:cs="David"/>
          <w:sz w:val="26"/>
          <w:szCs w:val="26"/>
        </w:rPr>
      </w:pPr>
      <w:r w:rsidRPr="00A04B98">
        <w:rPr>
          <w:rFonts w:ascii="Arial" w:hAnsi="Arial" w:cs="David" w:hint="cs"/>
          <w:sz w:val="26"/>
          <w:szCs w:val="26"/>
          <w:rtl/>
        </w:rPr>
        <w:t>רישום חסר או כוזב של הדיווח יהיה הפרה יסודית של החוזה ועילה</w:t>
      </w:r>
    </w:p>
    <w:p w:rsidR="00A04B98" w:rsidRDefault="00A04B98" w:rsidP="003B4D74">
      <w:pPr>
        <w:pStyle w:val="a9"/>
        <w:ind w:firstLine="720"/>
        <w:jc w:val="both"/>
        <w:rPr>
          <w:rFonts w:cs="David"/>
          <w:sz w:val="26"/>
          <w:szCs w:val="26"/>
        </w:rPr>
      </w:pPr>
      <w:r w:rsidRPr="00A04B98">
        <w:rPr>
          <w:rFonts w:ascii="Arial" w:hAnsi="Arial" w:cs="David" w:hint="cs"/>
          <w:sz w:val="26"/>
          <w:szCs w:val="26"/>
          <w:rtl/>
        </w:rPr>
        <w:t xml:space="preserve"> לביטולו</w:t>
      </w:r>
      <w:r w:rsidRPr="00A04B98">
        <w:rPr>
          <w:rFonts w:cs="David" w:hint="cs"/>
          <w:sz w:val="26"/>
          <w:szCs w:val="26"/>
          <w:rtl/>
        </w:rPr>
        <w:t>.</w:t>
      </w:r>
    </w:p>
    <w:p w:rsidR="003B4D74" w:rsidRPr="003B4D74" w:rsidRDefault="00A04B98" w:rsidP="00A04B98">
      <w:pPr>
        <w:pStyle w:val="a9"/>
        <w:numPr>
          <w:ilvl w:val="1"/>
          <w:numId w:val="58"/>
        </w:numPr>
        <w:jc w:val="both"/>
        <w:rPr>
          <w:rFonts w:cs="David"/>
          <w:sz w:val="26"/>
          <w:szCs w:val="26"/>
        </w:rPr>
      </w:pPr>
      <w:r w:rsidRPr="00A04B98">
        <w:rPr>
          <w:rFonts w:ascii="Arial" w:hAnsi="Arial" w:cs="David" w:hint="cs"/>
          <w:sz w:val="26"/>
          <w:szCs w:val="26"/>
          <w:rtl/>
        </w:rPr>
        <w:t xml:space="preserve">דיווח זה יחזור על עצמו מדי 1 בחודש פברואר ו-1 בחודש אוגוסט של כל </w:t>
      </w:r>
    </w:p>
    <w:p w:rsidR="00A04B98" w:rsidRDefault="00A04B98" w:rsidP="003B4D74">
      <w:pPr>
        <w:pStyle w:val="a9"/>
        <w:ind w:left="1440"/>
        <w:jc w:val="both"/>
        <w:rPr>
          <w:rFonts w:cs="David"/>
          <w:sz w:val="26"/>
          <w:szCs w:val="26"/>
        </w:rPr>
      </w:pPr>
      <w:r w:rsidRPr="00A04B98">
        <w:rPr>
          <w:rFonts w:ascii="Arial" w:hAnsi="Arial" w:cs="David" w:hint="cs"/>
          <w:sz w:val="26"/>
          <w:szCs w:val="26"/>
          <w:rtl/>
        </w:rPr>
        <w:t>שנה. הדיווח יכלול גם את רשימת העובדים שהועסקו על ידי הספק לצורך ביצוע חוזה זה, ושסיימו את עבודתם אצלו מכל סיבה שהיא במהלך חצי השנה שקדמה למועד הדיווח</w:t>
      </w:r>
      <w:r w:rsidRPr="00A04B98">
        <w:rPr>
          <w:rFonts w:cs="David" w:hint="cs"/>
          <w:sz w:val="26"/>
          <w:szCs w:val="26"/>
          <w:rtl/>
        </w:rPr>
        <w:t>.</w:t>
      </w:r>
    </w:p>
    <w:p w:rsidR="00A04B98" w:rsidRPr="00273100" w:rsidRDefault="00A04B98" w:rsidP="00375E1A">
      <w:pPr>
        <w:pStyle w:val="a9"/>
        <w:numPr>
          <w:ilvl w:val="1"/>
          <w:numId w:val="58"/>
        </w:numPr>
        <w:jc w:val="both"/>
        <w:rPr>
          <w:rFonts w:cs="David"/>
          <w:sz w:val="26"/>
          <w:szCs w:val="26"/>
        </w:rPr>
      </w:pPr>
      <w:r w:rsidRPr="00273100">
        <w:rPr>
          <w:rFonts w:ascii="Arial" w:hAnsi="Arial" w:cs="David" w:hint="cs"/>
          <w:sz w:val="26"/>
          <w:szCs w:val="26"/>
          <w:rtl/>
        </w:rPr>
        <w:t xml:space="preserve">ההוראות דלעיל יעוגנו ויפורטו בהודעה לעובד כמפורט בסעיף </w:t>
      </w:r>
      <w:r w:rsidR="00CD7955">
        <w:rPr>
          <w:rFonts w:ascii="Arial" w:hAnsi="Arial" w:cs="David" w:hint="cs"/>
          <w:sz w:val="26"/>
          <w:szCs w:val="26"/>
          <w:rtl/>
        </w:rPr>
        <w:t>8(ב)</w:t>
      </w:r>
      <w:r w:rsidR="00375E1A">
        <w:rPr>
          <w:rFonts w:ascii="Arial" w:hAnsi="Arial" w:cs="David" w:hint="cs"/>
          <w:sz w:val="26"/>
          <w:szCs w:val="26"/>
          <w:rtl/>
        </w:rPr>
        <w:t>(</w:t>
      </w:r>
      <w:r w:rsidR="00CD7955">
        <w:rPr>
          <w:rFonts w:ascii="Arial" w:hAnsi="Arial" w:cs="David" w:hint="cs"/>
          <w:sz w:val="26"/>
          <w:szCs w:val="26"/>
          <w:rtl/>
        </w:rPr>
        <w:t>5</w:t>
      </w:r>
      <w:r w:rsidR="00375E1A">
        <w:rPr>
          <w:rFonts w:ascii="Arial" w:hAnsi="Arial" w:cs="David" w:hint="cs"/>
          <w:sz w:val="26"/>
          <w:szCs w:val="26"/>
          <w:rtl/>
        </w:rPr>
        <w:t>)</w:t>
      </w:r>
      <w:r w:rsidRPr="00273100">
        <w:rPr>
          <w:rFonts w:cs="David" w:hint="cs"/>
          <w:sz w:val="26"/>
          <w:szCs w:val="26"/>
          <w:rtl/>
        </w:rPr>
        <w:t>.</w:t>
      </w:r>
    </w:p>
    <w:p w:rsidR="00A04B98" w:rsidRPr="00A04B98" w:rsidRDefault="00A04B98" w:rsidP="002446AB">
      <w:pPr>
        <w:pStyle w:val="14"/>
        <w:rPr>
          <w:rFonts w:cs="David"/>
          <w:sz w:val="26"/>
          <w:szCs w:val="26"/>
        </w:rPr>
      </w:pPr>
    </w:p>
    <w:p w:rsidR="002446AB" w:rsidRPr="002446AB" w:rsidRDefault="002446AB" w:rsidP="002446AB">
      <w:pPr>
        <w:pStyle w:val="a9"/>
        <w:numPr>
          <w:ilvl w:val="0"/>
          <w:numId w:val="58"/>
        </w:numPr>
        <w:jc w:val="both"/>
        <w:rPr>
          <w:rFonts w:cs="David"/>
          <w:sz w:val="26"/>
          <w:szCs w:val="26"/>
        </w:rPr>
      </w:pPr>
      <w:r w:rsidRPr="002446AB">
        <w:rPr>
          <w:rFonts w:ascii="Arial" w:hAnsi="Arial" w:cs="David"/>
          <w:sz w:val="26"/>
          <w:szCs w:val="26"/>
          <w:u w:val="single"/>
          <w:rtl/>
        </w:rPr>
        <w:t xml:space="preserve">הארכת התקשרות מתוקף אופציה הקיימת בהסכם </w:t>
      </w:r>
      <w:r w:rsidRPr="002446AB">
        <w:rPr>
          <w:rFonts w:ascii="Arial" w:hAnsi="Arial" w:cs="David" w:hint="cs"/>
          <w:sz w:val="26"/>
          <w:szCs w:val="26"/>
          <w:u w:val="single"/>
          <w:rtl/>
        </w:rPr>
        <w:t xml:space="preserve">או לפי כל דין </w:t>
      </w:r>
      <w:r w:rsidRPr="002446AB">
        <w:rPr>
          <w:rFonts w:ascii="Arial" w:hAnsi="Arial" w:cs="David"/>
          <w:sz w:val="26"/>
          <w:szCs w:val="26"/>
          <w:u w:val="single"/>
          <w:rtl/>
        </w:rPr>
        <w:t>תמומש רק לאחר שהקבלן ימציא למשרד</w:t>
      </w:r>
      <w:r w:rsidRPr="002446AB">
        <w:rPr>
          <w:rFonts w:ascii="Arial" w:hAnsi="Arial" w:cs="David" w:hint="cs"/>
          <w:sz w:val="26"/>
          <w:szCs w:val="26"/>
          <w:u w:val="single"/>
          <w:rtl/>
        </w:rPr>
        <w:t xml:space="preserve"> :</w:t>
      </w:r>
    </w:p>
    <w:p w:rsidR="003B4D74" w:rsidRDefault="002446AB" w:rsidP="002446AB">
      <w:pPr>
        <w:pStyle w:val="a9"/>
        <w:numPr>
          <w:ilvl w:val="1"/>
          <w:numId w:val="58"/>
        </w:numPr>
        <w:jc w:val="both"/>
        <w:rPr>
          <w:rFonts w:cs="David"/>
          <w:sz w:val="26"/>
          <w:szCs w:val="26"/>
        </w:rPr>
      </w:pPr>
      <w:r w:rsidRPr="002446AB">
        <w:rPr>
          <w:rFonts w:cs="David" w:hint="cs"/>
          <w:sz w:val="26"/>
          <w:szCs w:val="26"/>
          <w:rtl/>
        </w:rPr>
        <w:t xml:space="preserve">רישיון לעסוק כקבלן שירות כמשמעותו בחוק העסקת עובדים על ידי </w:t>
      </w:r>
    </w:p>
    <w:p w:rsidR="002446AB" w:rsidRDefault="003B4D74" w:rsidP="003B4D74">
      <w:pPr>
        <w:pStyle w:val="a9"/>
        <w:jc w:val="both"/>
        <w:rPr>
          <w:rFonts w:cs="David"/>
          <w:sz w:val="26"/>
          <w:szCs w:val="26"/>
        </w:rPr>
      </w:pPr>
      <w:r>
        <w:rPr>
          <w:rFonts w:cs="David" w:hint="cs"/>
          <w:sz w:val="26"/>
          <w:szCs w:val="26"/>
          <w:rtl/>
        </w:rPr>
        <w:tab/>
      </w:r>
      <w:r w:rsidR="002446AB" w:rsidRPr="002446AB">
        <w:rPr>
          <w:rFonts w:cs="David" w:hint="cs"/>
          <w:sz w:val="26"/>
          <w:szCs w:val="26"/>
          <w:rtl/>
        </w:rPr>
        <w:t>קבלני כוח אדם תשנ"ו-1996.</w:t>
      </w:r>
    </w:p>
    <w:p w:rsidR="003B4D74" w:rsidRPr="003B4D74" w:rsidRDefault="002446AB" w:rsidP="002446AB">
      <w:pPr>
        <w:pStyle w:val="a9"/>
        <w:numPr>
          <w:ilvl w:val="1"/>
          <w:numId w:val="58"/>
        </w:numPr>
        <w:jc w:val="both"/>
        <w:rPr>
          <w:rFonts w:cs="David"/>
          <w:sz w:val="26"/>
          <w:szCs w:val="26"/>
        </w:rPr>
      </w:pPr>
      <w:r w:rsidRPr="002446AB">
        <w:rPr>
          <w:rFonts w:ascii="Arial" w:hAnsi="Arial" w:cs="David"/>
          <w:sz w:val="26"/>
          <w:szCs w:val="26"/>
          <w:rtl/>
        </w:rPr>
        <w:t>תצהירים כאמור</w:t>
      </w:r>
      <w:r w:rsidRPr="002446AB">
        <w:rPr>
          <w:rFonts w:ascii="Arial" w:hAnsi="Arial" w:cs="David" w:hint="cs"/>
          <w:sz w:val="26"/>
          <w:szCs w:val="26"/>
          <w:rtl/>
        </w:rPr>
        <w:t xml:space="preserve"> בסעיף 3.2 למכרז וכאמור בסעיפים 4.1.2 ו- 4.1.3 למכרז </w:t>
      </w:r>
    </w:p>
    <w:p w:rsidR="002446AB" w:rsidRPr="002446AB" w:rsidRDefault="002446AB" w:rsidP="003B4D74">
      <w:pPr>
        <w:pStyle w:val="a9"/>
        <w:ind w:left="1440"/>
        <w:jc w:val="both"/>
        <w:rPr>
          <w:rFonts w:cs="David"/>
          <w:sz w:val="26"/>
          <w:szCs w:val="26"/>
        </w:rPr>
      </w:pPr>
      <w:r w:rsidRPr="002446AB">
        <w:rPr>
          <w:rFonts w:ascii="Arial" w:hAnsi="Arial" w:cs="David" w:hint="cs"/>
          <w:sz w:val="26"/>
          <w:szCs w:val="26"/>
          <w:rtl/>
        </w:rPr>
        <w:t xml:space="preserve">שלעיל וכי אין הרשעות </w:t>
      </w:r>
      <w:r w:rsidRPr="002446AB">
        <w:rPr>
          <w:rFonts w:ascii="Arial" w:hAnsi="Arial" w:cs="David"/>
          <w:sz w:val="26"/>
          <w:szCs w:val="26"/>
          <w:rtl/>
        </w:rPr>
        <w:t>, ב</w:t>
      </w:r>
      <w:r w:rsidRPr="002446AB">
        <w:rPr>
          <w:rFonts w:ascii="Arial" w:hAnsi="Arial" w:cs="David" w:hint="cs"/>
          <w:sz w:val="26"/>
          <w:szCs w:val="26"/>
          <w:rtl/>
        </w:rPr>
        <w:t>נוגע</w:t>
      </w:r>
      <w:r w:rsidRPr="002446AB">
        <w:rPr>
          <w:rFonts w:ascii="Arial" w:hAnsi="Arial" w:cs="David"/>
          <w:sz w:val="26"/>
          <w:szCs w:val="26"/>
          <w:rtl/>
        </w:rPr>
        <w:t xml:space="preserve"> לתקופה שחלפה מאז ראשית ההתקשרות. </w:t>
      </w:r>
      <w:r w:rsidRPr="002446AB">
        <w:rPr>
          <w:rFonts w:ascii="Arial" w:hAnsi="Arial" w:cs="David" w:hint="cs"/>
          <w:sz w:val="26"/>
          <w:szCs w:val="26"/>
          <w:rtl/>
        </w:rPr>
        <w:t xml:space="preserve">אם </w:t>
      </w:r>
      <w:r w:rsidRPr="002446AB">
        <w:rPr>
          <w:rFonts w:ascii="Arial" w:hAnsi="Arial" w:cs="David"/>
          <w:sz w:val="26"/>
          <w:szCs w:val="26"/>
          <w:rtl/>
        </w:rPr>
        <w:t>היו ל</w:t>
      </w:r>
      <w:r w:rsidRPr="002446AB">
        <w:rPr>
          <w:rFonts w:ascii="Arial" w:hAnsi="Arial" w:cs="David" w:hint="cs"/>
          <w:sz w:val="26"/>
          <w:szCs w:val="26"/>
          <w:rtl/>
        </w:rPr>
        <w:t>ספק</w:t>
      </w:r>
      <w:r w:rsidRPr="002446AB">
        <w:rPr>
          <w:rFonts w:ascii="Arial" w:hAnsi="Arial" w:cs="David"/>
          <w:sz w:val="26"/>
          <w:szCs w:val="26"/>
          <w:rtl/>
        </w:rPr>
        <w:t xml:space="preserve"> הרשעות או קנסות כמפורט בסעיפים </w:t>
      </w:r>
      <w:r w:rsidRPr="002446AB">
        <w:rPr>
          <w:rFonts w:ascii="Arial" w:hAnsi="Arial" w:cs="David" w:hint="eastAsia"/>
          <w:sz w:val="26"/>
          <w:szCs w:val="26"/>
          <w:rtl/>
        </w:rPr>
        <w:t>לעיל</w:t>
      </w:r>
      <w:r w:rsidRPr="002446AB">
        <w:rPr>
          <w:rFonts w:ascii="Arial" w:hAnsi="Arial" w:cs="David"/>
          <w:sz w:val="26"/>
          <w:szCs w:val="26"/>
          <w:rtl/>
        </w:rPr>
        <w:t xml:space="preserve">, תפעל </w:t>
      </w:r>
      <w:r w:rsidRPr="002446AB">
        <w:rPr>
          <w:rFonts w:ascii="Arial" w:hAnsi="Arial" w:cs="David" w:hint="eastAsia"/>
          <w:sz w:val="26"/>
          <w:szCs w:val="26"/>
          <w:rtl/>
        </w:rPr>
        <w:t>ועדת</w:t>
      </w:r>
      <w:r w:rsidRPr="002446AB">
        <w:rPr>
          <w:rFonts w:ascii="Arial" w:hAnsi="Arial" w:cs="David"/>
          <w:sz w:val="26"/>
          <w:szCs w:val="26"/>
          <w:rtl/>
        </w:rPr>
        <w:t xml:space="preserve"> </w:t>
      </w:r>
      <w:r w:rsidRPr="002446AB">
        <w:rPr>
          <w:rFonts w:ascii="Arial" w:hAnsi="Arial" w:cs="David" w:hint="eastAsia"/>
          <w:sz w:val="26"/>
          <w:szCs w:val="26"/>
          <w:rtl/>
        </w:rPr>
        <w:t>המכרזים</w:t>
      </w:r>
      <w:r w:rsidRPr="002446AB">
        <w:rPr>
          <w:rFonts w:ascii="Arial" w:hAnsi="Arial" w:cs="David"/>
          <w:sz w:val="26"/>
          <w:szCs w:val="26"/>
          <w:rtl/>
        </w:rPr>
        <w:t xml:space="preserve"> </w:t>
      </w:r>
      <w:r w:rsidRPr="002446AB">
        <w:rPr>
          <w:rFonts w:ascii="Arial" w:hAnsi="Arial" w:cs="David" w:hint="eastAsia"/>
          <w:sz w:val="26"/>
          <w:szCs w:val="26"/>
          <w:rtl/>
        </w:rPr>
        <w:t>בהתאם</w:t>
      </w:r>
      <w:r w:rsidRPr="002446AB">
        <w:rPr>
          <w:rFonts w:ascii="Arial" w:hAnsi="Arial" w:cs="David"/>
          <w:sz w:val="26"/>
          <w:szCs w:val="26"/>
          <w:rtl/>
        </w:rPr>
        <w:t xml:space="preserve"> </w:t>
      </w:r>
      <w:r w:rsidRPr="002446AB">
        <w:rPr>
          <w:rFonts w:ascii="Arial" w:hAnsi="Arial" w:cs="David" w:hint="eastAsia"/>
          <w:sz w:val="26"/>
          <w:szCs w:val="26"/>
          <w:rtl/>
        </w:rPr>
        <w:t>לאמור</w:t>
      </w:r>
      <w:r w:rsidRPr="002446AB">
        <w:rPr>
          <w:rFonts w:ascii="Arial" w:hAnsi="Arial" w:cs="David" w:hint="cs"/>
          <w:sz w:val="26"/>
          <w:szCs w:val="26"/>
          <w:rtl/>
        </w:rPr>
        <w:t xml:space="preserve"> בסעיף 3.2. עד לסעיף 3.6. למכרז שלעיל.</w:t>
      </w:r>
    </w:p>
    <w:p w:rsidR="002446AB" w:rsidRPr="00151BD1" w:rsidRDefault="002446AB" w:rsidP="002446AB">
      <w:pPr>
        <w:pStyle w:val="14"/>
        <w:ind w:left="1428"/>
        <w:rPr>
          <w:rFonts w:cs="David"/>
          <w:sz w:val="26"/>
          <w:szCs w:val="26"/>
          <w:rtl/>
        </w:rPr>
      </w:pPr>
    </w:p>
    <w:p w:rsidR="002A500A" w:rsidRPr="00AF0700" w:rsidRDefault="002A500A" w:rsidP="002A500A">
      <w:pPr>
        <w:pStyle w:val="a9"/>
        <w:numPr>
          <w:ilvl w:val="0"/>
          <w:numId w:val="58"/>
        </w:numPr>
        <w:jc w:val="both"/>
        <w:rPr>
          <w:rFonts w:cs="David"/>
          <w:sz w:val="26"/>
          <w:szCs w:val="26"/>
        </w:rPr>
      </w:pPr>
      <w:r w:rsidRPr="002A500A">
        <w:rPr>
          <w:rFonts w:cs="David" w:hint="cs"/>
          <w:sz w:val="26"/>
          <w:szCs w:val="26"/>
          <w:u w:val="single"/>
          <w:rtl/>
        </w:rPr>
        <w:t>ביקורת:</w:t>
      </w:r>
    </w:p>
    <w:p w:rsidR="004618A3" w:rsidRDefault="006A79B8" w:rsidP="00AF0700">
      <w:pPr>
        <w:pStyle w:val="a9"/>
        <w:numPr>
          <w:ilvl w:val="1"/>
          <w:numId w:val="58"/>
        </w:numPr>
        <w:jc w:val="both"/>
        <w:rPr>
          <w:rFonts w:cs="David"/>
          <w:sz w:val="26"/>
          <w:szCs w:val="26"/>
        </w:rPr>
      </w:pPr>
      <w:r>
        <w:rPr>
          <w:rFonts w:cs="David" w:hint="cs"/>
          <w:sz w:val="26"/>
          <w:szCs w:val="26"/>
          <w:rtl/>
        </w:rPr>
        <w:t xml:space="preserve">המזמין </w:t>
      </w:r>
      <w:r w:rsidR="004618A3">
        <w:rPr>
          <w:rFonts w:cs="David" w:hint="cs"/>
          <w:sz w:val="26"/>
          <w:szCs w:val="26"/>
          <w:rtl/>
        </w:rPr>
        <w:t>מתחייב להתקנת שעון נוכחות אשר</w:t>
      </w:r>
      <w:r w:rsidR="002A500A" w:rsidRPr="00AF0700">
        <w:rPr>
          <w:rFonts w:cs="David" w:hint="cs"/>
          <w:sz w:val="26"/>
          <w:szCs w:val="26"/>
          <w:rtl/>
        </w:rPr>
        <w:t xml:space="preserve"> </w:t>
      </w:r>
      <w:r w:rsidR="002A500A" w:rsidRPr="00AF0700">
        <w:rPr>
          <w:rFonts w:ascii="Arial" w:hAnsi="Arial" w:cs="David" w:hint="cs"/>
          <w:sz w:val="26"/>
          <w:szCs w:val="26"/>
          <w:rtl/>
        </w:rPr>
        <w:t>יפעיל</w:t>
      </w:r>
      <w:r w:rsidR="002A500A" w:rsidRPr="00AF0700">
        <w:rPr>
          <w:rFonts w:cs="David" w:hint="cs"/>
          <w:sz w:val="26"/>
          <w:szCs w:val="26"/>
          <w:rtl/>
        </w:rPr>
        <w:t xml:space="preserve"> מנגנון מסודר וקבוע </w:t>
      </w:r>
    </w:p>
    <w:p w:rsidR="003B4D74" w:rsidRDefault="002A500A" w:rsidP="004618A3">
      <w:pPr>
        <w:pStyle w:val="a9"/>
        <w:ind w:firstLine="720"/>
        <w:jc w:val="both"/>
        <w:rPr>
          <w:rFonts w:cs="David"/>
          <w:sz w:val="26"/>
          <w:szCs w:val="26"/>
        </w:rPr>
      </w:pPr>
      <w:r w:rsidRPr="00AF0700">
        <w:rPr>
          <w:rFonts w:cs="David" w:hint="cs"/>
          <w:sz w:val="26"/>
          <w:szCs w:val="26"/>
          <w:rtl/>
        </w:rPr>
        <w:t>המתעד את זמני נוכחות העובד במקום</w:t>
      </w:r>
      <w:r w:rsidR="004618A3">
        <w:rPr>
          <w:rFonts w:cs="David" w:hint="cs"/>
          <w:sz w:val="26"/>
          <w:szCs w:val="26"/>
          <w:rtl/>
        </w:rPr>
        <w:t xml:space="preserve"> העבודה.</w:t>
      </w:r>
    </w:p>
    <w:p w:rsidR="003B4D74" w:rsidRDefault="002A500A" w:rsidP="00AF0700">
      <w:pPr>
        <w:pStyle w:val="a9"/>
        <w:numPr>
          <w:ilvl w:val="1"/>
          <w:numId w:val="58"/>
        </w:numPr>
        <w:jc w:val="both"/>
        <w:rPr>
          <w:rFonts w:cs="David"/>
          <w:sz w:val="26"/>
          <w:szCs w:val="26"/>
        </w:rPr>
      </w:pPr>
      <w:r w:rsidRPr="00AF0700">
        <w:rPr>
          <w:rFonts w:ascii="Arial" w:hAnsi="Arial" w:cs="David" w:hint="cs"/>
          <w:sz w:val="26"/>
          <w:szCs w:val="26"/>
          <w:rtl/>
        </w:rPr>
        <w:t>הספק</w:t>
      </w:r>
      <w:r w:rsidRPr="00AF0700">
        <w:rPr>
          <w:rFonts w:cs="David" w:hint="cs"/>
          <w:sz w:val="26"/>
          <w:szCs w:val="26"/>
          <w:rtl/>
        </w:rPr>
        <w:t xml:space="preserve"> יתחייב לעדכן את המזמין באופן מידי על כל התראה מנהלית </w:t>
      </w:r>
    </w:p>
    <w:p w:rsidR="002A500A" w:rsidRDefault="002A500A" w:rsidP="003B4D74">
      <w:pPr>
        <w:pStyle w:val="a9"/>
        <w:ind w:left="1440"/>
        <w:jc w:val="both"/>
        <w:rPr>
          <w:rFonts w:cs="David"/>
          <w:sz w:val="26"/>
          <w:szCs w:val="26"/>
        </w:rPr>
      </w:pPr>
      <w:r w:rsidRPr="00AF0700">
        <w:rPr>
          <w:rFonts w:cs="David" w:hint="cs"/>
          <w:sz w:val="26"/>
          <w:szCs w:val="26"/>
          <w:rtl/>
        </w:rPr>
        <w:t>שיקבל מהממונה בגין הפרה של חוקי העבודה המפורטים ב</w:t>
      </w:r>
      <w:hyperlink w:anchor="נספח_ב" w:history="1">
        <w:r w:rsidRPr="00AF0700">
          <w:rPr>
            <w:rStyle w:val="Hyperlink"/>
            <w:rFonts w:cs="David" w:hint="cs"/>
            <w:sz w:val="26"/>
            <w:szCs w:val="26"/>
            <w:rtl/>
          </w:rPr>
          <w:t xml:space="preserve">נספח </w:t>
        </w:r>
        <w:r w:rsidR="00AF0700">
          <w:rPr>
            <w:rStyle w:val="Hyperlink"/>
            <w:rFonts w:cs="David" w:hint="cs"/>
            <w:sz w:val="26"/>
            <w:szCs w:val="26"/>
            <w:rtl/>
          </w:rPr>
          <w:t>ו</w:t>
        </w:r>
        <w:r w:rsidRPr="00AF0700">
          <w:rPr>
            <w:rStyle w:val="Hyperlink"/>
            <w:rFonts w:cs="David" w:hint="cs"/>
            <w:sz w:val="26"/>
            <w:szCs w:val="26"/>
            <w:rtl/>
          </w:rPr>
          <w:t>' לנספחי המכרז- רשימת החוקים המפורטים בתוספת השלישית בחוק להגברת האכיפה של דיני העבודה, התשע"ב-2011,</w:t>
        </w:r>
      </w:hyperlink>
      <w:r w:rsidRPr="00AF0700">
        <w:rPr>
          <w:rFonts w:cs="David" w:hint="cs"/>
          <w:sz w:val="26"/>
          <w:szCs w:val="26"/>
          <w:rtl/>
        </w:rPr>
        <w:t xml:space="preserve"> וידווח למזמין על אופן תיקון ההפרה שנמצאה על ידי הממונה.</w:t>
      </w:r>
    </w:p>
    <w:p w:rsidR="003B4D74" w:rsidRPr="003B4D74" w:rsidRDefault="002A500A" w:rsidP="00AB3C63">
      <w:pPr>
        <w:pStyle w:val="a9"/>
        <w:numPr>
          <w:ilvl w:val="1"/>
          <w:numId w:val="58"/>
        </w:numPr>
        <w:jc w:val="both"/>
        <w:rPr>
          <w:rFonts w:cs="David"/>
          <w:sz w:val="26"/>
          <w:szCs w:val="26"/>
        </w:rPr>
      </w:pPr>
      <w:r w:rsidRPr="00AB3C63">
        <w:rPr>
          <w:rFonts w:ascii="Arial" w:hAnsi="Arial" w:cs="David" w:hint="cs"/>
          <w:sz w:val="26"/>
          <w:szCs w:val="26"/>
          <w:rtl/>
        </w:rPr>
        <w:t xml:space="preserve">הספק יתחייב לשתף פעולה באופן מלא עם ביקורות שייערכו מטעם יחידת </w:t>
      </w:r>
    </w:p>
    <w:p w:rsidR="002A500A" w:rsidRPr="00AB3C63" w:rsidRDefault="002A500A" w:rsidP="003B4D74">
      <w:pPr>
        <w:pStyle w:val="a9"/>
        <w:ind w:left="1440"/>
        <w:jc w:val="both"/>
        <w:rPr>
          <w:rFonts w:cs="David"/>
          <w:sz w:val="26"/>
          <w:szCs w:val="26"/>
        </w:rPr>
      </w:pPr>
      <w:r w:rsidRPr="00AB3C63">
        <w:rPr>
          <w:rFonts w:ascii="Arial" w:hAnsi="Arial" w:cs="David" w:hint="cs"/>
          <w:sz w:val="26"/>
          <w:szCs w:val="26"/>
          <w:rtl/>
        </w:rPr>
        <w:t>הביקורת באגף החשב הכללי, מינהל ההסדרה והאכיפה במשרד התמ"ת,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המידי.</w:t>
      </w:r>
    </w:p>
    <w:p w:rsidR="003B4D74" w:rsidRPr="003B4D74" w:rsidRDefault="002A500A" w:rsidP="00AB3C63">
      <w:pPr>
        <w:pStyle w:val="a9"/>
        <w:numPr>
          <w:ilvl w:val="1"/>
          <w:numId w:val="58"/>
        </w:numPr>
        <w:jc w:val="both"/>
        <w:rPr>
          <w:rFonts w:cs="David"/>
          <w:sz w:val="26"/>
          <w:szCs w:val="26"/>
        </w:rPr>
      </w:pPr>
      <w:r w:rsidRPr="00AB3C63">
        <w:rPr>
          <w:rFonts w:ascii="Arial" w:hAnsi="Arial" w:cs="David" w:hint="cs"/>
          <w:sz w:val="26"/>
          <w:szCs w:val="26"/>
          <w:rtl/>
        </w:rPr>
        <w:t xml:space="preserve">במסגרת הביקורת יידרש הקבלן להמציא, בין היתר, אישורים על </w:t>
      </w:r>
    </w:p>
    <w:p w:rsidR="002A500A" w:rsidRDefault="002A500A" w:rsidP="003B4D74">
      <w:pPr>
        <w:pStyle w:val="a9"/>
        <w:ind w:left="1440"/>
        <w:jc w:val="both"/>
        <w:rPr>
          <w:rFonts w:cs="David"/>
          <w:sz w:val="26"/>
          <w:szCs w:val="26"/>
        </w:rPr>
      </w:pPr>
      <w:r w:rsidRPr="00AB3C63">
        <w:rPr>
          <w:rFonts w:ascii="Arial" w:hAnsi="Arial" w:cs="David" w:hint="cs"/>
          <w:sz w:val="26"/>
          <w:szCs w:val="26"/>
          <w:rtl/>
        </w:rPr>
        <w:t>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w:t>
      </w:r>
      <w:r w:rsidRPr="00AB3C63">
        <w:rPr>
          <w:rFonts w:cs="David" w:hint="cs"/>
          <w:sz w:val="26"/>
          <w:szCs w:val="26"/>
          <w:rtl/>
        </w:rPr>
        <w:t>.</w:t>
      </w:r>
    </w:p>
    <w:p w:rsidR="003B4D74" w:rsidRPr="003B4D74" w:rsidRDefault="002A500A" w:rsidP="00AB3C63">
      <w:pPr>
        <w:pStyle w:val="a9"/>
        <w:numPr>
          <w:ilvl w:val="1"/>
          <w:numId w:val="58"/>
        </w:numPr>
        <w:jc w:val="both"/>
        <w:rPr>
          <w:rFonts w:cs="David"/>
          <w:sz w:val="26"/>
          <w:szCs w:val="26"/>
        </w:rPr>
      </w:pPr>
      <w:r w:rsidRPr="00AB3C63">
        <w:rPr>
          <w:rFonts w:ascii="Arial" w:hAnsi="Arial" w:cs="David" w:hint="cs"/>
          <w:sz w:val="26"/>
          <w:szCs w:val="26"/>
          <w:rtl/>
        </w:rPr>
        <w:t xml:space="preserve">במקרים שבהם נמצאה הפרה של זכויות עובדים, יועברו כל הממצאים </w:t>
      </w:r>
    </w:p>
    <w:p w:rsidR="002A500A" w:rsidRDefault="002A500A" w:rsidP="003B4D74">
      <w:pPr>
        <w:pStyle w:val="a9"/>
        <w:ind w:left="1440"/>
        <w:jc w:val="both"/>
        <w:rPr>
          <w:rFonts w:cs="David"/>
          <w:sz w:val="26"/>
          <w:szCs w:val="26"/>
        </w:rPr>
      </w:pPr>
      <w:r w:rsidRPr="00AB3C63">
        <w:rPr>
          <w:rFonts w:ascii="Arial" w:hAnsi="Arial" w:cs="David" w:hint="cs"/>
          <w:sz w:val="26"/>
          <w:szCs w:val="26"/>
          <w:rtl/>
        </w:rPr>
        <w:t>בכתב לקבלן והעתקים יועברו למשרד שבו התבצעה העבודה וכן ליחידת הביקורת באגף החשב הכללי. הקבלן יתחייב להמציא בתוך 30 ימים תצהיר 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משום ויתור כלשהו על טענה או על תביעה למיצוי מלוא זכויות המשרד על פי תנאי ההתקשרות וכל דין</w:t>
      </w:r>
      <w:r w:rsidRPr="00AB3C63">
        <w:rPr>
          <w:rFonts w:cs="David" w:hint="cs"/>
          <w:sz w:val="26"/>
          <w:szCs w:val="26"/>
          <w:rtl/>
        </w:rPr>
        <w:t>.</w:t>
      </w:r>
    </w:p>
    <w:p w:rsidR="003B4D74" w:rsidRPr="003B4D74" w:rsidRDefault="002A500A" w:rsidP="00AB3C63">
      <w:pPr>
        <w:pStyle w:val="a9"/>
        <w:numPr>
          <w:ilvl w:val="1"/>
          <w:numId w:val="58"/>
        </w:numPr>
        <w:jc w:val="both"/>
        <w:rPr>
          <w:rFonts w:cs="David"/>
          <w:sz w:val="26"/>
          <w:szCs w:val="26"/>
        </w:rPr>
      </w:pPr>
      <w:r w:rsidRPr="00AB3C63">
        <w:rPr>
          <w:rFonts w:ascii="Arial" w:hAnsi="Arial" w:cs="David" w:hint="cs"/>
          <w:sz w:val="26"/>
          <w:szCs w:val="26"/>
          <w:rtl/>
        </w:rPr>
        <w:t xml:space="preserve">הספק יתחייב להשיב בכתב בתוך 30 ימים על כל תלונה שתועבר אליו </w:t>
      </w:r>
    </w:p>
    <w:p w:rsidR="002A500A" w:rsidRDefault="002A500A" w:rsidP="003B4D74">
      <w:pPr>
        <w:pStyle w:val="a9"/>
        <w:ind w:left="1440"/>
        <w:jc w:val="both"/>
        <w:rPr>
          <w:rFonts w:cs="David"/>
          <w:sz w:val="26"/>
          <w:szCs w:val="26"/>
        </w:rPr>
      </w:pPr>
      <w:r w:rsidRPr="00AB3C63">
        <w:rPr>
          <w:rFonts w:ascii="Arial" w:hAnsi="Arial" w:cs="David" w:hint="cs"/>
          <w:sz w:val="26"/>
          <w:szCs w:val="26"/>
          <w:rtl/>
        </w:rPr>
        <w:lastRenderedPageBreak/>
        <w:t>מהמשרד המתקשר בדבר פגיעה בזכויות העובדים המועסקים על ידו במשרד. בתשובתו יפרט הספק את הליך בדיקת התלונה ואת האופן שבו טופלה. המשרד יעדכן את יחידת הביקורת באגף החשב הכללי בהתאם</w:t>
      </w:r>
      <w:r w:rsidRPr="00AB3C63">
        <w:rPr>
          <w:rFonts w:cs="David" w:hint="cs"/>
          <w:sz w:val="26"/>
          <w:szCs w:val="26"/>
          <w:rtl/>
        </w:rPr>
        <w:t>.</w:t>
      </w:r>
    </w:p>
    <w:p w:rsidR="003B4D74" w:rsidRPr="00857EAD" w:rsidRDefault="002A500A" w:rsidP="003B4D74">
      <w:pPr>
        <w:pStyle w:val="a9"/>
        <w:numPr>
          <w:ilvl w:val="1"/>
          <w:numId w:val="58"/>
        </w:numPr>
        <w:jc w:val="both"/>
        <w:rPr>
          <w:rFonts w:cs="David"/>
          <w:sz w:val="26"/>
          <w:szCs w:val="26"/>
        </w:rPr>
      </w:pPr>
      <w:r w:rsidRPr="00857EAD">
        <w:rPr>
          <w:rFonts w:ascii="Arial" w:hAnsi="Arial" w:cs="David" w:hint="cs"/>
          <w:sz w:val="26"/>
          <w:szCs w:val="26"/>
          <w:rtl/>
        </w:rPr>
        <w:t xml:space="preserve">הספק מתחייב לדווח למשרד אם נשלל ממנו הרישיון הקבוע </w:t>
      </w:r>
    </w:p>
    <w:p w:rsidR="002A500A" w:rsidRDefault="002A500A" w:rsidP="003B4D74">
      <w:pPr>
        <w:pStyle w:val="a9"/>
        <w:ind w:firstLine="720"/>
        <w:jc w:val="both"/>
        <w:rPr>
          <w:rFonts w:cs="David"/>
          <w:sz w:val="26"/>
          <w:szCs w:val="26"/>
        </w:rPr>
      </w:pPr>
      <w:r w:rsidRPr="00857EAD">
        <w:rPr>
          <w:rFonts w:ascii="Arial" w:hAnsi="Arial" w:cs="David" w:hint="cs"/>
          <w:sz w:val="26"/>
          <w:szCs w:val="26"/>
          <w:rtl/>
        </w:rPr>
        <w:t>ב</w:t>
      </w:r>
      <w:hyperlink r:id="rId43" w:history="1">
        <w:r w:rsidRPr="00857EAD">
          <w:rPr>
            <w:rStyle w:val="Hyperlink"/>
            <w:rFonts w:cs="David"/>
            <w:sz w:val="26"/>
            <w:szCs w:val="26"/>
            <w:rtl/>
          </w:rPr>
          <w:t xml:space="preserve">חוק העסקת </w:t>
        </w:r>
        <w:r w:rsidR="003B4D74" w:rsidRPr="00857EAD">
          <w:rPr>
            <w:rStyle w:val="Hyperlink"/>
            <w:rFonts w:cs="David" w:hint="cs"/>
            <w:sz w:val="26"/>
            <w:szCs w:val="26"/>
            <w:rtl/>
          </w:rPr>
          <w:t xml:space="preserve">      </w:t>
        </w:r>
        <w:r w:rsidRPr="00857EAD">
          <w:rPr>
            <w:rStyle w:val="Hyperlink"/>
            <w:rFonts w:cs="David"/>
            <w:sz w:val="26"/>
            <w:szCs w:val="26"/>
            <w:rtl/>
          </w:rPr>
          <w:t>עובדים על ידי קבלני כוח אדם, תשנ"ו-1996</w:t>
        </w:r>
      </w:hyperlink>
      <w:r w:rsidRPr="00857EAD">
        <w:rPr>
          <w:rFonts w:cs="David" w:hint="cs"/>
          <w:sz w:val="26"/>
          <w:szCs w:val="26"/>
          <w:rtl/>
        </w:rPr>
        <w:t>.</w:t>
      </w:r>
    </w:p>
    <w:p w:rsidR="00DA0484" w:rsidRPr="00DA0484" w:rsidRDefault="002A500A" w:rsidP="00AB3C63">
      <w:pPr>
        <w:pStyle w:val="a9"/>
        <w:numPr>
          <w:ilvl w:val="1"/>
          <w:numId w:val="58"/>
        </w:numPr>
        <w:jc w:val="both"/>
        <w:rPr>
          <w:rFonts w:cs="David"/>
          <w:sz w:val="26"/>
          <w:szCs w:val="26"/>
        </w:rPr>
      </w:pPr>
      <w:r w:rsidRPr="00AB3C63">
        <w:rPr>
          <w:rFonts w:ascii="Arial" w:hAnsi="Arial" w:cs="David" w:hint="cs"/>
          <w:sz w:val="26"/>
          <w:szCs w:val="26"/>
          <w:rtl/>
        </w:rPr>
        <w:t xml:space="preserve">הספק מתחייב </w:t>
      </w:r>
      <w:r w:rsidRPr="00AB3C63">
        <w:rPr>
          <w:rFonts w:ascii="Arial" w:hAnsi="Arial" w:cs="David"/>
          <w:sz w:val="26"/>
          <w:szCs w:val="26"/>
          <w:rtl/>
        </w:rPr>
        <w:t>כי לצורך ביצוע העבודות נשוא ההסכם</w:t>
      </w:r>
      <w:r w:rsidRPr="00AB3C63">
        <w:rPr>
          <w:rFonts w:ascii="Arial" w:hAnsi="Arial" w:cs="David" w:hint="cs"/>
          <w:sz w:val="26"/>
          <w:szCs w:val="26"/>
          <w:rtl/>
        </w:rPr>
        <w:t>,</w:t>
      </w:r>
      <w:r w:rsidRPr="00AB3C63">
        <w:rPr>
          <w:rFonts w:ascii="Arial" w:hAnsi="Arial" w:cs="David"/>
          <w:sz w:val="26"/>
          <w:szCs w:val="26"/>
          <w:rtl/>
        </w:rPr>
        <w:t xml:space="preserve"> </w:t>
      </w:r>
      <w:r w:rsidRPr="00AB3C63">
        <w:rPr>
          <w:rFonts w:ascii="Arial" w:hAnsi="Arial" w:cs="David" w:hint="cs"/>
          <w:sz w:val="26"/>
          <w:szCs w:val="26"/>
          <w:rtl/>
        </w:rPr>
        <w:t>לא יועסקו</w:t>
      </w:r>
      <w:r w:rsidRPr="00AB3C63">
        <w:rPr>
          <w:rFonts w:ascii="Arial" w:hAnsi="Arial" w:cs="David"/>
          <w:sz w:val="26"/>
          <w:szCs w:val="26"/>
          <w:rtl/>
        </w:rPr>
        <w:t xml:space="preserve"> עובדים </w:t>
      </w:r>
    </w:p>
    <w:p w:rsidR="002A500A" w:rsidRDefault="002A500A" w:rsidP="00DA0484">
      <w:pPr>
        <w:pStyle w:val="a9"/>
        <w:ind w:left="1440"/>
        <w:jc w:val="both"/>
        <w:rPr>
          <w:rFonts w:cs="David"/>
          <w:sz w:val="26"/>
          <w:szCs w:val="26"/>
        </w:rPr>
      </w:pPr>
      <w:r w:rsidRPr="00AB3C63">
        <w:rPr>
          <w:rFonts w:ascii="Arial" w:hAnsi="Arial" w:cs="David"/>
          <w:sz w:val="26"/>
          <w:szCs w:val="26"/>
          <w:rtl/>
        </w:rPr>
        <w:t>זרים</w:t>
      </w:r>
      <w:r w:rsidRPr="00AB3C63">
        <w:rPr>
          <w:rFonts w:ascii="Arial" w:hAnsi="Arial" w:cs="David" w:hint="cs"/>
          <w:sz w:val="26"/>
          <w:szCs w:val="26"/>
          <w:rtl/>
        </w:rPr>
        <w:t xml:space="preserve"> על ידו בין במישרין ובין בעקיפין, וכן ידועים לו הצעדים שיינקטו נגדו במקרה שיפר סעיף זה בהסכם</w:t>
      </w:r>
      <w:r w:rsidRPr="00AB3C63">
        <w:rPr>
          <w:rFonts w:cs="David" w:hint="cs"/>
          <w:sz w:val="26"/>
          <w:szCs w:val="26"/>
          <w:rtl/>
        </w:rPr>
        <w:t>.</w:t>
      </w:r>
    </w:p>
    <w:p w:rsidR="00DA0484" w:rsidRPr="00DA0484" w:rsidRDefault="002A500A" w:rsidP="00AB3C63">
      <w:pPr>
        <w:pStyle w:val="a9"/>
        <w:numPr>
          <w:ilvl w:val="1"/>
          <w:numId w:val="58"/>
        </w:numPr>
        <w:jc w:val="both"/>
        <w:rPr>
          <w:rFonts w:cs="David"/>
          <w:sz w:val="26"/>
          <w:szCs w:val="26"/>
        </w:rPr>
      </w:pPr>
      <w:r w:rsidRPr="00AB3C63">
        <w:rPr>
          <w:rFonts w:ascii="Arial" w:hAnsi="Arial" w:cs="David" w:hint="cs"/>
          <w:sz w:val="26"/>
          <w:szCs w:val="26"/>
          <w:rtl/>
        </w:rPr>
        <w:t xml:space="preserve">הספק מתחייב לצרף לתלוש המשכורת הראשון הנמסר לכל עובד מטעמו </w:t>
      </w:r>
    </w:p>
    <w:p w:rsidR="002A500A" w:rsidRPr="00AB3C63" w:rsidRDefault="002A500A" w:rsidP="00DA0484">
      <w:pPr>
        <w:pStyle w:val="a9"/>
        <w:ind w:left="1440"/>
        <w:jc w:val="both"/>
        <w:rPr>
          <w:rFonts w:cs="David"/>
          <w:sz w:val="26"/>
          <w:szCs w:val="26"/>
        </w:rPr>
      </w:pPr>
      <w:r w:rsidRPr="00AB3C63">
        <w:rPr>
          <w:rFonts w:ascii="Arial" w:hAnsi="Arial" w:cs="David" w:hint="cs"/>
          <w:sz w:val="26"/>
          <w:szCs w:val="26"/>
          <w:rtl/>
        </w:rPr>
        <w:t>הנותן שירות במשרד, הודעה בכתב בדבר מיקומה המדויק של תיבת התלונות שאליה יוכל העובד למסור הודעה למשרד בדבר פגיעה בזכויותיו על ידי הספק. בנוסף, יידר</w:t>
      </w:r>
      <w:r w:rsidRPr="00AB3C63">
        <w:rPr>
          <w:rFonts w:ascii="Arial" w:hAnsi="Arial" w:cs="David" w:hint="eastAsia"/>
          <w:sz w:val="26"/>
          <w:szCs w:val="26"/>
          <w:rtl/>
        </w:rPr>
        <w:t>ש</w:t>
      </w:r>
      <w:r w:rsidRPr="00AB3C63">
        <w:rPr>
          <w:rFonts w:ascii="Arial" w:hAnsi="Arial" w:cs="David" w:hint="cs"/>
          <w:sz w:val="26"/>
          <w:szCs w:val="26"/>
          <w:rtl/>
        </w:rPr>
        <w:t xml:space="preserve"> הספק לצרף הודעה כאמור, מדי שנה, בתלוש המשכורת של חודש ינואר לכלל עובדיו הנותנים שירות במשרד.</w:t>
      </w:r>
    </w:p>
    <w:p w:rsidR="00DA0484" w:rsidRDefault="002A500A" w:rsidP="00EE4AEF">
      <w:pPr>
        <w:pStyle w:val="a9"/>
        <w:numPr>
          <w:ilvl w:val="1"/>
          <w:numId w:val="58"/>
        </w:numPr>
        <w:jc w:val="both"/>
        <w:rPr>
          <w:rFonts w:cs="David"/>
          <w:sz w:val="26"/>
          <w:szCs w:val="26"/>
        </w:rPr>
      </w:pPr>
      <w:r w:rsidRPr="00AB3C63">
        <w:rPr>
          <w:rFonts w:cs="David" w:hint="cs"/>
          <w:sz w:val="26"/>
          <w:szCs w:val="26"/>
          <w:rtl/>
        </w:rPr>
        <w:t xml:space="preserve">יחידת הביקורת באגף החשב הכללי תערוך אחת לתשעה חודשים ביקורת </w:t>
      </w:r>
    </w:p>
    <w:p w:rsidR="002A500A" w:rsidRDefault="002A500A" w:rsidP="00DA0484">
      <w:pPr>
        <w:pStyle w:val="a9"/>
        <w:ind w:left="1440"/>
        <w:jc w:val="both"/>
        <w:rPr>
          <w:rFonts w:cs="David"/>
          <w:sz w:val="26"/>
          <w:szCs w:val="26"/>
        </w:rPr>
      </w:pPr>
      <w:r w:rsidRPr="00AB3C63">
        <w:rPr>
          <w:rFonts w:cs="David" w:hint="cs"/>
          <w:sz w:val="26"/>
          <w:szCs w:val="26"/>
          <w:rtl/>
        </w:rPr>
        <w:t xml:space="preserve">על התקשרויות משרדי הממשלה עם קבלני שירותים לקיום דיני העבודה המפורטים </w:t>
      </w:r>
      <w:r w:rsidRPr="00EE4AEF">
        <w:rPr>
          <w:rFonts w:cs="David" w:hint="cs"/>
          <w:b/>
          <w:i/>
          <w:sz w:val="26"/>
          <w:szCs w:val="26"/>
          <w:rtl/>
        </w:rPr>
        <w:t>ב</w:t>
      </w:r>
      <w:hyperlink w:anchor="נספח_א" w:history="1">
        <w:r w:rsidRPr="00EE4AEF">
          <w:rPr>
            <w:rStyle w:val="Hyperlink"/>
            <w:rFonts w:cs="David" w:hint="cs"/>
            <w:b w:val="0"/>
            <w:color w:val="auto"/>
            <w:sz w:val="26"/>
            <w:szCs w:val="26"/>
            <w:rtl/>
          </w:rPr>
          <w:t xml:space="preserve">נספח </w:t>
        </w:r>
        <w:r w:rsidR="00EE4AEF">
          <w:rPr>
            <w:rStyle w:val="Hyperlink"/>
            <w:rFonts w:cs="David" w:hint="cs"/>
            <w:b w:val="0"/>
            <w:color w:val="auto"/>
            <w:sz w:val="26"/>
            <w:szCs w:val="26"/>
            <w:rtl/>
          </w:rPr>
          <w:t>ה</w:t>
        </w:r>
        <w:r w:rsidRPr="00EE4AEF">
          <w:rPr>
            <w:rStyle w:val="Hyperlink"/>
            <w:rFonts w:cs="David" w:hint="cs"/>
            <w:b w:val="0"/>
            <w:color w:val="auto"/>
            <w:sz w:val="26"/>
            <w:szCs w:val="26"/>
            <w:rtl/>
          </w:rPr>
          <w:t xml:space="preserve"> לנספחי המכרז </w:t>
        </w:r>
        <w:r w:rsidRPr="00EE4AEF">
          <w:rPr>
            <w:rStyle w:val="Hyperlink"/>
            <w:rFonts w:cs="David"/>
            <w:b w:val="0"/>
            <w:color w:val="auto"/>
            <w:sz w:val="26"/>
            <w:szCs w:val="26"/>
            <w:rtl/>
          </w:rPr>
          <w:t>–</w:t>
        </w:r>
        <w:r w:rsidRPr="00EE4AEF">
          <w:rPr>
            <w:rStyle w:val="Hyperlink"/>
            <w:rFonts w:cs="David" w:hint="cs"/>
            <w:b w:val="0"/>
            <w:color w:val="auto"/>
            <w:sz w:val="26"/>
            <w:szCs w:val="26"/>
            <w:rtl/>
          </w:rPr>
          <w:t xml:space="preserve"> רשימת חוקי העבודה.</w:t>
        </w:r>
      </w:hyperlink>
      <w:r w:rsidRPr="00AB3C63">
        <w:rPr>
          <w:rFonts w:cs="David" w:hint="cs"/>
          <w:sz w:val="26"/>
          <w:szCs w:val="26"/>
          <w:rtl/>
        </w:rPr>
        <w:t xml:space="preserve"> מטרת הביקורת היא בדיקת היעדר הפרות בדיני עבודה במסגרת ביצוע ההתקשרות. הביקורות כאמור ייעשו בהתאם להוראות תכ"ם שייקבעו ויחליפו את הבדיקות שבוצעו על ידי המשרדים.</w:t>
      </w:r>
    </w:p>
    <w:p w:rsidR="00DA0484" w:rsidRDefault="002A500A" w:rsidP="00402505">
      <w:pPr>
        <w:pStyle w:val="a9"/>
        <w:numPr>
          <w:ilvl w:val="1"/>
          <w:numId w:val="58"/>
        </w:numPr>
        <w:jc w:val="both"/>
        <w:rPr>
          <w:rFonts w:cs="David"/>
          <w:sz w:val="26"/>
          <w:szCs w:val="26"/>
        </w:rPr>
      </w:pPr>
      <w:r w:rsidRPr="00AB3C63">
        <w:rPr>
          <w:rFonts w:cs="David" w:hint="cs"/>
          <w:sz w:val="26"/>
          <w:szCs w:val="26"/>
          <w:rtl/>
        </w:rPr>
        <w:t xml:space="preserve">רואה החשבון אשר ביצע את הביקורת ימסור בסיום הביקורת חוות דעת </w:t>
      </w:r>
    </w:p>
    <w:p w:rsidR="002A500A" w:rsidRDefault="002A500A" w:rsidP="00DA0484">
      <w:pPr>
        <w:pStyle w:val="a9"/>
        <w:ind w:left="1440"/>
        <w:jc w:val="both"/>
        <w:rPr>
          <w:rFonts w:cs="David"/>
          <w:sz w:val="26"/>
          <w:szCs w:val="26"/>
        </w:rPr>
      </w:pPr>
      <w:r w:rsidRPr="00AB3C63">
        <w:rPr>
          <w:rFonts w:cs="David" w:hint="cs"/>
          <w:sz w:val="26"/>
          <w:szCs w:val="26"/>
          <w:rtl/>
        </w:rPr>
        <w:t>בנוגע להצהרת ההנהלה בדבר היעדר הפרות בדיני העבודה במסגרת ביצוע ההתקשרות בהתאם ל</w:t>
      </w:r>
      <w:hyperlink w:anchor="נספח_ד" w:history="1">
        <w:r w:rsidRPr="00402505">
          <w:rPr>
            <w:rStyle w:val="Hyperlink"/>
            <w:rFonts w:cs="David" w:hint="cs"/>
            <w:color w:val="auto"/>
            <w:sz w:val="26"/>
            <w:szCs w:val="26"/>
            <w:rtl/>
          </w:rPr>
          <w:t xml:space="preserve">נספח </w:t>
        </w:r>
        <w:r w:rsidR="00402505" w:rsidRPr="00402505">
          <w:rPr>
            <w:rStyle w:val="Hyperlink"/>
            <w:rFonts w:cs="David" w:hint="cs"/>
            <w:color w:val="auto"/>
            <w:sz w:val="26"/>
            <w:szCs w:val="26"/>
            <w:rtl/>
          </w:rPr>
          <w:t>ט</w:t>
        </w:r>
        <w:r w:rsidRPr="00402505">
          <w:rPr>
            <w:rStyle w:val="Hyperlink"/>
            <w:rFonts w:cs="David" w:hint="cs"/>
            <w:color w:val="auto"/>
            <w:sz w:val="26"/>
            <w:szCs w:val="26"/>
            <w:rtl/>
          </w:rPr>
          <w:t xml:space="preserve"> - הצהרה בדבר תשלום שכר מינימום והעדר הפרות בדיני עבודה במסגרת ההתקשרות עם המשרד הממשלתי וחוות דעת רואה חשבון על הצהרת הנהלה.</w:t>
        </w:r>
      </w:hyperlink>
      <w:r w:rsidRPr="00402505">
        <w:rPr>
          <w:rFonts w:cs="David" w:hint="cs"/>
          <w:sz w:val="26"/>
          <w:szCs w:val="26"/>
          <w:rtl/>
        </w:rPr>
        <w:t xml:space="preserve"> כמו כן ימסור רואה החש</w:t>
      </w:r>
      <w:r w:rsidRPr="00AB3C63">
        <w:rPr>
          <w:rFonts w:cs="David" w:hint="cs"/>
          <w:sz w:val="26"/>
          <w:szCs w:val="26"/>
          <w:rtl/>
        </w:rPr>
        <w:t>בון דוח המפרט את ממצאי הביקורת. יחידת הביקורת תעביר את הממצאים לחשב המשרד הרלוונט</w:t>
      </w:r>
      <w:r w:rsidRPr="00AB3C63">
        <w:rPr>
          <w:rFonts w:cs="David" w:hint="eastAsia"/>
          <w:sz w:val="26"/>
          <w:szCs w:val="26"/>
          <w:rtl/>
        </w:rPr>
        <w:t>י</w:t>
      </w:r>
      <w:r w:rsidRPr="00AB3C63">
        <w:rPr>
          <w:rFonts w:cs="David" w:hint="cs"/>
          <w:sz w:val="26"/>
          <w:szCs w:val="26"/>
          <w:rtl/>
        </w:rPr>
        <w:t>, לתיקון הליקויים ולהתייחסות.</w:t>
      </w:r>
    </w:p>
    <w:p w:rsidR="00DA0484" w:rsidRPr="00857EAD" w:rsidRDefault="002A500A" w:rsidP="00B17169">
      <w:pPr>
        <w:pStyle w:val="a9"/>
        <w:numPr>
          <w:ilvl w:val="1"/>
          <w:numId w:val="58"/>
        </w:numPr>
        <w:jc w:val="both"/>
        <w:rPr>
          <w:rFonts w:cs="David"/>
          <w:sz w:val="26"/>
          <w:szCs w:val="26"/>
        </w:rPr>
      </w:pPr>
      <w:r w:rsidRPr="00857EAD">
        <w:rPr>
          <w:rFonts w:cs="David" w:hint="cs"/>
          <w:sz w:val="26"/>
          <w:szCs w:val="26"/>
          <w:rtl/>
        </w:rPr>
        <w:t xml:space="preserve">אחת לשנה יוודא חשב המשרד כי הספק אשר זכה במכרז של המשרד </w:t>
      </w:r>
    </w:p>
    <w:p w:rsidR="002A500A" w:rsidRPr="00857EAD" w:rsidRDefault="002A500A" w:rsidP="00DA0484">
      <w:pPr>
        <w:pStyle w:val="a9"/>
        <w:ind w:left="1440"/>
        <w:jc w:val="both"/>
        <w:rPr>
          <w:rFonts w:cs="David"/>
          <w:sz w:val="26"/>
          <w:szCs w:val="26"/>
        </w:rPr>
      </w:pPr>
      <w:r w:rsidRPr="00857EAD">
        <w:rPr>
          <w:rFonts w:cs="David" w:hint="cs"/>
          <w:sz w:val="26"/>
          <w:szCs w:val="26"/>
          <w:rtl/>
        </w:rPr>
        <w:t>הממשלתי נושא ברישיון כקבוע ב</w:t>
      </w:r>
      <w:hyperlink r:id="rId44" w:history="1">
        <w:r w:rsidRPr="00857EAD">
          <w:rPr>
            <w:rStyle w:val="Hyperlink"/>
            <w:rFonts w:cs="David"/>
            <w:sz w:val="26"/>
            <w:szCs w:val="26"/>
            <w:rtl/>
          </w:rPr>
          <w:t>חוק העסקת עובדים על ידי קבלני כוח אדם, תשנ"ו-1996</w:t>
        </w:r>
      </w:hyperlink>
      <w:r w:rsidRPr="00857EAD">
        <w:rPr>
          <w:rFonts w:cs="David"/>
          <w:sz w:val="26"/>
          <w:szCs w:val="26"/>
          <w:rtl/>
        </w:rPr>
        <w:t>.</w:t>
      </w:r>
      <w:r w:rsidRPr="00857EAD">
        <w:rPr>
          <w:rFonts w:cs="David" w:hint="cs"/>
          <w:sz w:val="26"/>
          <w:szCs w:val="26"/>
          <w:rtl/>
        </w:rPr>
        <w:t xml:space="preserve"> לביצוע מעקב כאמור ראה רשימת קבלני שירות המפורסמת על ידי משרד התמ"ת באתר האינטרנט שכתובתו </w:t>
      </w:r>
      <w:hyperlink r:id="rId45" w:history="1">
        <w:r w:rsidRPr="00857EAD">
          <w:rPr>
            <w:rStyle w:val="Hyperlink"/>
            <w:rFonts w:cs="David"/>
            <w:bCs/>
            <w:iCs/>
            <w:sz w:val="26"/>
            <w:szCs w:val="26"/>
          </w:rPr>
          <w:t>http://www.moital.gov.il/NR/exeres/0117DC7A-8D3E-4B46-AC15-9D5CB226FCD4.htm</w:t>
        </w:r>
      </w:hyperlink>
      <w:r w:rsidRPr="00857EAD">
        <w:rPr>
          <w:rFonts w:cs="David" w:hint="cs"/>
          <w:sz w:val="26"/>
          <w:szCs w:val="26"/>
          <w:rtl/>
        </w:rPr>
        <w:t>.</w:t>
      </w:r>
    </w:p>
    <w:p w:rsidR="00613CEC" w:rsidRPr="00B17169" w:rsidRDefault="00613CEC" w:rsidP="00613CEC">
      <w:pPr>
        <w:rPr>
          <w:rFonts w:cs="David"/>
          <w:sz w:val="26"/>
          <w:szCs w:val="26"/>
          <w:rtl/>
        </w:rPr>
      </w:pPr>
    </w:p>
    <w:p w:rsidR="00B17169" w:rsidRPr="00B17169" w:rsidRDefault="00B17169" w:rsidP="00B17169">
      <w:pPr>
        <w:pStyle w:val="a9"/>
        <w:numPr>
          <w:ilvl w:val="0"/>
          <w:numId w:val="58"/>
        </w:numPr>
        <w:jc w:val="both"/>
        <w:rPr>
          <w:rFonts w:cs="David"/>
          <w:sz w:val="26"/>
          <w:szCs w:val="26"/>
        </w:rPr>
      </w:pPr>
      <w:r w:rsidRPr="00B17169">
        <w:rPr>
          <w:rFonts w:cs="David" w:hint="cs"/>
          <w:sz w:val="26"/>
          <w:szCs w:val="26"/>
          <w:u w:val="single"/>
          <w:rtl/>
        </w:rPr>
        <w:t>עידוד מצוינות:</w:t>
      </w:r>
    </w:p>
    <w:p w:rsidR="00DA0484" w:rsidRPr="00DA0484" w:rsidRDefault="00B17169" w:rsidP="00B17169">
      <w:pPr>
        <w:pStyle w:val="a9"/>
        <w:numPr>
          <w:ilvl w:val="1"/>
          <w:numId w:val="58"/>
        </w:numPr>
        <w:jc w:val="both"/>
        <w:rPr>
          <w:rFonts w:cs="David"/>
          <w:sz w:val="26"/>
          <w:szCs w:val="26"/>
        </w:rPr>
      </w:pPr>
      <w:r w:rsidRPr="00B17169">
        <w:rPr>
          <w:rFonts w:ascii="Arial" w:hAnsi="Arial" w:cs="David" w:hint="cs"/>
          <w:sz w:val="26"/>
          <w:szCs w:val="26"/>
          <w:rtl/>
        </w:rPr>
        <w:t xml:space="preserve">על מנת לעודד מצוינות בקרב העובדים, מתחייב הספק לשלם, אחת לשנה </w:t>
      </w:r>
    </w:p>
    <w:p w:rsidR="00B17169" w:rsidRDefault="00B17169" w:rsidP="00DA0484">
      <w:pPr>
        <w:pStyle w:val="a9"/>
        <w:ind w:left="1440"/>
        <w:jc w:val="both"/>
        <w:rPr>
          <w:rFonts w:cs="David"/>
          <w:sz w:val="26"/>
          <w:szCs w:val="26"/>
        </w:rPr>
      </w:pPr>
      <w:r w:rsidRPr="00B17169">
        <w:rPr>
          <w:rFonts w:ascii="Arial" w:hAnsi="Arial" w:cs="David" w:hint="cs"/>
          <w:sz w:val="26"/>
          <w:szCs w:val="26"/>
          <w:rtl/>
        </w:rPr>
        <w:t>ולא יאוחר מחודש אפריל בכל שנה, מענק מצוינות לעובדים מצטיינים בגובה 1% מבסיס השכר המצרפי של עובדי הספק באותה שנה ועל פי אמות מידה שתקבע המדינה מעת לעת שיפורסמו ב</w:t>
      </w:r>
      <w:hyperlink r:id="rId46" w:history="1">
        <w:r w:rsidRPr="00B17169">
          <w:rPr>
            <w:rStyle w:val="Hyperlink"/>
            <w:rFonts w:ascii="Arial" w:hAnsi="Arial" w:cs="David" w:hint="cs"/>
            <w:sz w:val="26"/>
            <w:szCs w:val="26"/>
            <w:rtl/>
          </w:rPr>
          <w:t>הודעה, "מספר אמות מידה להענקת מענק מצוינות לעובדי קבלן", מס' ה.7.11.3.4.</w:t>
        </w:r>
      </w:hyperlink>
      <w:r w:rsidRPr="00B17169">
        <w:rPr>
          <w:rFonts w:ascii="Arial" w:hAnsi="Arial" w:cs="David" w:hint="cs"/>
          <w:sz w:val="26"/>
          <w:szCs w:val="26"/>
          <w:rtl/>
        </w:rPr>
        <w:t xml:space="preserve"> יובהר כי הספק מתחייב לשלם בכל שנה את הסכום הכולל במלואו</w:t>
      </w:r>
      <w:r w:rsidRPr="00B17169">
        <w:rPr>
          <w:rFonts w:cs="David" w:hint="cs"/>
          <w:sz w:val="26"/>
          <w:szCs w:val="26"/>
          <w:rtl/>
        </w:rPr>
        <w:t>.</w:t>
      </w:r>
    </w:p>
    <w:p w:rsidR="00DA0484" w:rsidRPr="00DA0484" w:rsidRDefault="00B17169" w:rsidP="00B17169">
      <w:pPr>
        <w:pStyle w:val="a9"/>
        <w:numPr>
          <w:ilvl w:val="1"/>
          <w:numId w:val="58"/>
        </w:numPr>
        <w:jc w:val="both"/>
        <w:rPr>
          <w:rFonts w:cs="David"/>
          <w:sz w:val="26"/>
          <w:szCs w:val="26"/>
        </w:rPr>
      </w:pPr>
      <w:r w:rsidRPr="00B17169">
        <w:rPr>
          <w:rFonts w:ascii="Arial" w:hAnsi="Arial" w:cs="David" w:hint="cs"/>
          <w:sz w:val="26"/>
          <w:szCs w:val="26"/>
          <w:rtl/>
        </w:rPr>
        <w:t xml:space="preserve">שכר הבסיס לחישוב מצוינות בעבודה יהיה הסך הכולל של רכיבי שכר </w:t>
      </w:r>
    </w:p>
    <w:p w:rsidR="00B17169" w:rsidRPr="00B17169" w:rsidRDefault="00B17169" w:rsidP="00DA0484">
      <w:pPr>
        <w:pStyle w:val="a9"/>
        <w:ind w:left="1440"/>
        <w:jc w:val="both"/>
        <w:rPr>
          <w:rFonts w:cs="David"/>
          <w:sz w:val="26"/>
          <w:szCs w:val="26"/>
        </w:rPr>
      </w:pPr>
      <w:r w:rsidRPr="00B17169">
        <w:rPr>
          <w:rFonts w:ascii="Arial" w:hAnsi="Arial" w:cs="David" w:hint="cs"/>
          <w:sz w:val="26"/>
          <w:szCs w:val="26"/>
          <w:rtl/>
        </w:rPr>
        <w:t>היסוד בתוספת גמול בעד עבודה בשעות נוספות, אם ישנם, וקצובת נסיעה בתקופה אשר בעדה משולם המענק.</w:t>
      </w:r>
    </w:p>
    <w:p w:rsidR="00DA0484" w:rsidRPr="00DA0484" w:rsidRDefault="00B17169" w:rsidP="00B17169">
      <w:pPr>
        <w:pStyle w:val="a9"/>
        <w:numPr>
          <w:ilvl w:val="1"/>
          <w:numId w:val="58"/>
        </w:numPr>
        <w:jc w:val="both"/>
        <w:rPr>
          <w:rFonts w:cs="David"/>
          <w:sz w:val="26"/>
          <w:szCs w:val="26"/>
        </w:rPr>
      </w:pPr>
      <w:r w:rsidRPr="00B17169">
        <w:rPr>
          <w:rFonts w:ascii="Arial" w:hAnsi="Arial" w:cs="David" w:hint="cs"/>
          <w:sz w:val="26"/>
          <w:szCs w:val="26"/>
          <w:rtl/>
        </w:rPr>
        <w:t xml:space="preserve">המענק שישולם לא יובא בחשבון לעניין פיצויי פיטורין או ערך שעה ולא </w:t>
      </w:r>
    </w:p>
    <w:p w:rsidR="00613CEC" w:rsidRPr="00B17169" w:rsidRDefault="00B17169" w:rsidP="00DA0484">
      <w:pPr>
        <w:pStyle w:val="a9"/>
        <w:ind w:firstLine="720"/>
        <w:jc w:val="both"/>
        <w:rPr>
          <w:rFonts w:cs="David"/>
          <w:sz w:val="26"/>
          <w:szCs w:val="26"/>
        </w:rPr>
      </w:pPr>
      <w:r w:rsidRPr="00B17169">
        <w:rPr>
          <w:rFonts w:ascii="Arial" w:hAnsi="Arial" w:cs="David" w:hint="cs"/>
          <w:sz w:val="26"/>
          <w:szCs w:val="26"/>
          <w:rtl/>
        </w:rPr>
        <w:t>יופרשו בגינו הפרשות כלשהן.</w:t>
      </w:r>
    </w:p>
    <w:p w:rsidR="00B17169" w:rsidRPr="00B17169" w:rsidRDefault="00B17169" w:rsidP="00B17169">
      <w:pPr>
        <w:pStyle w:val="a9"/>
        <w:jc w:val="both"/>
        <w:rPr>
          <w:rFonts w:cs="David"/>
          <w:sz w:val="26"/>
          <w:szCs w:val="26"/>
        </w:rPr>
      </w:pPr>
    </w:p>
    <w:p w:rsidR="00B17169" w:rsidRPr="00B17169" w:rsidRDefault="00B17169" w:rsidP="00B17169">
      <w:pPr>
        <w:pStyle w:val="a9"/>
        <w:numPr>
          <w:ilvl w:val="0"/>
          <w:numId w:val="58"/>
        </w:numPr>
        <w:jc w:val="both"/>
        <w:rPr>
          <w:rFonts w:cs="David"/>
          <w:sz w:val="26"/>
          <w:szCs w:val="26"/>
        </w:rPr>
      </w:pPr>
      <w:r w:rsidRPr="00B17169">
        <w:rPr>
          <w:rFonts w:cs="David" w:hint="cs"/>
          <w:sz w:val="26"/>
          <w:szCs w:val="26"/>
          <w:u w:val="single"/>
          <w:rtl/>
        </w:rPr>
        <w:t>שי לחג</w:t>
      </w:r>
    </w:p>
    <w:p w:rsidR="00857EAD" w:rsidRPr="00B17169" w:rsidRDefault="00B17169" w:rsidP="00857EAD">
      <w:pPr>
        <w:pStyle w:val="a9"/>
        <w:numPr>
          <w:ilvl w:val="1"/>
          <w:numId w:val="58"/>
        </w:numPr>
        <w:jc w:val="both"/>
        <w:rPr>
          <w:rFonts w:cs="David"/>
          <w:sz w:val="26"/>
          <w:szCs w:val="26"/>
        </w:rPr>
      </w:pPr>
      <w:r w:rsidRPr="00B17169">
        <w:rPr>
          <w:rFonts w:cs="David" w:hint="cs"/>
          <w:sz w:val="26"/>
          <w:szCs w:val="26"/>
          <w:rtl/>
        </w:rPr>
        <w:t>הספק יעניק שי לרגל ראש השנה ו</w:t>
      </w:r>
      <w:r w:rsidR="00DA0484">
        <w:rPr>
          <w:rFonts w:cs="David" w:hint="cs"/>
          <w:sz w:val="26"/>
          <w:szCs w:val="26"/>
          <w:rtl/>
        </w:rPr>
        <w:t>לרגל חג הפסח לעובד</w:t>
      </w:r>
      <w:r w:rsidR="00857EAD">
        <w:rPr>
          <w:rFonts w:cs="David" w:hint="cs"/>
          <w:sz w:val="26"/>
          <w:szCs w:val="26"/>
          <w:rtl/>
        </w:rPr>
        <w:t xml:space="preserve">יו. </w:t>
      </w:r>
    </w:p>
    <w:p w:rsidR="00B17169" w:rsidRPr="00B17169" w:rsidRDefault="00B17169" w:rsidP="00DA0484">
      <w:pPr>
        <w:pStyle w:val="a9"/>
        <w:ind w:left="1440"/>
        <w:jc w:val="both"/>
        <w:rPr>
          <w:rFonts w:cs="David"/>
          <w:sz w:val="26"/>
          <w:szCs w:val="26"/>
        </w:rPr>
      </w:pPr>
      <w:r w:rsidRPr="00B17169">
        <w:rPr>
          <w:rFonts w:cs="David" w:hint="cs"/>
          <w:sz w:val="26"/>
          <w:szCs w:val="26"/>
          <w:rtl/>
        </w:rPr>
        <w:t xml:space="preserve">האמור לעיל יחול רק לגבי עובד המועסק בתחילת החודש שבו חל ערב ראש השנה או חל ערב פסח, לפי העניין. </w:t>
      </w:r>
      <w:r w:rsidRPr="00B17169">
        <w:rPr>
          <w:rFonts w:cs="David" w:hint="cs"/>
          <w:b/>
          <w:bCs/>
          <w:sz w:val="26"/>
          <w:szCs w:val="26"/>
          <w:rtl/>
        </w:rPr>
        <w:t>השי לא יוענק בטובין או בשווה כסף כגון תלושי קנייה</w:t>
      </w:r>
      <w:r>
        <w:rPr>
          <w:rFonts w:cs="David" w:hint="cs"/>
          <w:b/>
          <w:bCs/>
          <w:sz w:val="26"/>
          <w:szCs w:val="26"/>
          <w:rtl/>
        </w:rPr>
        <w:t>.</w:t>
      </w:r>
    </w:p>
    <w:p w:rsidR="00DA0484" w:rsidRDefault="00B17169" w:rsidP="00DA0484">
      <w:pPr>
        <w:pStyle w:val="a9"/>
        <w:numPr>
          <w:ilvl w:val="1"/>
          <w:numId w:val="58"/>
        </w:numPr>
        <w:jc w:val="both"/>
        <w:rPr>
          <w:rFonts w:cs="David"/>
          <w:sz w:val="26"/>
          <w:szCs w:val="26"/>
        </w:rPr>
      </w:pPr>
      <w:r w:rsidRPr="00B17169">
        <w:rPr>
          <w:rFonts w:cs="David" w:hint="cs"/>
          <w:sz w:val="26"/>
          <w:szCs w:val="26"/>
          <w:rtl/>
        </w:rPr>
        <w:lastRenderedPageBreak/>
        <w:t>גובה השי השנתי ייקבע ויתעדכן בהתאם להוראת נציבות שירות המדינה.</w:t>
      </w:r>
    </w:p>
    <w:p w:rsidR="00B17169" w:rsidRDefault="00B17169" w:rsidP="00DA0484">
      <w:pPr>
        <w:pStyle w:val="a9"/>
        <w:ind w:left="1440"/>
        <w:jc w:val="both"/>
        <w:rPr>
          <w:rFonts w:cs="David"/>
          <w:sz w:val="26"/>
          <w:szCs w:val="26"/>
        </w:rPr>
      </w:pPr>
      <w:r w:rsidRPr="00B17169">
        <w:rPr>
          <w:rFonts w:cs="David" w:hint="cs"/>
          <w:sz w:val="26"/>
          <w:szCs w:val="26"/>
          <w:rtl/>
        </w:rPr>
        <w:t>השי</w:t>
      </w:r>
      <w:r w:rsidRPr="00B17169">
        <w:rPr>
          <w:rFonts w:cs="David"/>
          <w:sz w:val="26"/>
          <w:szCs w:val="26"/>
        </w:rPr>
        <w:t xml:space="preserve"> </w:t>
      </w:r>
      <w:r w:rsidRPr="00B17169">
        <w:rPr>
          <w:rFonts w:cs="David" w:hint="cs"/>
          <w:sz w:val="26"/>
          <w:szCs w:val="26"/>
          <w:rtl/>
        </w:rPr>
        <w:t>יינתן</w:t>
      </w:r>
      <w:r w:rsidRPr="00B17169">
        <w:rPr>
          <w:rFonts w:cs="David"/>
          <w:sz w:val="26"/>
          <w:szCs w:val="26"/>
        </w:rPr>
        <w:t xml:space="preserve"> </w:t>
      </w:r>
      <w:r w:rsidRPr="00B17169">
        <w:rPr>
          <w:rFonts w:cs="David" w:hint="cs"/>
          <w:sz w:val="26"/>
          <w:szCs w:val="26"/>
          <w:rtl/>
        </w:rPr>
        <w:t>בשני</w:t>
      </w:r>
      <w:r w:rsidRPr="00B17169">
        <w:rPr>
          <w:rFonts w:cs="David"/>
          <w:sz w:val="26"/>
          <w:szCs w:val="26"/>
        </w:rPr>
        <w:t xml:space="preserve"> </w:t>
      </w:r>
      <w:r w:rsidRPr="00B17169">
        <w:rPr>
          <w:rFonts w:cs="David" w:hint="cs"/>
          <w:sz w:val="26"/>
          <w:szCs w:val="26"/>
          <w:rtl/>
        </w:rPr>
        <w:t>חלקים, חלקו</w:t>
      </w:r>
      <w:r w:rsidRPr="00B17169">
        <w:rPr>
          <w:rFonts w:cs="David"/>
          <w:sz w:val="26"/>
          <w:szCs w:val="26"/>
        </w:rPr>
        <w:t xml:space="preserve"> </w:t>
      </w:r>
      <w:r w:rsidRPr="00B17169">
        <w:rPr>
          <w:rFonts w:cs="David" w:hint="cs"/>
          <w:sz w:val="26"/>
          <w:szCs w:val="26"/>
          <w:rtl/>
        </w:rPr>
        <w:t>לקראת</w:t>
      </w:r>
      <w:r w:rsidRPr="00B17169">
        <w:rPr>
          <w:rFonts w:cs="David"/>
          <w:sz w:val="26"/>
          <w:szCs w:val="26"/>
        </w:rPr>
        <w:t xml:space="preserve"> </w:t>
      </w:r>
      <w:r w:rsidRPr="00B17169">
        <w:rPr>
          <w:rFonts w:cs="David" w:hint="cs"/>
          <w:sz w:val="26"/>
          <w:szCs w:val="26"/>
          <w:rtl/>
        </w:rPr>
        <w:t>חג</w:t>
      </w:r>
      <w:r w:rsidRPr="00B17169">
        <w:rPr>
          <w:rFonts w:cs="David"/>
          <w:sz w:val="26"/>
          <w:szCs w:val="26"/>
        </w:rPr>
        <w:t xml:space="preserve"> </w:t>
      </w:r>
      <w:r w:rsidRPr="00B17169">
        <w:rPr>
          <w:rFonts w:cs="David" w:hint="cs"/>
          <w:sz w:val="26"/>
          <w:szCs w:val="26"/>
          <w:rtl/>
        </w:rPr>
        <w:t>הפסח</w:t>
      </w:r>
      <w:r w:rsidRPr="00B17169">
        <w:rPr>
          <w:rFonts w:cs="David"/>
          <w:sz w:val="26"/>
          <w:szCs w:val="26"/>
        </w:rPr>
        <w:t xml:space="preserve"> </w:t>
      </w:r>
      <w:r w:rsidRPr="00B17169">
        <w:rPr>
          <w:rFonts w:cs="David" w:hint="cs"/>
          <w:sz w:val="26"/>
          <w:szCs w:val="26"/>
          <w:rtl/>
        </w:rPr>
        <w:t>וחלקו לקראת</w:t>
      </w:r>
      <w:r w:rsidRPr="00B17169">
        <w:rPr>
          <w:rFonts w:cs="David"/>
          <w:sz w:val="26"/>
          <w:szCs w:val="26"/>
        </w:rPr>
        <w:t xml:space="preserve"> </w:t>
      </w:r>
      <w:r w:rsidRPr="00B17169">
        <w:rPr>
          <w:rFonts w:cs="David" w:hint="cs"/>
          <w:sz w:val="26"/>
          <w:szCs w:val="26"/>
          <w:rtl/>
        </w:rPr>
        <w:t>ראש</w:t>
      </w:r>
      <w:r w:rsidRPr="00B17169">
        <w:rPr>
          <w:rFonts w:cs="David"/>
          <w:sz w:val="26"/>
          <w:szCs w:val="26"/>
        </w:rPr>
        <w:t xml:space="preserve"> </w:t>
      </w:r>
      <w:r w:rsidRPr="00B17169">
        <w:rPr>
          <w:rFonts w:cs="David" w:hint="cs"/>
          <w:sz w:val="26"/>
          <w:szCs w:val="26"/>
          <w:rtl/>
        </w:rPr>
        <w:t>השנה.</w:t>
      </w:r>
    </w:p>
    <w:p w:rsidR="00DA0484" w:rsidRDefault="00B17169" w:rsidP="00B17169">
      <w:pPr>
        <w:pStyle w:val="a9"/>
        <w:numPr>
          <w:ilvl w:val="1"/>
          <w:numId w:val="58"/>
        </w:numPr>
        <w:jc w:val="both"/>
        <w:rPr>
          <w:rFonts w:cs="David"/>
          <w:sz w:val="26"/>
          <w:szCs w:val="26"/>
        </w:rPr>
      </w:pPr>
      <w:r w:rsidRPr="00B17169">
        <w:rPr>
          <w:rFonts w:cs="David" w:hint="cs"/>
          <w:sz w:val="26"/>
          <w:szCs w:val="26"/>
          <w:rtl/>
        </w:rPr>
        <w:t xml:space="preserve">הספק יעניק לעובד שי בטובין במועדים שבהם ניתן השי לעובדי המדינה </w:t>
      </w:r>
    </w:p>
    <w:p w:rsidR="00B17169" w:rsidRPr="00B17169" w:rsidRDefault="00B17169" w:rsidP="00DA0484">
      <w:pPr>
        <w:pStyle w:val="a9"/>
        <w:ind w:left="1440"/>
        <w:jc w:val="both"/>
        <w:rPr>
          <w:rFonts w:cs="David"/>
          <w:sz w:val="26"/>
          <w:szCs w:val="26"/>
        </w:rPr>
      </w:pPr>
      <w:r w:rsidRPr="00B17169">
        <w:rPr>
          <w:rFonts w:cs="David" w:hint="cs"/>
          <w:sz w:val="26"/>
          <w:szCs w:val="26"/>
          <w:rtl/>
        </w:rPr>
        <w:t>(כגון: סלסלת שי לט"ו בשבט, משלוח מנות בפורים וכו') בשווי השתתפות המשרד שניתנה לעובד המדינה. הקבלן יזוכה במלוא סכום שווי המתנה שקבע המשרד לאחר המצאת חשבונית רכישת הטובין.</w:t>
      </w:r>
    </w:p>
    <w:p w:rsidR="00B17169" w:rsidRPr="00151BD1" w:rsidRDefault="00B17169" w:rsidP="008741C3">
      <w:pPr>
        <w:pStyle w:val="14"/>
        <w:rPr>
          <w:rFonts w:cs="David"/>
          <w:sz w:val="26"/>
          <w:szCs w:val="26"/>
        </w:rPr>
      </w:pPr>
    </w:p>
    <w:p w:rsidR="008741C3" w:rsidRDefault="00A5417F" w:rsidP="00A5417F">
      <w:pPr>
        <w:pStyle w:val="ab"/>
        <w:numPr>
          <w:ilvl w:val="0"/>
          <w:numId w:val="58"/>
        </w:numPr>
        <w:spacing w:line="240" w:lineRule="auto"/>
        <w:rPr>
          <w:rFonts w:cs="David"/>
          <w:sz w:val="26"/>
          <w:szCs w:val="26"/>
          <w:u w:val="single"/>
        </w:rPr>
      </w:pPr>
      <w:r w:rsidRPr="00151BD1">
        <w:rPr>
          <w:rFonts w:cs="David" w:hint="cs"/>
          <w:sz w:val="26"/>
          <w:szCs w:val="26"/>
          <w:u w:val="single"/>
          <w:rtl/>
        </w:rPr>
        <w:t>ניהול ההתקשרות מול הקבלן הזוכה</w:t>
      </w:r>
    </w:p>
    <w:p w:rsidR="00DA0484" w:rsidRPr="00DA0484" w:rsidRDefault="00A5417F" w:rsidP="00A5417F">
      <w:pPr>
        <w:pStyle w:val="ab"/>
        <w:numPr>
          <w:ilvl w:val="1"/>
          <w:numId w:val="58"/>
        </w:numPr>
        <w:spacing w:line="240" w:lineRule="auto"/>
        <w:rPr>
          <w:rFonts w:cs="David"/>
          <w:sz w:val="26"/>
          <w:szCs w:val="26"/>
          <w:u w:val="single"/>
        </w:rPr>
      </w:pPr>
      <w:r w:rsidRPr="00A5417F">
        <w:rPr>
          <w:rFonts w:cs="David" w:hint="cs"/>
          <w:b/>
          <w:bCs/>
          <w:sz w:val="26"/>
          <w:szCs w:val="26"/>
          <w:rtl/>
        </w:rPr>
        <w:t>כל שינוי בתנאי הסכם ההתקשרות או כל פרשנות של סעיף בהסכם</w:t>
      </w:r>
    </w:p>
    <w:p w:rsidR="00A5417F" w:rsidRPr="00A5417F" w:rsidRDefault="00A5417F" w:rsidP="00DA0484">
      <w:pPr>
        <w:pStyle w:val="ab"/>
        <w:tabs>
          <w:tab w:val="clear" w:pos="1107"/>
        </w:tabs>
        <w:spacing w:line="240" w:lineRule="auto"/>
        <w:ind w:left="720" w:firstLine="720"/>
        <w:rPr>
          <w:rFonts w:cs="David"/>
          <w:sz w:val="26"/>
          <w:szCs w:val="26"/>
          <w:u w:val="single"/>
        </w:rPr>
      </w:pPr>
      <w:r w:rsidRPr="00A5417F">
        <w:rPr>
          <w:rFonts w:cs="David" w:hint="cs"/>
          <w:b/>
          <w:bCs/>
          <w:sz w:val="26"/>
          <w:szCs w:val="26"/>
          <w:rtl/>
        </w:rPr>
        <w:t xml:space="preserve"> מחייבים אישור בכתב של </w:t>
      </w:r>
      <w:r>
        <w:rPr>
          <w:rFonts w:cs="David" w:hint="cs"/>
          <w:b/>
          <w:bCs/>
          <w:sz w:val="26"/>
          <w:szCs w:val="26"/>
          <w:rtl/>
        </w:rPr>
        <w:t>מת"ק עזה</w:t>
      </w:r>
      <w:r w:rsidRPr="00A5417F">
        <w:rPr>
          <w:rFonts w:cs="David" w:hint="cs"/>
          <w:b/>
          <w:bCs/>
          <w:sz w:val="26"/>
          <w:szCs w:val="26"/>
          <w:rtl/>
        </w:rPr>
        <w:t>.</w:t>
      </w:r>
    </w:p>
    <w:p w:rsidR="00DA0484" w:rsidRPr="00DA0484" w:rsidRDefault="00A5417F" w:rsidP="00A5417F">
      <w:pPr>
        <w:pStyle w:val="ab"/>
        <w:numPr>
          <w:ilvl w:val="1"/>
          <w:numId w:val="58"/>
        </w:numPr>
        <w:spacing w:line="240" w:lineRule="auto"/>
        <w:rPr>
          <w:rFonts w:cs="David"/>
          <w:sz w:val="26"/>
          <w:szCs w:val="26"/>
          <w:u w:val="single"/>
        </w:rPr>
      </w:pPr>
      <w:r w:rsidRPr="00A5417F">
        <w:rPr>
          <w:rFonts w:cs="David" w:hint="cs"/>
          <w:sz w:val="26"/>
          <w:szCs w:val="26"/>
          <w:rtl/>
        </w:rPr>
        <w:t xml:space="preserve">לצורך דווח יעיל במקום העבודה למסירת הודעה על פגיעה בזכויות </w:t>
      </w:r>
    </w:p>
    <w:p w:rsidR="00A5417F" w:rsidRPr="00A5417F" w:rsidRDefault="00A5417F" w:rsidP="00DA0484">
      <w:pPr>
        <w:pStyle w:val="ab"/>
        <w:tabs>
          <w:tab w:val="clear" w:pos="1107"/>
        </w:tabs>
        <w:spacing w:line="240" w:lineRule="auto"/>
        <w:ind w:left="1440" w:firstLine="0"/>
        <w:rPr>
          <w:rFonts w:cs="David"/>
          <w:sz w:val="26"/>
          <w:szCs w:val="26"/>
          <w:u w:val="single"/>
        </w:rPr>
      </w:pPr>
      <w:r w:rsidRPr="00A5417F">
        <w:rPr>
          <w:rFonts w:cs="David" w:hint="cs"/>
          <w:sz w:val="26"/>
          <w:szCs w:val="26"/>
          <w:rtl/>
        </w:rPr>
        <w:t>עובדים, המזמין יתקין במקום בולט וגלוי תיבה לקבלת תלונות מאת עובדיו הספק (להלן: "תיבת תלונות"). הודעה בדבר מיקום התיבה תועבר לספק השירות במועד חתימת ההסכם. בנוסף, ייתלה בלוח המודעות של המשרד נוסח הודעה המפורט</w:t>
      </w:r>
      <w:r w:rsidRPr="004D37D6">
        <w:rPr>
          <w:rFonts w:cs="David" w:hint="cs"/>
          <w:sz w:val="26"/>
          <w:szCs w:val="26"/>
          <w:rtl/>
        </w:rPr>
        <w:t xml:space="preserve"> ב</w:t>
      </w:r>
      <w:hyperlink w:anchor="נספח_ה" w:history="1">
        <w:r w:rsidRPr="004D37D6">
          <w:rPr>
            <w:rStyle w:val="Hyperlink"/>
            <w:rFonts w:cs="David" w:hint="cs"/>
            <w:color w:val="auto"/>
            <w:sz w:val="26"/>
            <w:szCs w:val="26"/>
            <w:rtl/>
          </w:rPr>
          <w:t>נספח יא' לנספחי המכרז- נוסח הודעה במשרד על תיבת התלונות.</w:t>
        </w:r>
      </w:hyperlink>
    </w:p>
    <w:p w:rsidR="00DA0484" w:rsidRPr="00DA0484" w:rsidRDefault="00A5417F" w:rsidP="00A5417F">
      <w:pPr>
        <w:pStyle w:val="ab"/>
        <w:numPr>
          <w:ilvl w:val="1"/>
          <w:numId w:val="58"/>
        </w:numPr>
        <w:spacing w:line="240" w:lineRule="auto"/>
        <w:rPr>
          <w:rFonts w:cs="David"/>
          <w:sz w:val="26"/>
          <w:szCs w:val="26"/>
          <w:u w:val="single"/>
        </w:rPr>
      </w:pPr>
      <w:r w:rsidRPr="00A5417F">
        <w:rPr>
          <w:rFonts w:cs="David" w:hint="cs"/>
          <w:sz w:val="26"/>
          <w:szCs w:val="26"/>
          <w:rtl/>
        </w:rPr>
        <w:t xml:space="preserve">המזמין יהיה אחראי על מינוי עובד לריקון תיבת התלונות אחת לשבוע. </w:t>
      </w:r>
    </w:p>
    <w:p w:rsidR="00A5417F" w:rsidRPr="00A5417F" w:rsidRDefault="00A5417F" w:rsidP="00DA0484">
      <w:pPr>
        <w:pStyle w:val="ab"/>
        <w:tabs>
          <w:tab w:val="clear" w:pos="1107"/>
        </w:tabs>
        <w:spacing w:line="240" w:lineRule="auto"/>
        <w:ind w:left="1440" w:firstLine="0"/>
        <w:rPr>
          <w:rFonts w:cs="David"/>
          <w:sz w:val="26"/>
          <w:szCs w:val="26"/>
          <w:u w:val="single"/>
        </w:rPr>
      </w:pPr>
      <w:r w:rsidRPr="00A5417F">
        <w:rPr>
          <w:rFonts w:cs="David" w:hint="cs"/>
          <w:sz w:val="26"/>
          <w:szCs w:val="26"/>
          <w:rtl/>
        </w:rPr>
        <w:t>במקרה שנמצאו תלונות בתיבה, יעבירם באופן מידי לגורמים הרלוונטיי</w:t>
      </w:r>
      <w:r w:rsidRPr="00A5417F">
        <w:rPr>
          <w:rFonts w:cs="David" w:hint="eastAsia"/>
          <w:sz w:val="26"/>
          <w:szCs w:val="26"/>
          <w:rtl/>
        </w:rPr>
        <w:t>ם</w:t>
      </w:r>
      <w:r w:rsidRPr="00A5417F">
        <w:rPr>
          <w:rFonts w:cs="David" w:hint="cs"/>
          <w:sz w:val="26"/>
          <w:szCs w:val="26"/>
          <w:rtl/>
        </w:rPr>
        <w:t xml:space="preserve"> במשרד, ובכלל זה, המנהל הכללי של המשרד, חשב המשרד, היועץ המשפטי ויחידת הביקורת של החשב הכללי במשרד האוצר, וזאת לשם בירור המידע שצוין בתלונה.</w:t>
      </w:r>
    </w:p>
    <w:p w:rsidR="00DA0484" w:rsidRPr="00DA0484" w:rsidRDefault="00A5417F" w:rsidP="009D261C">
      <w:pPr>
        <w:pStyle w:val="ab"/>
        <w:numPr>
          <w:ilvl w:val="1"/>
          <w:numId w:val="58"/>
        </w:numPr>
        <w:spacing w:line="240" w:lineRule="auto"/>
        <w:rPr>
          <w:rFonts w:cs="David"/>
          <w:sz w:val="26"/>
          <w:szCs w:val="26"/>
          <w:u w:val="single"/>
        </w:rPr>
      </w:pPr>
      <w:r w:rsidRPr="00A5417F">
        <w:rPr>
          <w:rFonts w:cs="David" w:hint="cs"/>
          <w:sz w:val="26"/>
          <w:szCs w:val="26"/>
          <w:rtl/>
        </w:rPr>
        <w:t xml:space="preserve">המזמין יעביר לספק דרישה לרכישת שי בטובין לחג (כגון: סלסלת שי </w:t>
      </w:r>
    </w:p>
    <w:p w:rsidR="00A5417F" w:rsidRPr="00A5417F" w:rsidRDefault="00A5417F" w:rsidP="00DA0484">
      <w:pPr>
        <w:pStyle w:val="ab"/>
        <w:tabs>
          <w:tab w:val="clear" w:pos="1107"/>
        </w:tabs>
        <w:spacing w:line="240" w:lineRule="auto"/>
        <w:ind w:left="1440" w:firstLine="0"/>
        <w:rPr>
          <w:rFonts w:cs="David"/>
          <w:sz w:val="26"/>
          <w:szCs w:val="26"/>
          <w:u w:val="single"/>
        </w:rPr>
      </w:pPr>
      <w:r w:rsidRPr="00A5417F">
        <w:rPr>
          <w:rFonts w:cs="David" w:hint="cs"/>
          <w:sz w:val="26"/>
          <w:szCs w:val="26"/>
          <w:rtl/>
        </w:rPr>
        <w:t xml:space="preserve">לט"ו בשבט, משלוח מנות בפורים וכו'). באחריות הספק לחלק לעובדים את השי במועדים שבהם מחולק השי לעובדי המדינה באתר של המזמין. שווי השי בטובין לעובד יהיה בהתאם לשווי ההשתתפות של המשרד לרכישת מתנה בטובין עבור עובדי המדינה באתר של המזמין כאמור בסעיף </w:t>
      </w:r>
      <w:r w:rsidR="009D261C">
        <w:rPr>
          <w:rFonts w:cs="David" w:hint="cs"/>
          <w:sz w:val="26"/>
          <w:szCs w:val="26"/>
          <w:rtl/>
        </w:rPr>
        <w:t>15.3</w:t>
      </w:r>
      <w:r w:rsidRPr="00A5417F">
        <w:rPr>
          <w:rFonts w:cs="David" w:hint="cs"/>
          <w:sz w:val="26"/>
          <w:szCs w:val="26"/>
          <w:rtl/>
        </w:rPr>
        <w:t xml:space="preserve"> </w:t>
      </w:r>
    </w:p>
    <w:p w:rsidR="00DA0484" w:rsidRPr="00DA0484" w:rsidRDefault="00A5417F" w:rsidP="00A5417F">
      <w:pPr>
        <w:pStyle w:val="ab"/>
        <w:numPr>
          <w:ilvl w:val="1"/>
          <w:numId w:val="58"/>
        </w:numPr>
        <w:spacing w:line="240" w:lineRule="auto"/>
        <w:rPr>
          <w:rFonts w:cs="David"/>
          <w:sz w:val="26"/>
          <w:szCs w:val="26"/>
          <w:u w:val="single"/>
        </w:rPr>
      </w:pPr>
      <w:r w:rsidRPr="00A5417F">
        <w:rPr>
          <w:rFonts w:cs="David" w:hint="cs"/>
          <w:sz w:val="26"/>
          <w:szCs w:val="26"/>
          <w:rtl/>
        </w:rPr>
        <w:t xml:space="preserve">שווי ההשתתפות בתשלום לספק יהיה שווה לסכום השתתפות המזמין בשי </w:t>
      </w:r>
    </w:p>
    <w:p w:rsidR="00A5417F" w:rsidRPr="00A5417F" w:rsidRDefault="00A5417F" w:rsidP="00DA0484">
      <w:pPr>
        <w:pStyle w:val="ab"/>
        <w:tabs>
          <w:tab w:val="clear" w:pos="1107"/>
        </w:tabs>
        <w:spacing w:line="240" w:lineRule="auto"/>
        <w:ind w:left="1440" w:firstLine="0"/>
        <w:rPr>
          <w:rFonts w:cs="David"/>
          <w:sz w:val="26"/>
          <w:szCs w:val="26"/>
          <w:u w:val="single"/>
        </w:rPr>
      </w:pPr>
      <w:r w:rsidRPr="00A5417F">
        <w:rPr>
          <w:rFonts w:cs="David" w:hint="cs"/>
          <w:sz w:val="26"/>
          <w:szCs w:val="26"/>
          <w:rtl/>
        </w:rPr>
        <w:t>המחולק לעובדי המדינה ללא סכום ההשתתפות של ועדי העובדים, אם ישנה השתתפות כאמור.</w:t>
      </w:r>
    </w:p>
    <w:p w:rsidR="00DA0484" w:rsidRPr="00DA0484" w:rsidRDefault="00A5417F" w:rsidP="00A5417F">
      <w:pPr>
        <w:pStyle w:val="ab"/>
        <w:numPr>
          <w:ilvl w:val="1"/>
          <w:numId w:val="58"/>
        </w:numPr>
        <w:spacing w:line="240" w:lineRule="auto"/>
        <w:rPr>
          <w:rFonts w:cs="David"/>
          <w:sz w:val="26"/>
          <w:szCs w:val="26"/>
          <w:u w:val="single"/>
        </w:rPr>
      </w:pPr>
      <w:r w:rsidRPr="00A5417F">
        <w:rPr>
          <w:rFonts w:cs="David" w:hint="cs"/>
          <w:sz w:val="26"/>
          <w:szCs w:val="26"/>
          <w:rtl/>
        </w:rPr>
        <w:t xml:space="preserve">התשלום לספק עבור השי ייעשה כנגד הצגת חשבונית והצהרת הספק כי </w:t>
      </w:r>
    </w:p>
    <w:p w:rsidR="00A5417F" w:rsidRPr="00A5417F" w:rsidRDefault="00A5417F" w:rsidP="00DA0484">
      <w:pPr>
        <w:pStyle w:val="ab"/>
        <w:tabs>
          <w:tab w:val="clear" w:pos="1107"/>
        </w:tabs>
        <w:spacing w:line="240" w:lineRule="auto"/>
        <w:ind w:left="720" w:firstLine="720"/>
        <w:rPr>
          <w:rFonts w:cs="David"/>
          <w:sz w:val="26"/>
          <w:szCs w:val="26"/>
          <w:u w:val="single"/>
        </w:rPr>
      </w:pPr>
      <w:r w:rsidRPr="00A5417F">
        <w:rPr>
          <w:rFonts w:cs="David" w:hint="cs"/>
          <w:sz w:val="26"/>
          <w:szCs w:val="26"/>
          <w:rtl/>
        </w:rPr>
        <w:t xml:space="preserve">השי בטובין ניתן לכלל העובדים.  </w:t>
      </w:r>
    </w:p>
    <w:p w:rsidR="008741C3" w:rsidRPr="00A5417F" w:rsidRDefault="008741C3" w:rsidP="009D261C">
      <w:pPr>
        <w:jc w:val="both"/>
        <w:rPr>
          <w:rFonts w:cs="David"/>
          <w:sz w:val="26"/>
          <w:szCs w:val="26"/>
        </w:rPr>
      </w:pPr>
    </w:p>
    <w:p w:rsidR="009D261C" w:rsidRPr="00BB3087" w:rsidRDefault="009D261C" w:rsidP="00BB3087">
      <w:pPr>
        <w:pStyle w:val="a9"/>
        <w:numPr>
          <w:ilvl w:val="0"/>
          <w:numId w:val="58"/>
        </w:numPr>
        <w:jc w:val="both"/>
        <w:rPr>
          <w:rFonts w:cs="David"/>
          <w:sz w:val="28"/>
          <w:szCs w:val="28"/>
        </w:rPr>
      </w:pPr>
      <w:r w:rsidRPr="009D261C">
        <w:rPr>
          <w:rFonts w:cs="David"/>
          <w:sz w:val="28"/>
          <w:szCs w:val="26"/>
          <w:rtl/>
        </w:rPr>
        <w:t>הספק מצהיר כי הוא קרא את כל תנאי ה</w:t>
      </w:r>
      <w:r w:rsidRPr="009D261C">
        <w:rPr>
          <w:rFonts w:cs="David" w:hint="cs"/>
          <w:sz w:val="28"/>
          <w:szCs w:val="26"/>
          <w:rtl/>
        </w:rPr>
        <w:t>מכרז וה</w:t>
      </w:r>
      <w:r w:rsidRPr="009D261C">
        <w:rPr>
          <w:rFonts w:cs="David"/>
          <w:sz w:val="28"/>
          <w:szCs w:val="26"/>
          <w:rtl/>
        </w:rPr>
        <w:t>מפרט</w:t>
      </w:r>
      <w:r w:rsidRPr="009D261C">
        <w:rPr>
          <w:rFonts w:cs="David" w:hint="cs"/>
          <w:sz w:val="28"/>
          <w:szCs w:val="26"/>
          <w:rtl/>
        </w:rPr>
        <w:t xml:space="preserve">, </w:t>
      </w:r>
      <w:r w:rsidRPr="009D261C">
        <w:rPr>
          <w:rFonts w:cs="David"/>
          <w:sz w:val="28"/>
          <w:szCs w:val="26"/>
          <w:rtl/>
        </w:rPr>
        <w:t xml:space="preserve">וכי הוא הבין אותם, והוא מתחייב לבצע את העבודה על כל חלקיה ובהתאם לכל התנאים והדרישות של </w:t>
      </w:r>
      <w:r w:rsidRPr="009D261C">
        <w:rPr>
          <w:rFonts w:cs="David" w:hint="cs"/>
          <w:sz w:val="28"/>
          <w:szCs w:val="26"/>
          <w:rtl/>
        </w:rPr>
        <w:t xml:space="preserve">המכרז, </w:t>
      </w:r>
      <w:r w:rsidRPr="009D261C">
        <w:rPr>
          <w:rFonts w:cs="David"/>
          <w:sz w:val="28"/>
          <w:szCs w:val="26"/>
          <w:rtl/>
        </w:rPr>
        <w:t>המפרט</w:t>
      </w:r>
      <w:r w:rsidRPr="009D261C">
        <w:rPr>
          <w:rFonts w:cs="David" w:hint="cs"/>
          <w:sz w:val="28"/>
          <w:szCs w:val="26"/>
          <w:rtl/>
        </w:rPr>
        <w:t>ים</w:t>
      </w:r>
      <w:r w:rsidRPr="009D261C">
        <w:rPr>
          <w:rFonts w:cs="David"/>
          <w:sz w:val="28"/>
          <w:szCs w:val="26"/>
          <w:rtl/>
        </w:rPr>
        <w:t>, ההצעה והסכם זה, בדייקנות, ביעילות, במומחיות ובמיומנות, לשביעות רצון המזמין, ב</w:t>
      </w:r>
      <w:r w:rsidRPr="009D261C">
        <w:rPr>
          <w:rFonts w:cs="David" w:hint="cs"/>
          <w:sz w:val="28"/>
          <w:szCs w:val="26"/>
          <w:rtl/>
        </w:rPr>
        <w:t>היקפים ובתדירות</w:t>
      </w:r>
      <w:r w:rsidRPr="009D261C">
        <w:rPr>
          <w:rFonts w:cs="David"/>
          <w:sz w:val="28"/>
          <w:szCs w:val="26"/>
          <w:rtl/>
        </w:rPr>
        <w:t xml:space="preserve"> הקבועים במפרט או בהצעה, לפי ה</w:t>
      </w:r>
      <w:r w:rsidRPr="009D261C">
        <w:rPr>
          <w:rFonts w:cs="David" w:hint="cs"/>
          <w:sz w:val="28"/>
          <w:szCs w:val="26"/>
          <w:rtl/>
        </w:rPr>
        <w:t>נרחב</w:t>
      </w:r>
      <w:r w:rsidRPr="009D261C">
        <w:rPr>
          <w:rFonts w:cs="David"/>
          <w:sz w:val="28"/>
          <w:szCs w:val="26"/>
          <w:rtl/>
        </w:rPr>
        <w:t xml:space="preserve"> שביניהם </w:t>
      </w:r>
      <w:r w:rsidRPr="009D261C">
        <w:rPr>
          <w:rFonts w:cs="David" w:hint="cs"/>
          <w:sz w:val="28"/>
          <w:szCs w:val="26"/>
          <w:rtl/>
        </w:rPr>
        <w:t>לרבות התחייבותו לשלם לכל אחד ואחד מעובדיו את התנאים המינימליים המחוייבים על פי הסכם זה ומכרז זה</w:t>
      </w:r>
      <w:r>
        <w:rPr>
          <w:rFonts w:cs="David" w:hint="cs"/>
          <w:sz w:val="28"/>
          <w:szCs w:val="26"/>
          <w:rtl/>
        </w:rPr>
        <w:t xml:space="preserve"> </w:t>
      </w:r>
      <w:r w:rsidRPr="009D261C">
        <w:rPr>
          <w:rFonts w:cs="David" w:hint="cs"/>
          <w:sz w:val="28"/>
          <w:szCs w:val="26"/>
          <w:rtl/>
        </w:rPr>
        <w:t>ו</w:t>
      </w:r>
      <w:r w:rsidRPr="009D261C">
        <w:rPr>
          <w:rFonts w:cs="David"/>
          <w:sz w:val="28"/>
          <w:szCs w:val="26"/>
          <w:rtl/>
        </w:rPr>
        <w:t xml:space="preserve">הכל בכפוף להוראות הסכם זה. </w:t>
      </w:r>
    </w:p>
    <w:p w:rsidR="009D261C" w:rsidRPr="009D261C" w:rsidRDefault="009D261C" w:rsidP="009D261C">
      <w:pPr>
        <w:pStyle w:val="a9"/>
        <w:numPr>
          <w:ilvl w:val="0"/>
          <w:numId w:val="58"/>
        </w:numPr>
        <w:jc w:val="both"/>
        <w:rPr>
          <w:rFonts w:cs="David"/>
          <w:sz w:val="28"/>
          <w:szCs w:val="28"/>
        </w:rPr>
      </w:pPr>
      <w:r w:rsidRPr="009D261C">
        <w:rPr>
          <w:rFonts w:cs="David"/>
          <w:sz w:val="28"/>
          <w:szCs w:val="26"/>
          <w:rtl/>
        </w:rPr>
        <w:t xml:space="preserve">הספק מצהיר בזה ומתחייב כי ברשותו הנסיון, המיומנות, הידע, הכלים המכשירים, וכח האדם הדרושים לביצוע העבודה, וכי הוא יעמידם לרשות המזמין לצורך ביצוע התחייבויותיו לפי הסכם זה. </w:t>
      </w:r>
    </w:p>
    <w:p w:rsidR="009D261C" w:rsidRPr="009D261C" w:rsidRDefault="009D261C" w:rsidP="009D261C">
      <w:pPr>
        <w:pStyle w:val="a9"/>
        <w:numPr>
          <w:ilvl w:val="0"/>
          <w:numId w:val="58"/>
        </w:numPr>
        <w:jc w:val="both"/>
        <w:rPr>
          <w:rFonts w:cs="David"/>
          <w:sz w:val="30"/>
          <w:szCs w:val="30"/>
        </w:rPr>
      </w:pPr>
      <w:r w:rsidRPr="009D261C">
        <w:rPr>
          <w:rFonts w:cs="David"/>
          <w:sz w:val="28"/>
          <w:szCs w:val="26"/>
          <w:rtl/>
        </w:rPr>
        <w:t>הספק מצהיר כי כל הפרטים שמסר למזמין בהצעתו, ובכללם פרטים על ניסיונו, הציוד שברשותו, ויכולתו לבצע את העבודה, הינם מלאים ונכונים.</w:t>
      </w:r>
    </w:p>
    <w:p w:rsidR="009D261C" w:rsidRPr="009D261C" w:rsidRDefault="009D261C" w:rsidP="009D261C">
      <w:pPr>
        <w:pStyle w:val="a9"/>
        <w:numPr>
          <w:ilvl w:val="0"/>
          <w:numId w:val="58"/>
        </w:numPr>
        <w:jc w:val="both"/>
        <w:rPr>
          <w:rFonts w:cs="David"/>
          <w:sz w:val="32"/>
          <w:szCs w:val="32"/>
        </w:rPr>
      </w:pPr>
      <w:r w:rsidRPr="009D261C">
        <w:rPr>
          <w:rFonts w:cs="David" w:hint="cs"/>
          <w:sz w:val="28"/>
          <w:szCs w:val="26"/>
          <w:rtl/>
        </w:rPr>
        <w:t>הספק מצהיר כי הוא מכיר את מבנה מת"ק עזה לרבות הציוד, הרצפות, הקירות, החלונות והריהוט, וכי קיבל הסבר מפורט לגבי דרישות המזמין לביצוע עבודות הניקיון.</w:t>
      </w:r>
    </w:p>
    <w:p w:rsidR="009D261C" w:rsidRPr="005156F4" w:rsidRDefault="009D261C" w:rsidP="002005B5">
      <w:pPr>
        <w:pStyle w:val="a9"/>
        <w:numPr>
          <w:ilvl w:val="0"/>
          <w:numId w:val="58"/>
        </w:numPr>
        <w:jc w:val="both"/>
        <w:rPr>
          <w:rFonts w:cs="David"/>
          <w:sz w:val="36"/>
          <w:szCs w:val="36"/>
        </w:rPr>
      </w:pPr>
      <w:r w:rsidRPr="005156F4">
        <w:rPr>
          <w:rFonts w:cs="David" w:hint="cs"/>
          <w:sz w:val="28"/>
          <w:szCs w:val="26"/>
          <w:rtl/>
        </w:rPr>
        <w:t xml:space="preserve">הספק מצהיר כי ישתמש לצורך ביצוע העבודה בחומרים ובציוד אשר לא יגרמו במישרין או בעקיפין נזק בריאותי או נזק אחר כלשהו לעובדי </w:t>
      </w:r>
      <w:r w:rsidR="007D69FB" w:rsidRPr="005156F4">
        <w:rPr>
          <w:rFonts w:cs="David" w:hint="cs"/>
          <w:sz w:val="28"/>
          <w:szCs w:val="26"/>
          <w:rtl/>
        </w:rPr>
        <w:t>מת"ק עזה</w:t>
      </w:r>
      <w:r w:rsidRPr="005156F4">
        <w:rPr>
          <w:rFonts w:cs="David" w:hint="cs"/>
          <w:sz w:val="28"/>
          <w:szCs w:val="26"/>
          <w:rtl/>
        </w:rPr>
        <w:t xml:space="preserve">, </w:t>
      </w:r>
      <w:r w:rsidRPr="005156F4">
        <w:rPr>
          <w:rFonts w:cs="David" w:hint="cs"/>
          <w:sz w:val="28"/>
          <w:szCs w:val="26"/>
          <w:rtl/>
        </w:rPr>
        <w:lastRenderedPageBreak/>
        <w:t xml:space="preserve">למבקרים בו  או לעובדיו של הספק, לריהוט, לציוד ולריצוף, ואשר מאושרים על ידי מכון התקנים הישראלי או על ידי מוסד אחר מוכר ומוסמך לכך. באם יבקש הספק להשתמש בחומרים אשר אינם עומדים בתנאים כאמור לעיל, הוא יהיה רשאי לעשות כן, ובלבד שישתמש בחומר מטיב מעולה, ולאחר שקיבל את אישור </w:t>
      </w:r>
      <w:r w:rsidRPr="005156F4">
        <w:rPr>
          <w:rFonts w:cs="David" w:hint="cs"/>
          <w:sz w:val="26"/>
          <w:szCs w:val="26"/>
          <w:rtl/>
        </w:rPr>
        <w:t xml:space="preserve">מראש ובכתב  </w:t>
      </w:r>
      <w:r w:rsidR="00FE07FA" w:rsidRPr="005156F4">
        <w:rPr>
          <w:rFonts w:cs="David" w:hint="cs"/>
          <w:sz w:val="26"/>
          <w:szCs w:val="26"/>
          <w:rtl/>
        </w:rPr>
        <w:t>ממת"ק עזה</w:t>
      </w:r>
      <w:r w:rsidRPr="005156F4">
        <w:rPr>
          <w:rFonts w:cs="David" w:hint="cs"/>
          <w:sz w:val="26"/>
          <w:szCs w:val="26"/>
          <w:rtl/>
        </w:rPr>
        <w:t xml:space="preserve"> לעשות זאת.</w:t>
      </w:r>
      <w:r w:rsidR="00FE07FA" w:rsidRPr="005156F4">
        <w:rPr>
          <w:rFonts w:cs="David" w:hint="cs"/>
          <w:sz w:val="26"/>
          <w:szCs w:val="26"/>
          <w:rtl/>
        </w:rPr>
        <w:t xml:space="preserve"> </w:t>
      </w:r>
      <w:r w:rsidRPr="005156F4">
        <w:rPr>
          <w:rFonts w:cs="David" w:hint="cs"/>
          <w:sz w:val="26"/>
          <w:szCs w:val="26"/>
          <w:rtl/>
        </w:rPr>
        <w:t xml:space="preserve">יודגש ויובהר שהספק יפצה את עובדי </w:t>
      </w:r>
      <w:r w:rsidR="002005B5">
        <w:rPr>
          <w:rFonts w:cs="David" w:hint="cs"/>
          <w:sz w:val="28"/>
          <w:szCs w:val="26"/>
          <w:rtl/>
        </w:rPr>
        <w:t>המת"ק</w:t>
      </w:r>
      <w:r w:rsidRPr="005156F4">
        <w:rPr>
          <w:rFonts w:cs="David" w:hint="cs"/>
          <w:sz w:val="28"/>
          <w:szCs w:val="26"/>
          <w:rtl/>
        </w:rPr>
        <w:t xml:space="preserve"> ו/או את המבקרים בו עבור כל נזק אשר יוכח שנגרם להם מחומרים שבהם השתמש הספק, או כתוצאה מרשלנות ומחדלים שלו או של עובדיו.</w:t>
      </w:r>
    </w:p>
    <w:p w:rsidR="009D261C" w:rsidRPr="005156F4" w:rsidRDefault="009D261C" w:rsidP="00FE07FA">
      <w:pPr>
        <w:pStyle w:val="a9"/>
        <w:numPr>
          <w:ilvl w:val="0"/>
          <w:numId w:val="58"/>
        </w:numPr>
        <w:jc w:val="both"/>
        <w:rPr>
          <w:rFonts w:cs="David"/>
          <w:sz w:val="38"/>
          <w:szCs w:val="38"/>
        </w:rPr>
      </w:pPr>
      <w:r w:rsidRPr="005156F4">
        <w:rPr>
          <w:rFonts w:cs="David"/>
          <w:sz w:val="28"/>
          <w:szCs w:val="26"/>
          <w:rtl/>
        </w:rPr>
        <w:t xml:space="preserve">הספק מתחייב לשתף פעולה עם המזמין בכל הקשור למילוי התחייבויותיו על פי הסכם זה, לרבות התחייבות לתקן, לשפר ולהחליף את כל הטעון תיקון, שיפור והחלפה מייד עם קבלת הודעת המזמין בדבר הצורך בכך. </w:t>
      </w:r>
    </w:p>
    <w:p w:rsidR="009D261C" w:rsidRPr="005156F4" w:rsidRDefault="009D261C" w:rsidP="00FE07FA">
      <w:pPr>
        <w:pStyle w:val="a9"/>
        <w:numPr>
          <w:ilvl w:val="0"/>
          <w:numId w:val="58"/>
        </w:numPr>
        <w:jc w:val="both"/>
        <w:rPr>
          <w:rFonts w:cs="David"/>
          <w:sz w:val="40"/>
          <w:szCs w:val="40"/>
        </w:rPr>
      </w:pPr>
      <w:r w:rsidRPr="005156F4">
        <w:rPr>
          <w:rFonts w:cs="David" w:hint="cs"/>
          <w:sz w:val="28"/>
          <w:szCs w:val="26"/>
          <w:rtl/>
        </w:rPr>
        <w:t>הספק מתחייב לבצע את כל הנדרש על ידי המזמין על מנת להיבדק בבדיקה ב</w:t>
      </w:r>
      <w:r w:rsidR="00FE07FA" w:rsidRPr="005156F4">
        <w:rPr>
          <w:rFonts w:cs="David" w:hint="cs"/>
          <w:sz w:val="28"/>
          <w:szCs w:val="26"/>
          <w:rtl/>
        </w:rPr>
        <w:t>י</w:t>
      </w:r>
      <w:r w:rsidRPr="005156F4">
        <w:rPr>
          <w:rFonts w:cs="David" w:hint="cs"/>
          <w:sz w:val="28"/>
          <w:szCs w:val="26"/>
          <w:rtl/>
        </w:rPr>
        <w:t>טחונית, ולחייב את עובדיו אשר מיועדים להשתתף בביצוע העבודה לבצע את כל הנדרש על מנת להיבדק כאמור.</w:t>
      </w:r>
    </w:p>
    <w:p w:rsidR="009D261C" w:rsidRPr="005156F4" w:rsidRDefault="009D261C" w:rsidP="00994024">
      <w:pPr>
        <w:pStyle w:val="a9"/>
        <w:numPr>
          <w:ilvl w:val="0"/>
          <w:numId w:val="58"/>
        </w:numPr>
        <w:jc w:val="both"/>
        <w:rPr>
          <w:rFonts w:cs="David"/>
          <w:sz w:val="40"/>
          <w:szCs w:val="40"/>
        </w:rPr>
      </w:pPr>
      <w:r w:rsidRPr="005156F4">
        <w:rPr>
          <w:rFonts w:cs="David" w:hint="cs"/>
          <w:sz w:val="26"/>
          <w:szCs w:val="26"/>
          <w:rtl/>
        </w:rPr>
        <w:t>למען הסר ספק, יובהר כי המעביד חייב בכל מקרה לעמוד בהתחייבויותיו הנובעות מכל חוק, דין, הסכם קיבוצי או צו הרחבה, גם אם אינן מופיעות בטבלאות שלהלן או מופיעות באופן חסר, וכי במקום בו המרכיב בטבלה מטיב עם העובד לעומת הוראות הדין יש לפעול בהתאם לטבלה.</w:t>
      </w:r>
    </w:p>
    <w:p w:rsidR="009D261C" w:rsidRPr="005156F4" w:rsidRDefault="009D261C" w:rsidP="00994024">
      <w:pPr>
        <w:pStyle w:val="a9"/>
        <w:numPr>
          <w:ilvl w:val="0"/>
          <w:numId w:val="58"/>
        </w:numPr>
        <w:jc w:val="both"/>
        <w:rPr>
          <w:rFonts w:cs="David"/>
          <w:sz w:val="42"/>
          <w:szCs w:val="42"/>
        </w:rPr>
      </w:pPr>
      <w:r w:rsidRPr="005156F4">
        <w:rPr>
          <w:rFonts w:cs="David" w:hint="cs"/>
          <w:sz w:val="28"/>
          <w:szCs w:val="26"/>
          <w:rtl/>
        </w:rPr>
        <w:t xml:space="preserve">הספק מצהיר בזאת ומתחייב לשלם לעובדיו שכר ולהעניק להם תנאים סוציאליים בהתאם להוראות כל דין (לרבות חוק שכר מינימום, התשמ"ז-1987), הסכם קיבוצי וצו הרחבה כמשמעותם בחוק הסכמים קיבוציים, התשי"ז-1957, ככל שהם חלים עליו או על עובדיו וכן לעמוד בכל החובות והתשלומים החלים עליו בהתאם להוראות כל דין הסכם קיבוצי וצו הרחבה כמשמעותם בחוק הסכמים קיבוציים, התשי"ז-1957, ככל שהם חלים עליו או על עובדיו. יובהר כי </w:t>
      </w:r>
      <w:r w:rsidRPr="005156F4">
        <w:rPr>
          <w:rFonts w:cs="David"/>
          <w:sz w:val="28"/>
          <w:szCs w:val="26"/>
          <w:rtl/>
        </w:rPr>
        <w:t xml:space="preserve">המנהל רשאי לדרוש ולקבל </w:t>
      </w:r>
      <w:r w:rsidRPr="005156F4">
        <w:rPr>
          <w:rFonts w:cs="David" w:hint="cs"/>
          <w:sz w:val="28"/>
          <w:szCs w:val="26"/>
          <w:rtl/>
        </w:rPr>
        <w:t xml:space="preserve">בתוך 14 ימים קאלנדאריים מתאריך דרישתו בכתב, </w:t>
      </w:r>
      <w:r w:rsidRPr="005156F4">
        <w:rPr>
          <w:rFonts w:cs="David"/>
          <w:sz w:val="28"/>
          <w:szCs w:val="26"/>
          <w:rtl/>
        </w:rPr>
        <w:t>מסמכים להנחת דעתו לרבות הצגת תלושי השכר ואישורים על הפרשות לתנאים סוציאליים</w:t>
      </w:r>
      <w:r w:rsidRPr="005156F4">
        <w:rPr>
          <w:rFonts w:cs="David" w:hint="cs"/>
          <w:sz w:val="28"/>
          <w:szCs w:val="26"/>
          <w:rtl/>
        </w:rPr>
        <w:t xml:space="preserve"> לצורך בחינת עמידת הקבלן בחובה זו</w:t>
      </w:r>
      <w:r w:rsidRPr="005156F4">
        <w:rPr>
          <w:rFonts w:cs="David"/>
          <w:sz w:val="28"/>
          <w:szCs w:val="26"/>
          <w:rtl/>
        </w:rPr>
        <w:t>. באמור לעיל אין כדי ליצור יחסי עובד מעביד בין המזמין לבין הקבלן ו\או מי מעובדיו או מי מטעמו.</w:t>
      </w:r>
    </w:p>
    <w:p w:rsidR="009D261C" w:rsidRPr="005156F4" w:rsidRDefault="009D261C" w:rsidP="005156F4">
      <w:pPr>
        <w:pStyle w:val="a9"/>
        <w:numPr>
          <w:ilvl w:val="0"/>
          <w:numId w:val="58"/>
        </w:numPr>
        <w:jc w:val="both"/>
        <w:rPr>
          <w:rFonts w:cs="David"/>
          <w:sz w:val="44"/>
          <w:szCs w:val="44"/>
        </w:rPr>
      </w:pPr>
      <w:r w:rsidRPr="005156F4">
        <w:rPr>
          <w:rFonts w:cs="David" w:hint="cs"/>
          <w:sz w:val="28"/>
          <w:szCs w:val="26"/>
          <w:rtl/>
        </w:rPr>
        <w:t>הספק מתחייב כי ישיב בכתב בתוך 30 ימים על כל תלונה שתועבר אליו מ</w:t>
      </w:r>
      <w:r w:rsidR="005156F4" w:rsidRPr="005156F4">
        <w:rPr>
          <w:rFonts w:cs="David" w:hint="cs"/>
          <w:sz w:val="28"/>
          <w:szCs w:val="26"/>
          <w:rtl/>
        </w:rPr>
        <w:t>מת"ק עזה</w:t>
      </w:r>
      <w:r w:rsidRPr="005156F4">
        <w:rPr>
          <w:rFonts w:cs="David" w:hint="cs"/>
          <w:sz w:val="28"/>
          <w:szCs w:val="26"/>
          <w:rtl/>
        </w:rPr>
        <w:t xml:space="preserve"> או ממינהל ההסדרה והאכיפה במשרד התמ"ת בדבר פגיעה בזכויות העובדים המועסקים על-ידו לצורך מתו השירותים במשרד. בתשובתו יפרט הקבלן את הליך בדיקת התלונה והאופן שבו טופלה</w:t>
      </w:r>
      <w:r w:rsidRPr="005156F4">
        <w:rPr>
          <w:rFonts w:cs="David" w:hint="cs"/>
          <w:b/>
          <w:bCs/>
          <w:sz w:val="28"/>
          <w:szCs w:val="26"/>
          <w:rtl/>
        </w:rPr>
        <w:t>.</w:t>
      </w:r>
      <w:r w:rsidRPr="005156F4">
        <w:rPr>
          <w:rFonts w:cs="David" w:hint="cs"/>
          <w:sz w:val="28"/>
          <w:szCs w:val="26"/>
          <w:rtl/>
        </w:rPr>
        <w:t xml:space="preserve"> </w:t>
      </w:r>
    </w:p>
    <w:p w:rsidR="009D261C" w:rsidRPr="005156F4" w:rsidRDefault="009D261C" w:rsidP="005156F4">
      <w:pPr>
        <w:pStyle w:val="a9"/>
        <w:numPr>
          <w:ilvl w:val="0"/>
          <w:numId w:val="58"/>
        </w:numPr>
        <w:jc w:val="both"/>
        <w:rPr>
          <w:rFonts w:cs="David"/>
          <w:sz w:val="46"/>
          <w:szCs w:val="46"/>
        </w:rPr>
      </w:pPr>
      <w:r w:rsidRPr="005156F4">
        <w:rPr>
          <w:rFonts w:cs="David" w:hint="cs"/>
          <w:sz w:val="28"/>
          <w:szCs w:val="26"/>
          <w:rtl/>
        </w:rPr>
        <w:t>הספק מתחייב</w:t>
      </w:r>
      <w:r w:rsidRPr="005156F4">
        <w:rPr>
          <w:rFonts w:cs="David" w:hint="cs"/>
          <w:b/>
          <w:bCs/>
          <w:sz w:val="28"/>
          <w:szCs w:val="26"/>
          <w:rtl/>
        </w:rPr>
        <w:t xml:space="preserve"> </w:t>
      </w:r>
      <w:r w:rsidRPr="005156F4">
        <w:rPr>
          <w:rFonts w:cs="David" w:hint="cs"/>
          <w:sz w:val="28"/>
          <w:szCs w:val="26"/>
          <w:rtl/>
        </w:rPr>
        <w:t xml:space="preserve">לשתף פעולה באופן מלא עם ביקורות שיבוצעו על-ידי יחידת הביקורת באגף החשב הכללי, מינהל ההסדרה והאכיפה במשרד התמ"ת, משרדי הממשלה ו/או עם כל גורם מקצועי, אשר ימונה על ידי החשב הכללי או </w:t>
      </w:r>
      <w:r w:rsidR="005156F4" w:rsidRPr="005156F4">
        <w:rPr>
          <w:rFonts w:cs="David" w:hint="cs"/>
          <w:sz w:val="28"/>
          <w:szCs w:val="26"/>
          <w:rtl/>
        </w:rPr>
        <w:t>מת"ק עזה</w:t>
      </w:r>
      <w:r w:rsidRPr="005156F4">
        <w:rPr>
          <w:rFonts w:cs="David" w:hint="cs"/>
          <w:sz w:val="28"/>
          <w:szCs w:val="26"/>
          <w:rtl/>
        </w:rPr>
        <w:t>.</w:t>
      </w:r>
      <w:r w:rsidR="005156F4" w:rsidRPr="005156F4">
        <w:rPr>
          <w:rFonts w:cs="David" w:hint="cs"/>
          <w:sz w:val="28"/>
          <w:szCs w:val="26"/>
          <w:rtl/>
        </w:rPr>
        <w:t xml:space="preserve"> </w:t>
      </w:r>
      <w:r w:rsidRPr="005156F4">
        <w:rPr>
          <w:rFonts w:cs="David" w:hint="cs"/>
          <w:sz w:val="28"/>
          <w:szCs w:val="26"/>
          <w:rtl/>
        </w:rPr>
        <w:t>יובהר כי במסגרת הביקורת יידרש הקבלן להמציא, בין היתר, אישורים על תשלומים למס הכנסה, לביטוח הלאומי, לקרנות פנסיה וגמל ועוד, תלושי שכר של עובדים המועסקים במשרדי הממשלה וכל מסמך אחר הרלוונטי לביקורת.</w:t>
      </w:r>
    </w:p>
    <w:p w:rsidR="009D261C" w:rsidRPr="005156F4" w:rsidRDefault="009D261C" w:rsidP="005156F4">
      <w:pPr>
        <w:pStyle w:val="a9"/>
        <w:numPr>
          <w:ilvl w:val="0"/>
          <w:numId w:val="58"/>
        </w:numPr>
        <w:jc w:val="both"/>
        <w:rPr>
          <w:rFonts w:cs="David"/>
          <w:sz w:val="48"/>
          <w:szCs w:val="48"/>
        </w:rPr>
      </w:pPr>
      <w:r w:rsidRPr="005156F4">
        <w:rPr>
          <w:rFonts w:cs="David" w:hint="cs"/>
          <w:sz w:val="28"/>
          <w:szCs w:val="26"/>
          <w:rtl/>
        </w:rPr>
        <w:t xml:space="preserve">הספק מתחייב להמציא למזמין אחת לחצי שנה, אישור אודות עמידתו בכל החובות והתשלומים החלים עליו לפי חוקי העבודה והסכם זה כלפי העובדים נותני השירותים מטעמו המוצבים באתרי ומתקני המזמין, חתום בידי מורשה חתימה מטעם המציע ומאושר על-ידי רואה-חשבון. </w:t>
      </w:r>
    </w:p>
    <w:p w:rsidR="009D261C" w:rsidRPr="005156F4" w:rsidRDefault="009D261C" w:rsidP="005156F4">
      <w:pPr>
        <w:pStyle w:val="a9"/>
        <w:numPr>
          <w:ilvl w:val="0"/>
          <w:numId w:val="58"/>
        </w:numPr>
        <w:jc w:val="both"/>
        <w:rPr>
          <w:rFonts w:cs="David"/>
          <w:sz w:val="50"/>
          <w:szCs w:val="50"/>
        </w:rPr>
      </w:pPr>
      <w:r w:rsidRPr="005156F4">
        <w:rPr>
          <w:rFonts w:cs="David"/>
          <w:sz w:val="28"/>
          <w:szCs w:val="26"/>
          <w:rtl/>
        </w:rPr>
        <w:t>הקבלן יהיה רשאי לאחסן את הציוד, החומרים וכלי העבודה הדרושים לעבודה מיידית במקום מיוחד שיוקצה לו לשם כך ע"י המנהל (להלן חדר האחסון). המנהל יהיה רשאי להחליף מדי פעם את חדר האחסון לפי שיקול דעתו הבלעדי ללא מתן הנמקה לכך. חדר האחסון יועמד לרשות הקבלן כשאין בו חזקה או זכויות כלשהן אלא לצורך מילוי תפקידו של הקבלן עפ"י הסכם זה בלבד.</w:t>
      </w:r>
      <w:r w:rsidRPr="005156F4">
        <w:rPr>
          <w:rFonts w:cs="David" w:hint="cs"/>
          <w:sz w:val="28"/>
          <w:szCs w:val="26"/>
          <w:rtl/>
        </w:rPr>
        <w:t xml:space="preserve"> האחסון </w:t>
      </w:r>
      <w:r w:rsidRPr="005156F4">
        <w:rPr>
          <w:rFonts w:cs="David"/>
          <w:sz w:val="28"/>
          <w:szCs w:val="26"/>
          <w:rtl/>
        </w:rPr>
        <w:t>ייעשה אך ורק במקום שהוקצה ולא בסביבתו או בכל מקום אחר בחצרות ובבנין.</w:t>
      </w:r>
    </w:p>
    <w:p w:rsidR="009D261C" w:rsidRPr="005156F4" w:rsidRDefault="009D261C" w:rsidP="005156F4">
      <w:pPr>
        <w:pStyle w:val="a9"/>
        <w:numPr>
          <w:ilvl w:val="0"/>
          <w:numId w:val="58"/>
        </w:numPr>
        <w:jc w:val="both"/>
        <w:rPr>
          <w:rFonts w:cs="David"/>
          <w:sz w:val="52"/>
          <w:szCs w:val="52"/>
        </w:rPr>
      </w:pPr>
      <w:r w:rsidRPr="005156F4">
        <w:rPr>
          <w:rFonts w:cs="David"/>
          <w:sz w:val="28"/>
          <w:szCs w:val="26"/>
          <w:rtl/>
        </w:rPr>
        <w:t>המנהל רשאי לה</w:t>
      </w:r>
      <w:r w:rsidRPr="005156F4">
        <w:rPr>
          <w:rFonts w:cs="David" w:hint="cs"/>
          <w:sz w:val="28"/>
          <w:szCs w:val="26"/>
          <w:rtl/>
        </w:rPr>
        <w:t>י</w:t>
      </w:r>
      <w:r w:rsidRPr="005156F4">
        <w:rPr>
          <w:rFonts w:cs="David"/>
          <w:sz w:val="28"/>
          <w:szCs w:val="26"/>
          <w:rtl/>
        </w:rPr>
        <w:t>כנס בכל עת לחדר האחסון ולהשתמש בו לכל מטרה שיחפוץ.</w:t>
      </w:r>
    </w:p>
    <w:p w:rsidR="009D261C" w:rsidRPr="005156F4" w:rsidRDefault="009D261C" w:rsidP="005156F4">
      <w:pPr>
        <w:pStyle w:val="a9"/>
        <w:numPr>
          <w:ilvl w:val="0"/>
          <w:numId w:val="58"/>
        </w:numPr>
        <w:jc w:val="both"/>
        <w:rPr>
          <w:rFonts w:cs="David"/>
          <w:sz w:val="54"/>
          <w:szCs w:val="54"/>
        </w:rPr>
      </w:pPr>
      <w:r w:rsidRPr="005156F4">
        <w:rPr>
          <w:rFonts w:cs="David"/>
          <w:sz w:val="28"/>
          <w:szCs w:val="26"/>
          <w:rtl/>
        </w:rPr>
        <w:t>הקבלן מתחייב לשמור על המצב התקין של חדר האחסון באופן סביר ולהשתמש בו אך ורק למטרות לשמן הועמד לרשותו ולאחסן בו אך ורק ציוד וחומרים הדרושים לביצוע ניקיון במבנה והוא יהיה אחראי לשלמותו של החדר למעט בלאי רגיל.</w:t>
      </w:r>
      <w:r w:rsidRPr="005156F4">
        <w:rPr>
          <w:rFonts w:cs="David" w:hint="cs"/>
          <w:sz w:val="28"/>
          <w:szCs w:val="26"/>
          <w:rtl/>
        </w:rPr>
        <w:t xml:space="preserve"> </w:t>
      </w:r>
    </w:p>
    <w:p w:rsidR="009D261C" w:rsidRPr="005156F4" w:rsidRDefault="009D261C" w:rsidP="005156F4">
      <w:pPr>
        <w:pStyle w:val="a9"/>
        <w:numPr>
          <w:ilvl w:val="0"/>
          <w:numId w:val="58"/>
        </w:numPr>
        <w:jc w:val="both"/>
        <w:rPr>
          <w:rFonts w:cs="David"/>
          <w:sz w:val="54"/>
          <w:szCs w:val="54"/>
          <w:rtl/>
        </w:rPr>
      </w:pPr>
      <w:r w:rsidRPr="005156F4">
        <w:rPr>
          <w:rFonts w:cs="David"/>
          <w:sz w:val="26"/>
          <w:szCs w:val="26"/>
          <w:rtl/>
        </w:rPr>
        <w:lastRenderedPageBreak/>
        <w:t>מיד עם תום ההסכם או ביטולו מתחייב הקבלן להוציא מחדר האחסון את כל המכשירים, כלי העבודה, הציוד, החומרים והחפצים השייכים לו ולעובדיו ושהובאו לשם על ידו.</w:t>
      </w:r>
    </w:p>
    <w:p w:rsidR="009D261C" w:rsidRPr="005156F4" w:rsidRDefault="009D261C" w:rsidP="009D261C">
      <w:pPr>
        <w:numPr>
          <w:ilvl w:val="0"/>
          <w:numId w:val="10"/>
        </w:numPr>
        <w:jc w:val="both"/>
        <w:rPr>
          <w:rFonts w:cs="David"/>
          <w:sz w:val="26"/>
          <w:szCs w:val="26"/>
        </w:rPr>
      </w:pPr>
      <w:r w:rsidRPr="005156F4">
        <w:rPr>
          <w:rFonts w:cs="David" w:hint="cs"/>
          <w:sz w:val="26"/>
          <w:szCs w:val="26"/>
          <w:rtl/>
        </w:rPr>
        <w:t xml:space="preserve">היה המצג עליו הצהיר הקבלן, בסעיף קטן (א) לעיל, לא נכון במועד כלשהו בתקופת ההסכם, יראו בכך הפרה יסודית של ההסכם על ידי הקבלן, והמת"ק יהא רשאי לבטל ההסכם לאלתר. </w:t>
      </w:r>
      <w:r w:rsidRPr="005156F4">
        <w:rPr>
          <w:rFonts w:cs="David" w:hint="cs"/>
          <w:sz w:val="26"/>
          <w:szCs w:val="26"/>
          <w:u w:val="single"/>
          <w:rtl/>
        </w:rPr>
        <w:t>הקבלן מתחייב בזה להודיע לממונה באופן מיידי, על כל שינוי במצג האמור</w:t>
      </w:r>
      <w:r w:rsidRPr="005156F4">
        <w:rPr>
          <w:rFonts w:cs="David" w:hint="cs"/>
          <w:sz w:val="26"/>
          <w:szCs w:val="26"/>
          <w:rtl/>
        </w:rPr>
        <w:t xml:space="preserve">. </w:t>
      </w:r>
    </w:p>
    <w:p w:rsidR="002D71F9" w:rsidRPr="00877FBA" w:rsidRDefault="002D71F9" w:rsidP="00877FBA">
      <w:pPr>
        <w:ind w:left="360"/>
        <w:jc w:val="both"/>
        <w:rPr>
          <w:rFonts w:cs="David"/>
        </w:rPr>
      </w:pPr>
    </w:p>
    <w:p w:rsidR="005156F4" w:rsidRPr="004E0F2D" w:rsidRDefault="005156F4" w:rsidP="005156F4">
      <w:pPr>
        <w:numPr>
          <w:ilvl w:val="0"/>
          <w:numId w:val="5"/>
        </w:numPr>
        <w:jc w:val="both"/>
        <w:rPr>
          <w:rFonts w:cs="David"/>
          <w:b/>
          <w:bCs/>
          <w:u w:val="single"/>
        </w:rPr>
      </w:pPr>
      <w:r w:rsidRPr="004E0F2D">
        <w:rPr>
          <w:rFonts w:cs="David" w:hint="cs"/>
          <w:b/>
          <w:bCs/>
          <w:sz w:val="26"/>
          <w:szCs w:val="26"/>
          <w:u w:val="single"/>
          <w:rtl/>
        </w:rPr>
        <w:t>עובדים</w:t>
      </w:r>
    </w:p>
    <w:p w:rsidR="005156F4" w:rsidRPr="003046BC" w:rsidRDefault="005156F4" w:rsidP="0060707C">
      <w:pPr>
        <w:pStyle w:val="a9"/>
        <w:numPr>
          <w:ilvl w:val="1"/>
          <w:numId w:val="2"/>
        </w:numPr>
        <w:tabs>
          <w:tab w:val="clear" w:pos="1800"/>
          <w:tab w:val="num" w:pos="746"/>
        </w:tabs>
        <w:ind w:left="746"/>
        <w:jc w:val="both"/>
        <w:rPr>
          <w:rFonts w:cs="David"/>
          <w:b/>
          <w:bCs/>
          <w:sz w:val="26"/>
          <w:szCs w:val="26"/>
          <w:u w:val="single"/>
        </w:rPr>
      </w:pPr>
      <w:r w:rsidRPr="003046BC">
        <w:rPr>
          <w:rFonts w:cs="David"/>
          <w:sz w:val="26"/>
          <w:szCs w:val="26"/>
          <w:rtl/>
        </w:rPr>
        <w:t>לצורך ביצוע התחייבויותיו עפ"י הסכם זה מתחייב הקבלן להעסיק עובדים קבועים וכן עובדי גבוי</w:t>
      </w:r>
      <w:r w:rsidRPr="003046BC">
        <w:rPr>
          <w:rFonts w:cs="David" w:hint="cs"/>
          <w:sz w:val="26"/>
          <w:szCs w:val="26"/>
          <w:rtl/>
        </w:rPr>
        <w:t>,</w:t>
      </w:r>
      <w:r w:rsidRPr="003046BC">
        <w:rPr>
          <w:rFonts w:cs="David"/>
          <w:sz w:val="26"/>
          <w:szCs w:val="26"/>
          <w:rtl/>
        </w:rPr>
        <w:t xml:space="preserve"> ככל ש</w:t>
      </w:r>
      <w:r w:rsidRPr="003046BC">
        <w:rPr>
          <w:rFonts w:cs="David" w:hint="cs"/>
          <w:sz w:val="26"/>
          <w:szCs w:val="26"/>
          <w:rtl/>
        </w:rPr>
        <w:t>י</w:t>
      </w:r>
      <w:r w:rsidRPr="003046BC">
        <w:rPr>
          <w:rFonts w:cs="David"/>
          <w:sz w:val="26"/>
          <w:szCs w:val="26"/>
          <w:rtl/>
        </w:rPr>
        <w:t>ידרש</w:t>
      </w:r>
      <w:r w:rsidRPr="003046BC">
        <w:rPr>
          <w:rFonts w:cs="David" w:hint="cs"/>
          <w:sz w:val="26"/>
          <w:szCs w:val="26"/>
          <w:rtl/>
        </w:rPr>
        <w:t>,</w:t>
      </w:r>
      <w:r w:rsidRPr="003046BC">
        <w:rPr>
          <w:rFonts w:cs="David"/>
          <w:sz w:val="26"/>
          <w:szCs w:val="26"/>
          <w:rtl/>
        </w:rPr>
        <w:t xml:space="preserve"> על מנת שהעבודות יבוצעו בכל עת במועד לשביעות רצונו של המנהל וכמפורט בהסכם זה על נספחיו. כן ידאג הקבלן ל</w:t>
      </w:r>
      <w:r w:rsidRPr="003046BC">
        <w:rPr>
          <w:rFonts w:cs="David" w:hint="cs"/>
          <w:sz w:val="26"/>
          <w:szCs w:val="26"/>
          <w:rtl/>
        </w:rPr>
        <w:t xml:space="preserve">הדרכת עובדיו ועובדי הגיבוי המיועדים לעבוד במת"ק עזה וינהיג </w:t>
      </w:r>
      <w:r w:rsidRPr="003046BC">
        <w:rPr>
          <w:rFonts w:cs="David"/>
          <w:sz w:val="26"/>
          <w:szCs w:val="26"/>
          <w:rtl/>
        </w:rPr>
        <w:t xml:space="preserve">שיטות עבודה בטוחות לבצוע העבודה על פי כללי הבטיחות </w:t>
      </w:r>
      <w:r w:rsidRPr="003046BC">
        <w:rPr>
          <w:rFonts w:cs="David" w:hint="cs"/>
          <w:sz w:val="26"/>
          <w:szCs w:val="26"/>
          <w:rtl/>
        </w:rPr>
        <w:t xml:space="preserve">המפורטים בנספח הבטיחות שצורף למכרז זה ועל פי </w:t>
      </w:r>
      <w:r w:rsidRPr="003046BC">
        <w:rPr>
          <w:rFonts w:cs="David"/>
          <w:sz w:val="26"/>
          <w:szCs w:val="26"/>
          <w:rtl/>
        </w:rPr>
        <w:t>כללי הבטיחות</w:t>
      </w:r>
      <w:r w:rsidRPr="003046BC">
        <w:rPr>
          <w:rFonts w:cs="David" w:hint="cs"/>
          <w:sz w:val="26"/>
          <w:szCs w:val="26"/>
          <w:rtl/>
        </w:rPr>
        <w:t xml:space="preserve"> </w:t>
      </w:r>
      <w:r w:rsidRPr="003046BC">
        <w:rPr>
          <w:rFonts w:cs="David"/>
          <w:sz w:val="26"/>
          <w:szCs w:val="26"/>
          <w:rtl/>
        </w:rPr>
        <w:t>החלים או שיחולו עפ"י הוראות כל דין.</w:t>
      </w:r>
    </w:p>
    <w:p w:rsidR="0060707C" w:rsidRPr="003046BC" w:rsidRDefault="0060707C" w:rsidP="0060707C">
      <w:pPr>
        <w:pStyle w:val="a9"/>
        <w:numPr>
          <w:ilvl w:val="1"/>
          <w:numId w:val="2"/>
        </w:numPr>
        <w:tabs>
          <w:tab w:val="clear" w:pos="1800"/>
          <w:tab w:val="num" w:pos="746"/>
        </w:tabs>
        <w:ind w:left="746"/>
        <w:jc w:val="both"/>
        <w:rPr>
          <w:rFonts w:cs="David"/>
          <w:b/>
          <w:bCs/>
          <w:sz w:val="26"/>
          <w:szCs w:val="26"/>
          <w:u w:val="single"/>
        </w:rPr>
      </w:pPr>
      <w:r w:rsidRPr="003046BC">
        <w:rPr>
          <w:rFonts w:cs="David" w:hint="cs"/>
          <w:sz w:val="26"/>
          <w:szCs w:val="26"/>
          <w:rtl/>
        </w:rPr>
        <w:t xml:space="preserve">השירותים יינתנו רק על ידי עובדים אשר הוחתמו על הצהרת סודיות ואושרו מבחינת הסיווג הביטחוני. </w:t>
      </w:r>
    </w:p>
    <w:p w:rsidR="005156F4" w:rsidRPr="003046BC" w:rsidRDefault="005156F4" w:rsidP="005156F4">
      <w:pPr>
        <w:pStyle w:val="a9"/>
        <w:numPr>
          <w:ilvl w:val="1"/>
          <w:numId w:val="2"/>
        </w:numPr>
        <w:tabs>
          <w:tab w:val="clear" w:pos="1800"/>
          <w:tab w:val="num" w:pos="746"/>
        </w:tabs>
        <w:ind w:left="746"/>
        <w:jc w:val="both"/>
        <w:rPr>
          <w:rFonts w:cs="David"/>
          <w:b/>
          <w:bCs/>
          <w:sz w:val="26"/>
          <w:szCs w:val="26"/>
          <w:u w:val="single"/>
        </w:rPr>
      </w:pPr>
      <w:r w:rsidRPr="003046BC">
        <w:rPr>
          <w:rFonts w:cs="David"/>
          <w:sz w:val="26"/>
          <w:szCs w:val="26"/>
          <w:rtl/>
        </w:rPr>
        <w:t>הקבלן ידאג לכך כי עובדיו יהיו לבושים בתלבושת הולמת המאפשרת את זיהויים על-ידי הציבור וכי יעניקו שירות אדיב ויעיל.</w:t>
      </w:r>
    </w:p>
    <w:p w:rsidR="005156F4" w:rsidRPr="003046BC" w:rsidRDefault="005156F4" w:rsidP="005156F4">
      <w:pPr>
        <w:pStyle w:val="a9"/>
        <w:numPr>
          <w:ilvl w:val="1"/>
          <w:numId w:val="2"/>
        </w:numPr>
        <w:tabs>
          <w:tab w:val="clear" w:pos="1800"/>
          <w:tab w:val="num" w:pos="746"/>
        </w:tabs>
        <w:ind w:left="746"/>
        <w:jc w:val="both"/>
        <w:rPr>
          <w:rFonts w:cs="David"/>
          <w:b/>
          <w:bCs/>
          <w:sz w:val="26"/>
          <w:szCs w:val="26"/>
          <w:u w:val="single"/>
        </w:rPr>
      </w:pPr>
      <w:r w:rsidRPr="003046BC">
        <w:rPr>
          <w:rFonts w:cs="David"/>
          <w:sz w:val="26"/>
          <w:szCs w:val="26"/>
          <w:rtl/>
        </w:rPr>
        <w:t>הקבלן אחראי לכך שעובדיו יהיו מאומנים ומתורגלים בביצוע השירותים ובשימוש בציוד, באביזרים ובחומרים וכן בכל נושאי הגהות והבטיחות הקשורות במתן השירותים.</w:t>
      </w:r>
    </w:p>
    <w:p w:rsidR="005156F4" w:rsidRPr="003046BC" w:rsidRDefault="005156F4" w:rsidP="005156F4">
      <w:pPr>
        <w:pStyle w:val="a9"/>
        <w:numPr>
          <w:ilvl w:val="1"/>
          <w:numId w:val="2"/>
        </w:numPr>
        <w:tabs>
          <w:tab w:val="clear" w:pos="1800"/>
          <w:tab w:val="num" w:pos="746"/>
        </w:tabs>
        <w:ind w:left="746"/>
        <w:jc w:val="both"/>
        <w:rPr>
          <w:rFonts w:cs="David"/>
          <w:b/>
          <w:bCs/>
          <w:sz w:val="26"/>
          <w:szCs w:val="26"/>
          <w:u w:val="single"/>
        </w:rPr>
      </w:pPr>
      <w:r w:rsidRPr="003046BC">
        <w:rPr>
          <w:rFonts w:cs="David"/>
          <w:sz w:val="26"/>
          <w:szCs w:val="26"/>
          <w:rtl/>
        </w:rPr>
        <w:t>במ</w:t>
      </w:r>
      <w:r w:rsidRPr="003046BC">
        <w:rPr>
          <w:rFonts w:cs="David" w:hint="cs"/>
          <w:sz w:val="26"/>
          <w:szCs w:val="26"/>
          <w:rtl/>
        </w:rPr>
        <w:t xml:space="preserve">ידה </w:t>
      </w:r>
      <w:r w:rsidRPr="003046BC">
        <w:rPr>
          <w:rFonts w:cs="David"/>
          <w:sz w:val="26"/>
          <w:szCs w:val="26"/>
          <w:rtl/>
        </w:rPr>
        <w:t xml:space="preserve"> שהמזמין, המדינה, הממשלה או עובדיהם או שליחיהם ייתבעו על-ידי עובד מעובדי הקבלן, מכל סיבה שהיא, ישלם הקבלן כל תשלום, פיצויים, הוצאות, שכר טרחה או תשלום אחר הנדרשים או הכרוכים בתביעה או הצורך להתגונן בפניה, ו/או  ישפה את המזמין בגין כל סכום או תשלום כמפורט לעיל.</w:t>
      </w:r>
    </w:p>
    <w:p w:rsidR="005156F4" w:rsidRPr="003046BC" w:rsidRDefault="005156F4" w:rsidP="005156F4">
      <w:pPr>
        <w:pStyle w:val="a9"/>
        <w:numPr>
          <w:ilvl w:val="1"/>
          <w:numId w:val="2"/>
        </w:numPr>
        <w:tabs>
          <w:tab w:val="clear" w:pos="1800"/>
          <w:tab w:val="num" w:pos="746"/>
        </w:tabs>
        <w:ind w:left="746"/>
        <w:jc w:val="both"/>
        <w:rPr>
          <w:rFonts w:cs="David"/>
          <w:b/>
          <w:bCs/>
          <w:sz w:val="26"/>
          <w:szCs w:val="26"/>
          <w:u w:val="single"/>
        </w:rPr>
      </w:pPr>
      <w:r w:rsidRPr="003046BC">
        <w:rPr>
          <w:rFonts w:cs="David"/>
          <w:sz w:val="26"/>
          <w:szCs w:val="26"/>
          <w:rtl/>
        </w:rPr>
        <w:t>המנהל</w:t>
      </w:r>
      <w:r w:rsidRPr="003046BC">
        <w:rPr>
          <w:rFonts w:cs="David" w:hint="cs"/>
          <w:sz w:val="26"/>
          <w:szCs w:val="26"/>
          <w:rtl/>
        </w:rPr>
        <w:t xml:space="preserve"> יהא</w:t>
      </w:r>
      <w:r w:rsidRPr="003046BC">
        <w:rPr>
          <w:rFonts w:cs="David"/>
          <w:sz w:val="26"/>
          <w:szCs w:val="26"/>
          <w:rtl/>
        </w:rPr>
        <w:t xml:space="preserve"> רשאי להורות לקבלן, בין בע"פ ובין בכתב, לחדול מלהעסיק בביצוע השירותים </w:t>
      </w:r>
      <w:r w:rsidRPr="003046BC">
        <w:rPr>
          <w:rFonts w:cs="David" w:hint="cs"/>
          <w:sz w:val="26"/>
          <w:szCs w:val="26"/>
          <w:rtl/>
        </w:rPr>
        <w:t xml:space="preserve">עבור המזמין, </w:t>
      </w:r>
      <w:r w:rsidRPr="003046BC">
        <w:rPr>
          <w:rFonts w:cs="David"/>
          <w:sz w:val="26"/>
          <w:szCs w:val="26"/>
          <w:rtl/>
        </w:rPr>
        <w:t>כל עובד מעובדיו והקבלן יהא חייב להפסיק את עבודת העובד, כאמור, מיד עם דרישת המנהל לעשות כן. הוראת המנהל אינה טעונה הנמקה.</w:t>
      </w:r>
    </w:p>
    <w:p w:rsidR="005156F4" w:rsidRPr="003046BC" w:rsidRDefault="005156F4" w:rsidP="005156F4">
      <w:pPr>
        <w:pStyle w:val="a9"/>
        <w:numPr>
          <w:ilvl w:val="1"/>
          <w:numId w:val="2"/>
        </w:numPr>
        <w:tabs>
          <w:tab w:val="clear" w:pos="1800"/>
          <w:tab w:val="num" w:pos="746"/>
        </w:tabs>
        <w:ind w:left="746"/>
        <w:jc w:val="both"/>
        <w:rPr>
          <w:rFonts w:cs="David"/>
          <w:b/>
          <w:bCs/>
          <w:sz w:val="26"/>
          <w:szCs w:val="26"/>
          <w:u w:val="single"/>
        </w:rPr>
      </w:pPr>
      <w:r w:rsidRPr="003046BC">
        <w:rPr>
          <w:rFonts w:cs="David" w:hint="cs"/>
          <w:sz w:val="26"/>
          <w:szCs w:val="26"/>
          <w:rtl/>
        </w:rPr>
        <w:t xml:space="preserve">דרישה להפסקת עבודתו של עובד, </w:t>
      </w:r>
      <w:r w:rsidRPr="003046BC">
        <w:rPr>
          <w:rFonts w:cs="David"/>
          <w:sz w:val="26"/>
          <w:szCs w:val="26"/>
          <w:rtl/>
        </w:rPr>
        <w:t>מכל סיבה שהיא, לרבות במקרה שהדבר נעשה עפ"י דרישת המנהל</w:t>
      </w:r>
      <w:r w:rsidRPr="003046BC">
        <w:rPr>
          <w:rFonts w:cs="David" w:hint="cs"/>
          <w:sz w:val="26"/>
          <w:szCs w:val="26"/>
          <w:rtl/>
        </w:rPr>
        <w:t>, ככל שתגרום ל</w:t>
      </w:r>
      <w:r w:rsidRPr="003046BC">
        <w:rPr>
          <w:rFonts w:cs="David"/>
          <w:sz w:val="26"/>
          <w:szCs w:val="26"/>
          <w:rtl/>
        </w:rPr>
        <w:t xml:space="preserve">פיטורי עובד המועסק על-ידי הקבלן, לא יזכו את הקבלן בפיצויים </w:t>
      </w:r>
      <w:r w:rsidRPr="003046BC">
        <w:rPr>
          <w:rFonts w:cs="David" w:hint="cs"/>
          <w:sz w:val="26"/>
          <w:szCs w:val="26"/>
          <w:rtl/>
        </w:rPr>
        <w:t xml:space="preserve">כל שהם </w:t>
      </w:r>
      <w:r w:rsidRPr="003046BC">
        <w:rPr>
          <w:rFonts w:cs="David"/>
          <w:sz w:val="26"/>
          <w:szCs w:val="26"/>
          <w:rtl/>
        </w:rPr>
        <w:t xml:space="preserve">או </w:t>
      </w:r>
      <w:r w:rsidRPr="003046BC">
        <w:rPr>
          <w:rFonts w:cs="David" w:hint="cs"/>
          <w:sz w:val="26"/>
          <w:szCs w:val="26"/>
          <w:rtl/>
        </w:rPr>
        <w:t>ב</w:t>
      </w:r>
      <w:r w:rsidRPr="003046BC">
        <w:rPr>
          <w:rFonts w:cs="David"/>
          <w:sz w:val="26"/>
          <w:szCs w:val="26"/>
          <w:rtl/>
        </w:rPr>
        <w:t>תשלום אחר כלשהו ואין בהם כדי להטיל על המזמין חבות כלשהי.</w:t>
      </w:r>
    </w:p>
    <w:p w:rsidR="005156F4" w:rsidRPr="003046BC" w:rsidRDefault="005156F4" w:rsidP="005156F4">
      <w:pPr>
        <w:pStyle w:val="a9"/>
        <w:numPr>
          <w:ilvl w:val="1"/>
          <w:numId w:val="2"/>
        </w:numPr>
        <w:tabs>
          <w:tab w:val="clear" w:pos="1800"/>
          <w:tab w:val="num" w:pos="746"/>
        </w:tabs>
        <w:ind w:left="746"/>
        <w:jc w:val="both"/>
        <w:rPr>
          <w:rFonts w:cs="David"/>
          <w:b/>
          <w:bCs/>
          <w:sz w:val="26"/>
          <w:szCs w:val="26"/>
          <w:u w:val="single"/>
        </w:rPr>
      </w:pPr>
      <w:r w:rsidRPr="003046BC">
        <w:rPr>
          <w:rFonts w:cs="David"/>
          <w:sz w:val="26"/>
          <w:szCs w:val="26"/>
          <w:rtl/>
        </w:rPr>
        <w:t>הקבלן</w:t>
      </w:r>
      <w:r w:rsidRPr="003046BC">
        <w:rPr>
          <w:rFonts w:cs="David" w:hint="cs"/>
          <w:sz w:val="26"/>
          <w:szCs w:val="26"/>
          <w:rtl/>
        </w:rPr>
        <w:t>/ספק</w:t>
      </w:r>
      <w:r w:rsidRPr="003046BC">
        <w:rPr>
          <w:rFonts w:cs="David"/>
          <w:sz w:val="26"/>
          <w:szCs w:val="26"/>
          <w:rtl/>
        </w:rPr>
        <w:t xml:space="preserve"> מצהיר ומאשר בזה כי עובדיו יהיו תחת פיקוח, השגחה וביקורת מתמדת שלו או של מפקחים  מטעמו.</w:t>
      </w:r>
    </w:p>
    <w:p w:rsidR="005156F4" w:rsidRPr="003046BC" w:rsidRDefault="005156F4" w:rsidP="005156F4">
      <w:pPr>
        <w:pStyle w:val="a9"/>
        <w:numPr>
          <w:ilvl w:val="1"/>
          <w:numId w:val="2"/>
        </w:numPr>
        <w:tabs>
          <w:tab w:val="clear" w:pos="1800"/>
          <w:tab w:val="num" w:pos="746"/>
        </w:tabs>
        <w:ind w:left="746"/>
        <w:jc w:val="both"/>
        <w:rPr>
          <w:rFonts w:cs="David"/>
          <w:b/>
          <w:bCs/>
          <w:sz w:val="26"/>
          <w:szCs w:val="26"/>
          <w:u w:val="single"/>
        </w:rPr>
      </w:pPr>
      <w:r w:rsidRPr="003046BC">
        <w:rPr>
          <w:rFonts w:cs="David"/>
          <w:color w:val="000000"/>
          <w:sz w:val="26"/>
          <w:szCs w:val="26"/>
          <w:rtl/>
        </w:rPr>
        <w:t>בכל הנוגע להעסקת העובדים מטעמו של הקבלן</w:t>
      </w:r>
      <w:r w:rsidRPr="003046BC">
        <w:rPr>
          <w:rFonts w:cs="David" w:hint="cs"/>
          <w:color w:val="000000"/>
          <w:sz w:val="26"/>
          <w:szCs w:val="26"/>
          <w:rtl/>
        </w:rPr>
        <w:t>,</w:t>
      </w:r>
      <w:r w:rsidRPr="003046BC">
        <w:rPr>
          <w:rFonts w:cs="David"/>
          <w:color w:val="000000"/>
          <w:sz w:val="26"/>
          <w:szCs w:val="26"/>
          <w:rtl/>
        </w:rPr>
        <w:t xml:space="preserve"> ידאג הקבלן למלא אחר כל הוראות הביטחון כפי שתקבענה על-ידי </w:t>
      </w:r>
      <w:r w:rsidRPr="003046BC">
        <w:rPr>
          <w:rFonts w:cs="David" w:hint="cs"/>
          <w:color w:val="000000"/>
          <w:sz w:val="26"/>
          <w:szCs w:val="26"/>
          <w:rtl/>
        </w:rPr>
        <w:t xml:space="preserve">קצין </w:t>
      </w:r>
      <w:r w:rsidRPr="003046BC">
        <w:rPr>
          <w:rFonts w:cs="David"/>
          <w:color w:val="000000"/>
          <w:sz w:val="26"/>
          <w:szCs w:val="26"/>
          <w:rtl/>
        </w:rPr>
        <w:t xml:space="preserve">הביטחון של המזמין  וגם אחר  ההוראות המפורטות בהסכם זה </w:t>
      </w:r>
      <w:r w:rsidRPr="003046BC">
        <w:rPr>
          <w:rFonts w:cs="David" w:hint="cs"/>
          <w:color w:val="000000"/>
          <w:sz w:val="26"/>
          <w:szCs w:val="26"/>
          <w:rtl/>
        </w:rPr>
        <w:t>ו</w:t>
      </w:r>
      <w:r w:rsidRPr="003046BC">
        <w:rPr>
          <w:rFonts w:cs="David"/>
          <w:color w:val="000000"/>
          <w:sz w:val="26"/>
          <w:szCs w:val="26"/>
          <w:rtl/>
        </w:rPr>
        <w:t>בנספח</w:t>
      </w:r>
      <w:r w:rsidRPr="003046BC">
        <w:rPr>
          <w:rFonts w:cs="David" w:hint="cs"/>
          <w:color w:val="000000"/>
          <w:sz w:val="26"/>
          <w:szCs w:val="26"/>
          <w:rtl/>
        </w:rPr>
        <w:t>י</w:t>
      </w:r>
      <w:r w:rsidRPr="003046BC">
        <w:rPr>
          <w:rFonts w:cs="David"/>
          <w:color w:val="000000"/>
          <w:sz w:val="26"/>
          <w:szCs w:val="26"/>
          <w:rtl/>
        </w:rPr>
        <w:t xml:space="preserve"> הביטחון</w:t>
      </w:r>
      <w:r w:rsidRPr="003046BC">
        <w:rPr>
          <w:rFonts w:cs="David" w:hint="cs"/>
          <w:color w:val="000000"/>
          <w:sz w:val="26"/>
          <w:szCs w:val="26"/>
          <w:rtl/>
        </w:rPr>
        <w:t xml:space="preserve"> שמירת הסודיות שצורפו למכרז זה</w:t>
      </w:r>
      <w:r w:rsidRPr="003046BC">
        <w:rPr>
          <w:rFonts w:cs="David"/>
          <w:color w:val="000000"/>
          <w:sz w:val="26"/>
          <w:szCs w:val="26"/>
          <w:rtl/>
        </w:rPr>
        <w:t>.</w:t>
      </w:r>
      <w:r w:rsidRPr="003046BC">
        <w:rPr>
          <w:rFonts w:cs="David" w:hint="cs"/>
          <w:color w:val="000000"/>
          <w:sz w:val="26"/>
          <w:szCs w:val="26"/>
          <w:rtl/>
        </w:rPr>
        <w:t xml:space="preserve"> </w:t>
      </w:r>
    </w:p>
    <w:p w:rsidR="005156F4" w:rsidRPr="003046BC" w:rsidRDefault="005156F4" w:rsidP="005156F4">
      <w:pPr>
        <w:pStyle w:val="a9"/>
        <w:numPr>
          <w:ilvl w:val="1"/>
          <w:numId w:val="2"/>
        </w:numPr>
        <w:tabs>
          <w:tab w:val="clear" w:pos="1800"/>
          <w:tab w:val="num" w:pos="746"/>
        </w:tabs>
        <w:ind w:left="746"/>
        <w:jc w:val="both"/>
        <w:rPr>
          <w:rFonts w:cs="David"/>
          <w:b/>
          <w:bCs/>
          <w:sz w:val="26"/>
          <w:szCs w:val="26"/>
          <w:u w:val="single"/>
        </w:rPr>
      </w:pPr>
      <w:r w:rsidRPr="003046BC">
        <w:rPr>
          <w:rFonts w:cs="David"/>
          <w:sz w:val="26"/>
          <w:szCs w:val="26"/>
          <w:rtl/>
        </w:rPr>
        <w:t>באחריות</w:t>
      </w:r>
      <w:r w:rsidRPr="003046BC">
        <w:rPr>
          <w:rFonts w:cs="David" w:hint="cs"/>
          <w:sz w:val="26"/>
          <w:szCs w:val="26"/>
          <w:rtl/>
        </w:rPr>
        <w:t xml:space="preserve"> </w:t>
      </w:r>
      <w:r w:rsidRPr="003046BC">
        <w:rPr>
          <w:rFonts w:cs="David"/>
          <w:sz w:val="26"/>
          <w:szCs w:val="26"/>
          <w:rtl/>
        </w:rPr>
        <w:t>הקבלן/ספק לוודא שעובדיו אשר נשלחו לספק שרות ב</w:t>
      </w:r>
      <w:r w:rsidRPr="003046BC">
        <w:rPr>
          <w:rFonts w:cs="David" w:hint="cs"/>
          <w:sz w:val="26"/>
          <w:szCs w:val="26"/>
          <w:rtl/>
        </w:rPr>
        <w:t>מת"ק עזה</w:t>
      </w:r>
      <w:r w:rsidRPr="003046BC">
        <w:rPr>
          <w:rFonts w:cs="David"/>
          <w:sz w:val="26"/>
          <w:szCs w:val="26"/>
          <w:rtl/>
        </w:rPr>
        <w:t>, קיבלו את ההדרכות הנדרשות בנושאי בטיחות ובידיו נמצאים האישורים  לגבי הכשרת עובדיו לביצוע כל העבודות הנדרשות לביצוע נשוא מכרז זה</w:t>
      </w:r>
      <w:r w:rsidRPr="003046BC">
        <w:rPr>
          <w:rFonts w:cs="David" w:hint="cs"/>
          <w:sz w:val="26"/>
          <w:szCs w:val="26"/>
          <w:rtl/>
        </w:rPr>
        <w:t>.</w:t>
      </w:r>
      <w:r w:rsidRPr="003046BC">
        <w:rPr>
          <w:rFonts w:cs="David"/>
          <w:sz w:val="26"/>
          <w:szCs w:val="26"/>
          <w:rtl/>
        </w:rPr>
        <w:t xml:space="preserve"> </w:t>
      </w:r>
    </w:p>
    <w:p w:rsidR="005156F4" w:rsidRPr="003046BC" w:rsidRDefault="005156F4" w:rsidP="005156F4">
      <w:pPr>
        <w:pStyle w:val="a9"/>
        <w:numPr>
          <w:ilvl w:val="1"/>
          <w:numId w:val="2"/>
        </w:numPr>
        <w:tabs>
          <w:tab w:val="clear" w:pos="1800"/>
          <w:tab w:val="num" w:pos="746"/>
        </w:tabs>
        <w:ind w:left="746"/>
        <w:jc w:val="both"/>
        <w:rPr>
          <w:rFonts w:cs="David"/>
          <w:b/>
          <w:bCs/>
          <w:sz w:val="26"/>
          <w:szCs w:val="26"/>
          <w:u w:val="single"/>
        </w:rPr>
      </w:pPr>
      <w:r w:rsidRPr="003046BC">
        <w:rPr>
          <w:rFonts w:cs="David"/>
          <w:sz w:val="26"/>
          <w:szCs w:val="26"/>
          <w:rtl/>
        </w:rPr>
        <w:t>באחריות</w:t>
      </w:r>
      <w:r w:rsidRPr="003046BC">
        <w:rPr>
          <w:rFonts w:cs="David" w:hint="cs"/>
          <w:sz w:val="26"/>
          <w:szCs w:val="26"/>
          <w:rtl/>
        </w:rPr>
        <w:t xml:space="preserve"> </w:t>
      </w:r>
      <w:r w:rsidRPr="003046BC">
        <w:rPr>
          <w:rFonts w:cs="David"/>
          <w:sz w:val="26"/>
          <w:szCs w:val="26"/>
          <w:rtl/>
        </w:rPr>
        <w:t>הקבלן/ספק לצייד את עובדיו נותני השרות בציוד מגן אישי  לרבות, נעלי בטיחות מתאימות, כפפות יעודיות המתאימות לעבודה עם חומרי ניקוי,  משקפי מגן, ביגוד מתאים  ובכל ציוד מגן אישי נוסף כמתחייב  מדרישות החוק  והתקנות</w:t>
      </w:r>
      <w:r w:rsidRPr="003046BC">
        <w:rPr>
          <w:rFonts w:cs="David" w:hint="cs"/>
          <w:sz w:val="26"/>
          <w:szCs w:val="26"/>
          <w:rtl/>
        </w:rPr>
        <w:t>.</w:t>
      </w:r>
    </w:p>
    <w:p w:rsidR="005156F4" w:rsidRPr="003046BC" w:rsidRDefault="005156F4" w:rsidP="00907DFA">
      <w:pPr>
        <w:pStyle w:val="a9"/>
        <w:numPr>
          <w:ilvl w:val="1"/>
          <w:numId w:val="2"/>
        </w:numPr>
        <w:tabs>
          <w:tab w:val="clear" w:pos="1800"/>
          <w:tab w:val="num" w:pos="746"/>
        </w:tabs>
        <w:ind w:left="746"/>
        <w:jc w:val="both"/>
        <w:rPr>
          <w:rFonts w:cs="David"/>
          <w:b/>
          <w:bCs/>
          <w:sz w:val="26"/>
          <w:szCs w:val="26"/>
          <w:u w:val="single"/>
        </w:rPr>
      </w:pPr>
      <w:r w:rsidRPr="003046BC">
        <w:rPr>
          <w:rFonts w:cs="David"/>
          <w:sz w:val="26"/>
          <w:szCs w:val="26"/>
          <w:rtl/>
        </w:rPr>
        <w:t>באחריות</w:t>
      </w:r>
      <w:r w:rsidRPr="003046BC">
        <w:rPr>
          <w:rFonts w:cs="David" w:hint="cs"/>
          <w:sz w:val="26"/>
          <w:szCs w:val="26"/>
          <w:rtl/>
        </w:rPr>
        <w:t xml:space="preserve"> </w:t>
      </w:r>
      <w:r w:rsidRPr="003046BC">
        <w:rPr>
          <w:rFonts w:cs="David"/>
          <w:sz w:val="26"/>
          <w:szCs w:val="26"/>
          <w:rtl/>
        </w:rPr>
        <w:t xml:space="preserve">הקבלן/ספק לוודא כי כלי העבודה והעזרים  שבהם  משתמשים עובדיו תקינים ועומדים  בדרישות החוק והתקנות. </w:t>
      </w:r>
    </w:p>
    <w:p w:rsidR="005156F4" w:rsidRPr="003046BC" w:rsidRDefault="005156F4" w:rsidP="00907DFA">
      <w:pPr>
        <w:pStyle w:val="a9"/>
        <w:numPr>
          <w:ilvl w:val="1"/>
          <w:numId w:val="2"/>
        </w:numPr>
        <w:tabs>
          <w:tab w:val="clear" w:pos="1800"/>
          <w:tab w:val="num" w:pos="746"/>
        </w:tabs>
        <w:ind w:left="746"/>
        <w:jc w:val="both"/>
        <w:rPr>
          <w:rFonts w:cs="David"/>
          <w:b/>
          <w:bCs/>
          <w:sz w:val="26"/>
          <w:szCs w:val="26"/>
          <w:u w:val="single"/>
        </w:rPr>
      </w:pPr>
      <w:r w:rsidRPr="003046BC">
        <w:rPr>
          <w:rFonts w:cs="David"/>
          <w:sz w:val="26"/>
          <w:szCs w:val="26"/>
          <w:rtl/>
        </w:rPr>
        <w:lastRenderedPageBreak/>
        <w:t>באחריות</w:t>
      </w:r>
      <w:r w:rsidRPr="003046BC">
        <w:rPr>
          <w:rFonts w:cs="David" w:hint="cs"/>
          <w:sz w:val="26"/>
          <w:szCs w:val="26"/>
          <w:rtl/>
        </w:rPr>
        <w:t xml:space="preserve"> </w:t>
      </w:r>
      <w:r w:rsidRPr="003046BC">
        <w:rPr>
          <w:rFonts w:cs="David"/>
          <w:sz w:val="26"/>
          <w:szCs w:val="26"/>
          <w:rtl/>
        </w:rPr>
        <w:t>הקבלן/ספק לוודא כי במהלך מתן השרות</w:t>
      </w:r>
      <w:r w:rsidRPr="003046BC">
        <w:rPr>
          <w:rFonts w:cs="David" w:hint="cs"/>
          <w:sz w:val="26"/>
          <w:szCs w:val="26"/>
          <w:rtl/>
        </w:rPr>
        <w:t xml:space="preserve">, </w:t>
      </w:r>
      <w:r w:rsidRPr="003046BC">
        <w:rPr>
          <w:rFonts w:cs="David"/>
          <w:sz w:val="26"/>
          <w:szCs w:val="26"/>
          <w:rtl/>
        </w:rPr>
        <w:t xml:space="preserve">עובדיו אשר נשלחו לספק שרות באתר ינהגו וישמעו לכל הוראות  הבטיחות כפי שימסרו להם ע"י </w:t>
      </w:r>
      <w:r w:rsidR="00907DFA" w:rsidRPr="003046BC">
        <w:rPr>
          <w:rFonts w:cs="David" w:hint="cs"/>
          <w:sz w:val="26"/>
          <w:szCs w:val="26"/>
          <w:rtl/>
        </w:rPr>
        <w:t>המנהל או מי מטעמו</w:t>
      </w:r>
      <w:r w:rsidRPr="003046BC">
        <w:rPr>
          <w:rFonts w:cs="David"/>
          <w:sz w:val="26"/>
          <w:szCs w:val="26"/>
          <w:rtl/>
        </w:rPr>
        <w:t>.</w:t>
      </w:r>
    </w:p>
    <w:p w:rsidR="005156F4" w:rsidRPr="003046BC" w:rsidRDefault="005156F4" w:rsidP="00F21F5E">
      <w:pPr>
        <w:pStyle w:val="a9"/>
        <w:numPr>
          <w:ilvl w:val="1"/>
          <w:numId w:val="2"/>
        </w:numPr>
        <w:tabs>
          <w:tab w:val="clear" w:pos="1800"/>
          <w:tab w:val="num" w:pos="746"/>
        </w:tabs>
        <w:ind w:left="746"/>
        <w:jc w:val="both"/>
        <w:rPr>
          <w:rFonts w:cs="David"/>
          <w:b/>
          <w:bCs/>
          <w:sz w:val="26"/>
          <w:szCs w:val="26"/>
          <w:u w:val="single"/>
        </w:rPr>
      </w:pPr>
      <w:r w:rsidRPr="003046BC">
        <w:rPr>
          <w:rFonts w:cs="David"/>
          <w:sz w:val="26"/>
          <w:szCs w:val="26"/>
          <w:rtl/>
        </w:rPr>
        <w:t>למען הסר ספק מובהר בזה כי בכל מקרה שהקבלן או מי מעובדיו לא יופיע ב</w:t>
      </w:r>
      <w:r w:rsidR="00907DFA" w:rsidRPr="003046BC">
        <w:rPr>
          <w:rFonts w:cs="David" w:hint="cs"/>
          <w:sz w:val="26"/>
          <w:szCs w:val="26"/>
          <w:rtl/>
        </w:rPr>
        <w:t>מת"ק</w:t>
      </w:r>
      <w:r w:rsidRPr="003046BC">
        <w:rPr>
          <w:rFonts w:cs="David"/>
          <w:sz w:val="26"/>
          <w:szCs w:val="26"/>
          <w:rtl/>
        </w:rPr>
        <w:t xml:space="preserve"> לצורך ביצוע השירותים מחמת כל סיבה שהיא, לרבות מחלה או שירות מילואים, הקבלן ידאג להעסקת עובד מחליף במקומו</w:t>
      </w:r>
      <w:r w:rsidR="00907DFA" w:rsidRPr="003046BC">
        <w:rPr>
          <w:rFonts w:cs="David" w:hint="cs"/>
          <w:sz w:val="26"/>
          <w:szCs w:val="26"/>
          <w:rtl/>
        </w:rPr>
        <w:t>.</w:t>
      </w:r>
    </w:p>
    <w:p w:rsidR="005156F4" w:rsidRPr="003046BC" w:rsidRDefault="005156F4" w:rsidP="00F21F5E">
      <w:pPr>
        <w:pStyle w:val="a9"/>
        <w:numPr>
          <w:ilvl w:val="1"/>
          <w:numId w:val="2"/>
        </w:numPr>
        <w:tabs>
          <w:tab w:val="clear" w:pos="1800"/>
          <w:tab w:val="num" w:pos="746"/>
        </w:tabs>
        <w:ind w:left="746"/>
        <w:jc w:val="both"/>
        <w:rPr>
          <w:rFonts w:cs="David"/>
          <w:b/>
          <w:bCs/>
          <w:sz w:val="26"/>
          <w:szCs w:val="26"/>
          <w:u w:val="single"/>
          <w:rtl/>
        </w:rPr>
      </w:pPr>
      <w:r w:rsidRPr="003046BC">
        <w:rPr>
          <w:rFonts w:cs="David"/>
          <w:sz w:val="26"/>
          <w:szCs w:val="26"/>
          <w:rtl/>
        </w:rPr>
        <w:t xml:space="preserve">הקבלן מתחייב בזאת כי במשך כל תקופת ההסכם </w:t>
      </w:r>
      <w:r w:rsidRPr="003046BC">
        <w:rPr>
          <w:rFonts w:cs="David" w:hint="cs"/>
          <w:sz w:val="26"/>
          <w:szCs w:val="26"/>
          <w:rtl/>
        </w:rPr>
        <w:t>יעמיד</w:t>
      </w:r>
      <w:r w:rsidRPr="003046BC">
        <w:rPr>
          <w:rFonts w:cs="David"/>
          <w:sz w:val="26"/>
          <w:szCs w:val="26"/>
          <w:rtl/>
        </w:rPr>
        <w:t xml:space="preserve"> לרשותו</w:t>
      </w:r>
      <w:r w:rsidRPr="003046BC">
        <w:rPr>
          <w:rFonts w:cs="David" w:hint="cs"/>
          <w:sz w:val="26"/>
          <w:szCs w:val="26"/>
          <w:rtl/>
        </w:rPr>
        <w:t xml:space="preserve"> של המזמין</w:t>
      </w:r>
      <w:r w:rsidRPr="003046BC">
        <w:rPr>
          <w:rFonts w:cs="David"/>
          <w:sz w:val="26"/>
          <w:szCs w:val="26"/>
          <w:rtl/>
        </w:rPr>
        <w:t xml:space="preserve"> משרד מאויש בשעות 08:00 עד 17:00, ובו מכשיר טלפון אחד</w:t>
      </w:r>
      <w:r w:rsidRPr="003046BC">
        <w:rPr>
          <w:rFonts w:cs="David" w:hint="cs"/>
          <w:sz w:val="26"/>
          <w:szCs w:val="26"/>
          <w:rtl/>
        </w:rPr>
        <w:t>, מחשב ופקסימלייה</w:t>
      </w:r>
      <w:r w:rsidRPr="003046BC">
        <w:rPr>
          <w:rFonts w:cs="David"/>
          <w:sz w:val="26"/>
          <w:szCs w:val="26"/>
          <w:rtl/>
        </w:rPr>
        <w:t xml:space="preserve"> לפחות</w:t>
      </w:r>
      <w:r w:rsidRPr="003046BC">
        <w:rPr>
          <w:rFonts w:cs="David" w:hint="cs"/>
          <w:sz w:val="26"/>
          <w:szCs w:val="26"/>
          <w:rtl/>
        </w:rPr>
        <w:t>,</w:t>
      </w:r>
      <w:r w:rsidRPr="003046BC">
        <w:rPr>
          <w:rFonts w:cs="David"/>
          <w:sz w:val="26"/>
          <w:szCs w:val="26"/>
          <w:rtl/>
        </w:rPr>
        <w:t xml:space="preserve"> וכי הודעות שת</w:t>
      </w:r>
      <w:r w:rsidRPr="003046BC">
        <w:rPr>
          <w:rFonts w:cs="David" w:hint="cs"/>
          <w:sz w:val="26"/>
          <w:szCs w:val="26"/>
          <w:rtl/>
        </w:rPr>
        <w:t>י</w:t>
      </w:r>
      <w:r w:rsidRPr="003046BC">
        <w:rPr>
          <w:rFonts w:cs="David"/>
          <w:sz w:val="26"/>
          <w:szCs w:val="26"/>
          <w:rtl/>
        </w:rPr>
        <w:t>מסרנה במשרדו תגענה לידיעתו לא יאוחר מ- 60 דקות ממועד מסירתן ותבוצענה על-ידו במלואן בהתאם לדרישה. כמו כן מתחייב הקבלן כי בשעות מאוחרות יותר יעמוד לרשות המזמין</w:t>
      </w:r>
      <w:r w:rsidR="00F21F5E" w:rsidRPr="003046BC">
        <w:rPr>
          <w:rFonts w:cs="David" w:hint="cs"/>
          <w:sz w:val="26"/>
          <w:szCs w:val="26"/>
          <w:rtl/>
        </w:rPr>
        <w:t xml:space="preserve"> </w:t>
      </w:r>
      <w:r w:rsidRPr="003046BC">
        <w:rPr>
          <w:rFonts w:cs="David"/>
          <w:sz w:val="26"/>
          <w:szCs w:val="26"/>
          <w:rtl/>
        </w:rPr>
        <w:t>עובד בכיר שיהיה זמין בטלפון נייד.</w:t>
      </w:r>
    </w:p>
    <w:p w:rsidR="005156F4" w:rsidRDefault="005156F4" w:rsidP="00711710">
      <w:pPr>
        <w:rPr>
          <w:rFonts w:cs="David"/>
          <w:b/>
          <w:bCs/>
          <w:sz w:val="26"/>
          <w:szCs w:val="26"/>
          <w:u w:val="single"/>
        </w:rPr>
      </w:pPr>
    </w:p>
    <w:p w:rsidR="00732794" w:rsidRPr="00877FBA" w:rsidRDefault="00EF3F1F" w:rsidP="00877FBA">
      <w:pPr>
        <w:pStyle w:val="a9"/>
        <w:numPr>
          <w:ilvl w:val="0"/>
          <w:numId w:val="5"/>
        </w:numPr>
        <w:rPr>
          <w:rFonts w:cs="David"/>
          <w:b/>
          <w:bCs/>
          <w:sz w:val="26"/>
          <w:szCs w:val="26"/>
          <w:u w:val="single"/>
        </w:rPr>
      </w:pPr>
      <w:r w:rsidRPr="00877FBA">
        <w:rPr>
          <w:rFonts w:cs="David" w:hint="cs"/>
          <w:b/>
          <w:bCs/>
          <w:sz w:val="26"/>
          <w:szCs w:val="26"/>
          <w:u w:val="single"/>
          <w:rtl/>
        </w:rPr>
        <w:t>התמורה</w:t>
      </w:r>
    </w:p>
    <w:p w:rsidR="00EF3F1F" w:rsidRDefault="00EF3F1F" w:rsidP="00EF3F1F">
      <w:pPr>
        <w:ind w:left="360"/>
        <w:rPr>
          <w:rFonts w:cs="David"/>
          <w:b/>
          <w:bCs/>
          <w:sz w:val="26"/>
          <w:szCs w:val="26"/>
          <w:u w:val="single"/>
          <w:rtl/>
        </w:rPr>
      </w:pPr>
    </w:p>
    <w:p w:rsidR="00EF3F1F" w:rsidRDefault="00EF3F1F" w:rsidP="00DC3A6C">
      <w:pPr>
        <w:numPr>
          <w:ilvl w:val="0"/>
          <w:numId w:val="12"/>
        </w:numPr>
        <w:jc w:val="both"/>
        <w:rPr>
          <w:rFonts w:cs="David"/>
          <w:sz w:val="26"/>
          <w:szCs w:val="26"/>
        </w:rPr>
      </w:pPr>
      <w:r>
        <w:rPr>
          <w:rFonts w:cs="David" w:hint="cs"/>
          <w:sz w:val="26"/>
          <w:szCs w:val="26"/>
          <w:rtl/>
        </w:rPr>
        <w:t xml:space="preserve">בגין הביצוע המלא והמדויק של כל התחייבויות הקבלן בהתאם לסעיף 6 לעיל, ולהוראות המפרט המקצועי ישולם לו בתמורה הסכומים </w:t>
      </w:r>
      <w:r w:rsidR="00711710">
        <w:rPr>
          <w:rFonts w:cs="David" w:hint="cs"/>
          <w:sz w:val="26"/>
          <w:szCs w:val="26"/>
          <w:rtl/>
        </w:rPr>
        <w:t>המפורטים בטופס "הצעת מחיר למכרז" מיום _______</w:t>
      </w:r>
      <w:r w:rsidR="00DC3A6C">
        <w:rPr>
          <w:rFonts w:cs="David" w:hint="cs"/>
          <w:sz w:val="26"/>
          <w:szCs w:val="26"/>
          <w:rtl/>
        </w:rPr>
        <w:t>,</w:t>
      </w:r>
      <w:r w:rsidR="000F08BA">
        <w:rPr>
          <w:rFonts w:cs="David" w:hint="cs"/>
          <w:sz w:val="26"/>
          <w:szCs w:val="26"/>
          <w:rtl/>
        </w:rPr>
        <w:t xml:space="preserve"> סכום של _______ ₪</w:t>
      </w:r>
      <w:r w:rsidR="00DC3A6C">
        <w:rPr>
          <w:rFonts w:cs="David" w:hint="cs"/>
          <w:sz w:val="26"/>
          <w:szCs w:val="26"/>
          <w:rtl/>
        </w:rPr>
        <w:t xml:space="preserve"> (ובמילים:_______שקלים חדשים)</w:t>
      </w:r>
      <w:r w:rsidR="000F08BA">
        <w:rPr>
          <w:rFonts w:cs="David" w:hint="cs"/>
          <w:sz w:val="26"/>
          <w:szCs w:val="26"/>
          <w:rtl/>
        </w:rPr>
        <w:t xml:space="preserve"> לשעת עבודה</w:t>
      </w:r>
      <w:r>
        <w:rPr>
          <w:rFonts w:cs="David" w:hint="cs"/>
          <w:sz w:val="26"/>
          <w:szCs w:val="26"/>
          <w:rtl/>
        </w:rPr>
        <w:t xml:space="preserve">, ובלבד שהשירותים סופקו </w:t>
      </w:r>
      <w:r>
        <w:rPr>
          <w:rFonts w:cs="David" w:hint="cs"/>
          <w:b/>
          <w:bCs/>
          <w:sz w:val="26"/>
          <w:szCs w:val="26"/>
          <w:rtl/>
        </w:rPr>
        <w:t>בפועל</w:t>
      </w:r>
      <w:r w:rsidR="00184BAE">
        <w:rPr>
          <w:rFonts w:cs="David" w:hint="cs"/>
          <w:sz w:val="26"/>
          <w:szCs w:val="26"/>
          <w:rtl/>
        </w:rPr>
        <w:t>.</w:t>
      </w:r>
    </w:p>
    <w:p w:rsidR="00EF3F1F" w:rsidRDefault="00EF3F1F" w:rsidP="00EF3F1F">
      <w:pPr>
        <w:ind w:left="360"/>
        <w:jc w:val="both"/>
        <w:rPr>
          <w:rFonts w:cs="David"/>
          <w:sz w:val="26"/>
          <w:szCs w:val="26"/>
          <w:rtl/>
        </w:rPr>
      </w:pPr>
    </w:p>
    <w:p w:rsidR="00EF3F1F" w:rsidRDefault="00EF3F1F" w:rsidP="0090318E">
      <w:pPr>
        <w:numPr>
          <w:ilvl w:val="0"/>
          <w:numId w:val="12"/>
        </w:numPr>
        <w:jc w:val="both"/>
        <w:rPr>
          <w:rFonts w:cs="David"/>
          <w:sz w:val="26"/>
          <w:szCs w:val="26"/>
        </w:rPr>
      </w:pPr>
      <w:r>
        <w:rPr>
          <w:rFonts w:cs="David" w:hint="cs"/>
          <w:sz w:val="26"/>
          <w:szCs w:val="26"/>
          <w:rtl/>
        </w:rPr>
        <w:t xml:space="preserve">התמורה כאמור, כולל כל מס, אגרה, היטל וכל רכיב תשלום שהוא, </w:t>
      </w:r>
      <w:r>
        <w:rPr>
          <w:rFonts w:cs="David" w:hint="cs"/>
          <w:b/>
          <w:bCs/>
          <w:sz w:val="26"/>
          <w:szCs w:val="26"/>
          <w:rtl/>
        </w:rPr>
        <w:t>למעט מס ערך מוסף</w:t>
      </w:r>
      <w:r>
        <w:rPr>
          <w:rFonts w:cs="David" w:hint="cs"/>
          <w:sz w:val="26"/>
          <w:szCs w:val="26"/>
          <w:rtl/>
        </w:rPr>
        <w:t xml:space="preserve">, שיתווסף לתמורה כאמור, כפי שיעורו בעת התשלום. </w:t>
      </w:r>
    </w:p>
    <w:p w:rsidR="00EF3F1F" w:rsidRDefault="00EF3F1F" w:rsidP="00EF3F1F">
      <w:pPr>
        <w:jc w:val="both"/>
        <w:rPr>
          <w:rFonts w:cs="David"/>
          <w:sz w:val="26"/>
          <w:szCs w:val="26"/>
          <w:rtl/>
        </w:rPr>
      </w:pPr>
    </w:p>
    <w:p w:rsidR="00EF3F1F" w:rsidRDefault="00EF3F1F" w:rsidP="0090318E">
      <w:pPr>
        <w:numPr>
          <w:ilvl w:val="0"/>
          <w:numId w:val="12"/>
        </w:numPr>
        <w:jc w:val="both"/>
        <w:rPr>
          <w:rFonts w:cs="David"/>
          <w:sz w:val="26"/>
          <w:szCs w:val="26"/>
        </w:rPr>
      </w:pPr>
      <w:r>
        <w:rPr>
          <w:rFonts w:cs="David" w:hint="cs"/>
          <w:sz w:val="26"/>
          <w:szCs w:val="26"/>
          <w:rtl/>
        </w:rPr>
        <w:t xml:space="preserve">למען הסר ספק, מובהר במפורש כי </w:t>
      </w:r>
      <w:r>
        <w:rPr>
          <w:rFonts w:cs="David" w:hint="cs"/>
          <w:b/>
          <w:bCs/>
          <w:sz w:val="26"/>
          <w:szCs w:val="26"/>
          <w:rtl/>
        </w:rPr>
        <w:t>לא ישולמו לקבלן כל הוצאות</w:t>
      </w:r>
      <w:r>
        <w:rPr>
          <w:rFonts w:cs="David" w:hint="cs"/>
          <w:sz w:val="26"/>
          <w:szCs w:val="26"/>
          <w:rtl/>
        </w:rPr>
        <w:t xml:space="preserve">. מבלי לגרוע מכלליות האמור לעיל, לא ישולמו לקבלן ו/או למי מטעמו הוצאות נסיעה, הוצאות זמן הנסיעה או אש"ל. כמו כן, מובהר כי המת"ק לא ישלם כל תשלום לביטוח לאומי, מס מקביל, ויתר זכויות סוציאליות בקשר לקבלן ו/או מי מטעמו, וכי תשלומים אלו עבור הקבלן ו/או מי מטעמו הנם באחריותו הבלעדית של הקבלן. </w:t>
      </w:r>
    </w:p>
    <w:p w:rsidR="003525D2" w:rsidRDefault="003525D2" w:rsidP="003525D2">
      <w:pPr>
        <w:jc w:val="both"/>
        <w:rPr>
          <w:rFonts w:cs="David"/>
          <w:sz w:val="26"/>
          <w:szCs w:val="26"/>
          <w:rtl/>
        </w:rPr>
      </w:pPr>
    </w:p>
    <w:p w:rsidR="00331439" w:rsidRPr="00331439" w:rsidRDefault="003525D2" w:rsidP="00331439">
      <w:pPr>
        <w:numPr>
          <w:ilvl w:val="0"/>
          <w:numId w:val="12"/>
        </w:numPr>
        <w:jc w:val="both"/>
        <w:rPr>
          <w:rFonts w:cs="David"/>
          <w:sz w:val="26"/>
          <w:szCs w:val="26"/>
        </w:rPr>
      </w:pPr>
      <w:r>
        <w:rPr>
          <w:rFonts w:cs="David" w:hint="cs"/>
          <w:sz w:val="26"/>
          <w:szCs w:val="26"/>
          <w:rtl/>
        </w:rPr>
        <w:t xml:space="preserve">למען הסר ספק, הקבלן מצהיר ומאשר כי התמורה המשולמת לו על פי הוראות ההסכם הנה מתאימה סופית ומוחלטת, ולא תשתנה מכל עילה שהיא, ולא ישולמו זולתה לקבלן כל תמורה </w:t>
      </w:r>
      <w:r w:rsidR="00FE0B26">
        <w:rPr>
          <w:rFonts w:cs="David" w:hint="cs"/>
          <w:sz w:val="26"/>
          <w:szCs w:val="26"/>
          <w:rtl/>
        </w:rPr>
        <w:t xml:space="preserve">ו/או החזר הוצאות כלשהם. הקבלן מוותר בזה ויתור מוחלט ובלתי חוזר על כל טענה או תביעה בקשר לכך. </w:t>
      </w:r>
    </w:p>
    <w:p w:rsidR="00FE0B26" w:rsidRDefault="00FE0B26" w:rsidP="00FE0B26">
      <w:pPr>
        <w:jc w:val="both"/>
        <w:rPr>
          <w:rFonts w:cs="David"/>
          <w:sz w:val="26"/>
          <w:szCs w:val="26"/>
          <w:rtl/>
        </w:rPr>
      </w:pPr>
    </w:p>
    <w:p w:rsidR="00FE0B26" w:rsidRDefault="00FE0B26" w:rsidP="0090318E">
      <w:pPr>
        <w:numPr>
          <w:ilvl w:val="0"/>
          <w:numId w:val="12"/>
        </w:numPr>
        <w:jc w:val="both"/>
        <w:rPr>
          <w:rFonts w:cs="David"/>
          <w:sz w:val="26"/>
          <w:szCs w:val="26"/>
        </w:rPr>
      </w:pPr>
      <w:r>
        <w:rPr>
          <w:rFonts w:cs="David" w:hint="cs"/>
          <w:sz w:val="26"/>
          <w:szCs w:val="26"/>
          <w:rtl/>
        </w:rPr>
        <w:t xml:space="preserve">הוציא הקבלן מכל סיבה שהיא הוצאות כלשהן בקשר עם ביצוע הסכם זה, אשר המת"ק לא התחייב להחזירן לפי הסכם זה, לא יהא הקבלן זכאי לבקש החזרתן מן המת"ק, והקבלן מוותר ויתור מוחלט ובלתי חוזר על כל טענה או תביעה בקשר לכך. </w:t>
      </w:r>
    </w:p>
    <w:p w:rsidR="00FE0B26" w:rsidRDefault="00FE0B26" w:rsidP="00FE0B26">
      <w:pPr>
        <w:jc w:val="both"/>
        <w:rPr>
          <w:rFonts w:cs="David"/>
          <w:sz w:val="26"/>
          <w:szCs w:val="26"/>
          <w:rtl/>
        </w:rPr>
      </w:pPr>
    </w:p>
    <w:p w:rsidR="00FE0B26" w:rsidRDefault="00FE0B26" w:rsidP="00FE0B26">
      <w:pPr>
        <w:rPr>
          <w:rFonts w:cs="David"/>
          <w:b/>
          <w:bCs/>
          <w:sz w:val="26"/>
          <w:szCs w:val="26"/>
          <w:u w:val="single"/>
        </w:rPr>
      </w:pPr>
    </w:p>
    <w:p w:rsidR="00A05AF6" w:rsidRPr="00A05AF6" w:rsidRDefault="00A05AF6" w:rsidP="00877FBA">
      <w:pPr>
        <w:numPr>
          <w:ilvl w:val="0"/>
          <w:numId w:val="5"/>
        </w:numPr>
        <w:rPr>
          <w:rFonts w:cs="David"/>
          <w:b/>
          <w:bCs/>
          <w:u w:val="single"/>
        </w:rPr>
      </w:pPr>
      <w:r w:rsidRPr="00A05AF6">
        <w:rPr>
          <w:rFonts w:cs="David" w:hint="cs"/>
          <w:b/>
          <w:bCs/>
          <w:sz w:val="26"/>
          <w:szCs w:val="26"/>
          <w:u w:val="single"/>
          <w:rtl/>
        </w:rPr>
        <w:t xml:space="preserve">כללי הצמדה </w:t>
      </w:r>
    </w:p>
    <w:p w:rsidR="00A05AF6" w:rsidRPr="00A05AF6" w:rsidRDefault="00A05AF6" w:rsidP="00877FBA">
      <w:pPr>
        <w:numPr>
          <w:ilvl w:val="1"/>
          <w:numId w:val="5"/>
        </w:numPr>
        <w:jc w:val="both"/>
        <w:rPr>
          <w:rFonts w:cs="David"/>
          <w:b/>
          <w:bCs/>
          <w:sz w:val="22"/>
          <w:szCs w:val="22"/>
          <w:u w:val="single"/>
        </w:rPr>
      </w:pPr>
      <w:r w:rsidRPr="00A05AF6">
        <w:rPr>
          <w:rFonts w:cs="David" w:hint="cs"/>
          <w:sz w:val="26"/>
          <w:szCs w:val="26"/>
          <w:rtl/>
        </w:rPr>
        <w:t>במקרה שעודכן רכיב מרכיבי ערך שעת העבודה מכוח הוראות חוק או צו הרחבה או כל הסכם שחתמה המדינה, יעודכן ערך שעת העבודה בהתאם, במועד שבו חל עדכון הרכיבים. תקורת הקבלן לא תגדל בעקבות עליית ערך שעת עבודה.</w:t>
      </w:r>
    </w:p>
    <w:p w:rsidR="00A05AF6" w:rsidRPr="000D7133" w:rsidRDefault="00A05AF6" w:rsidP="00877FBA">
      <w:pPr>
        <w:numPr>
          <w:ilvl w:val="1"/>
          <w:numId w:val="5"/>
        </w:numPr>
        <w:jc w:val="both"/>
        <w:rPr>
          <w:rFonts w:cs="David"/>
          <w:b/>
          <w:bCs/>
          <w:sz w:val="20"/>
          <w:szCs w:val="20"/>
          <w:u w:val="single"/>
        </w:rPr>
      </w:pPr>
      <w:r w:rsidRPr="00A05AF6">
        <w:rPr>
          <w:rFonts w:cs="David" w:hint="cs"/>
          <w:sz w:val="26"/>
          <w:szCs w:val="26"/>
          <w:rtl/>
        </w:rPr>
        <w:t>המזמין י</w:t>
      </w:r>
      <w:r w:rsidRPr="00A05AF6">
        <w:rPr>
          <w:rFonts w:cs="David" w:hint="eastAsia"/>
          <w:sz w:val="26"/>
          <w:szCs w:val="26"/>
          <w:rtl/>
        </w:rPr>
        <w:t>עדכן</w:t>
      </w:r>
      <w:r w:rsidRPr="00A05AF6">
        <w:rPr>
          <w:rFonts w:cs="David"/>
          <w:sz w:val="26"/>
          <w:szCs w:val="26"/>
        </w:rPr>
        <w:t xml:space="preserve"> </w:t>
      </w:r>
      <w:r w:rsidRPr="00A05AF6">
        <w:rPr>
          <w:rFonts w:cs="David" w:hint="cs"/>
          <w:sz w:val="26"/>
          <w:szCs w:val="26"/>
          <w:rtl/>
        </w:rPr>
        <w:t>את תעריף ה</w:t>
      </w:r>
      <w:r w:rsidRPr="00A05AF6">
        <w:rPr>
          <w:rFonts w:cs="David" w:hint="eastAsia"/>
          <w:sz w:val="26"/>
          <w:szCs w:val="26"/>
          <w:rtl/>
        </w:rPr>
        <w:t>התקשרות</w:t>
      </w:r>
      <w:r w:rsidRPr="00A05AF6">
        <w:rPr>
          <w:rFonts w:cs="David"/>
          <w:sz w:val="26"/>
          <w:szCs w:val="26"/>
        </w:rPr>
        <w:t xml:space="preserve"> </w:t>
      </w:r>
      <w:r w:rsidRPr="00A05AF6">
        <w:rPr>
          <w:rFonts w:cs="David" w:hint="eastAsia"/>
          <w:sz w:val="26"/>
          <w:szCs w:val="26"/>
          <w:rtl/>
        </w:rPr>
        <w:t>לאור</w:t>
      </w:r>
      <w:r w:rsidRPr="00A05AF6">
        <w:rPr>
          <w:rFonts w:cs="David"/>
          <w:sz w:val="26"/>
          <w:szCs w:val="26"/>
        </w:rPr>
        <w:t xml:space="preserve"> </w:t>
      </w:r>
      <w:r w:rsidRPr="00A05AF6">
        <w:rPr>
          <w:rFonts w:cs="David" w:hint="eastAsia"/>
          <w:sz w:val="26"/>
          <w:szCs w:val="26"/>
          <w:rtl/>
        </w:rPr>
        <w:t>שינויים</w:t>
      </w:r>
      <w:r w:rsidRPr="00A05AF6">
        <w:rPr>
          <w:rFonts w:cs="David"/>
          <w:sz w:val="26"/>
          <w:szCs w:val="26"/>
        </w:rPr>
        <w:t xml:space="preserve"> </w:t>
      </w:r>
      <w:r w:rsidRPr="00A05AF6">
        <w:rPr>
          <w:rFonts w:cs="David" w:hint="eastAsia"/>
          <w:sz w:val="26"/>
          <w:szCs w:val="26"/>
          <w:rtl/>
        </w:rPr>
        <w:t>ברמת</w:t>
      </w:r>
      <w:r w:rsidRPr="00A05AF6">
        <w:rPr>
          <w:rFonts w:cs="David"/>
          <w:sz w:val="26"/>
          <w:szCs w:val="26"/>
        </w:rPr>
        <w:t xml:space="preserve"> </w:t>
      </w:r>
      <w:r w:rsidRPr="00A05AF6">
        <w:rPr>
          <w:rFonts w:cs="David" w:hint="eastAsia"/>
          <w:sz w:val="26"/>
          <w:szCs w:val="26"/>
          <w:rtl/>
        </w:rPr>
        <w:t>שכר</w:t>
      </w:r>
      <w:r w:rsidRPr="00A05AF6">
        <w:rPr>
          <w:rFonts w:cs="David"/>
          <w:sz w:val="26"/>
          <w:szCs w:val="26"/>
        </w:rPr>
        <w:t xml:space="preserve"> </w:t>
      </w:r>
      <w:r w:rsidRPr="00A05AF6">
        <w:rPr>
          <w:rFonts w:cs="David" w:hint="eastAsia"/>
          <w:sz w:val="26"/>
          <w:szCs w:val="26"/>
          <w:rtl/>
        </w:rPr>
        <w:t>המינימום</w:t>
      </w:r>
      <w:r w:rsidRPr="00A05AF6">
        <w:rPr>
          <w:rFonts w:cs="David" w:hint="cs"/>
          <w:sz w:val="26"/>
          <w:szCs w:val="26"/>
          <w:rtl/>
        </w:rPr>
        <w:t xml:space="preserve"> לפי </w:t>
      </w:r>
      <w:hyperlink r:id="rId47" w:history="1">
        <w:r w:rsidRPr="00A05AF6">
          <w:rPr>
            <w:rStyle w:val="Hyperlink"/>
            <w:rFonts w:cs="David" w:hint="eastAsia"/>
            <w:color w:val="auto"/>
            <w:sz w:val="26"/>
            <w:szCs w:val="26"/>
            <w:rtl/>
          </w:rPr>
          <w:t>חוק</w:t>
        </w:r>
        <w:r w:rsidRPr="00A05AF6">
          <w:rPr>
            <w:rStyle w:val="Hyperlink"/>
            <w:rFonts w:cs="David"/>
            <w:color w:val="auto"/>
            <w:sz w:val="26"/>
            <w:szCs w:val="26"/>
          </w:rPr>
          <w:t xml:space="preserve"> </w:t>
        </w:r>
        <w:r w:rsidRPr="00A05AF6">
          <w:rPr>
            <w:rStyle w:val="Hyperlink"/>
            <w:rFonts w:cs="David" w:hint="eastAsia"/>
            <w:color w:val="auto"/>
            <w:sz w:val="26"/>
            <w:szCs w:val="26"/>
            <w:rtl/>
          </w:rPr>
          <w:t>שכר</w:t>
        </w:r>
        <w:r w:rsidRPr="00A05AF6">
          <w:rPr>
            <w:rStyle w:val="Hyperlink"/>
            <w:rFonts w:cs="David"/>
            <w:color w:val="auto"/>
            <w:sz w:val="26"/>
            <w:szCs w:val="26"/>
          </w:rPr>
          <w:t xml:space="preserve"> </w:t>
        </w:r>
        <w:r w:rsidRPr="00A05AF6">
          <w:rPr>
            <w:rStyle w:val="Hyperlink"/>
            <w:rFonts w:cs="David" w:hint="eastAsia"/>
            <w:color w:val="auto"/>
            <w:sz w:val="26"/>
            <w:szCs w:val="26"/>
            <w:rtl/>
          </w:rPr>
          <w:t>מינימו</w:t>
        </w:r>
        <w:r w:rsidRPr="00A05AF6">
          <w:rPr>
            <w:rStyle w:val="Hyperlink"/>
            <w:rFonts w:cs="David" w:hint="cs"/>
            <w:color w:val="auto"/>
            <w:sz w:val="26"/>
            <w:szCs w:val="26"/>
            <w:rtl/>
          </w:rPr>
          <w:t>ם, תשמ"ז-1987</w:t>
        </w:r>
      </w:hyperlink>
      <w:r w:rsidRPr="00A05AF6">
        <w:rPr>
          <w:rFonts w:cs="David" w:hint="cs"/>
          <w:sz w:val="26"/>
          <w:szCs w:val="26"/>
          <w:rtl/>
        </w:rPr>
        <w:t xml:space="preserve"> </w:t>
      </w:r>
      <w:r w:rsidRPr="00A05AF6">
        <w:rPr>
          <w:rFonts w:cs="David" w:hint="eastAsia"/>
          <w:sz w:val="26"/>
          <w:szCs w:val="26"/>
          <w:rtl/>
        </w:rPr>
        <w:t>ובהתאם</w:t>
      </w:r>
      <w:r w:rsidRPr="00A05AF6">
        <w:rPr>
          <w:rFonts w:cs="David"/>
          <w:sz w:val="26"/>
          <w:szCs w:val="26"/>
        </w:rPr>
        <w:t xml:space="preserve"> </w:t>
      </w:r>
      <w:r w:rsidRPr="00A05AF6">
        <w:rPr>
          <w:rFonts w:cs="David" w:hint="eastAsia"/>
          <w:sz w:val="26"/>
          <w:szCs w:val="26"/>
          <w:rtl/>
        </w:rPr>
        <w:t>לפרסום</w:t>
      </w:r>
      <w:r w:rsidRPr="00A05AF6">
        <w:rPr>
          <w:rFonts w:cs="David"/>
          <w:sz w:val="26"/>
          <w:szCs w:val="26"/>
        </w:rPr>
        <w:t xml:space="preserve"> </w:t>
      </w:r>
      <w:r w:rsidRPr="00A05AF6">
        <w:rPr>
          <w:rFonts w:cs="David" w:hint="eastAsia"/>
          <w:sz w:val="26"/>
          <w:szCs w:val="26"/>
          <w:rtl/>
        </w:rPr>
        <w:t>רשמי</w:t>
      </w:r>
      <w:r w:rsidRPr="00A05AF6">
        <w:rPr>
          <w:rFonts w:cs="David"/>
          <w:sz w:val="26"/>
          <w:szCs w:val="26"/>
        </w:rPr>
        <w:t xml:space="preserve"> </w:t>
      </w:r>
      <w:r w:rsidRPr="00A05AF6">
        <w:rPr>
          <w:rFonts w:cs="David" w:hint="eastAsia"/>
          <w:sz w:val="26"/>
          <w:szCs w:val="26"/>
          <w:rtl/>
        </w:rPr>
        <w:t>של</w:t>
      </w:r>
      <w:r w:rsidRPr="00A05AF6">
        <w:rPr>
          <w:rFonts w:cs="David"/>
          <w:sz w:val="26"/>
          <w:szCs w:val="26"/>
        </w:rPr>
        <w:t xml:space="preserve"> </w:t>
      </w:r>
      <w:r w:rsidRPr="00A05AF6">
        <w:rPr>
          <w:rFonts w:cs="David" w:hint="eastAsia"/>
          <w:sz w:val="26"/>
          <w:szCs w:val="26"/>
          <w:rtl/>
        </w:rPr>
        <w:t>גורם</w:t>
      </w:r>
      <w:r w:rsidRPr="00A05AF6">
        <w:rPr>
          <w:rFonts w:cs="David"/>
          <w:sz w:val="26"/>
          <w:szCs w:val="26"/>
        </w:rPr>
        <w:t xml:space="preserve"> </w:t>
      </w:r>
      <w:r w:rsidRPr="00A05AF6">
        <w:rPr>
          <w:rFonts w:cs="David" w:hint="eastAsia"/>
          <w:sz w:val="26"/>
          <w:szCs w:val="26"/>
          <w:rtl/>
        </w:rPr>
        <w:t>מוסמך</w:t>
      </w:r>
      <w:r w:rsidRPr="00A05AF6">
        <w:rPr>
          <w:rFonts w:cs="David"/>
          <w:sz w:val="26"/>
          <w:szCs w:val="26"/>
        </w:rPr>
        <w:t xml:space="preserve"> </w:t>
      </w:r>
      <w:r w:rsidRPr="00A05AF6">
        <w:rPr>
          <w:rFonts w:cs="David" w:hint="eastAsia"/>
          <w:sz w:val="26"/>
          <w:szCs w:val="26"/>
          <w:rtl/>
        </w:rPr>
        <w:t>לנושא</w:t>
      </w:r>
      <w:r w:rsidRPr="00A05AF6">
        <w:rPr>
          <w:rFonts w:cs="David"/>
          <w:sz w:val="26"/>
          <w:szCs w:val="26"/>
        </w:rPr>
        <w:t>.</w:t>
      </w:r>
      <w:r w:rsidRPr="00A05AF6">
        <w:rPr>
          <w:rFonts w:cs="David" w:hint="cs"/>
          <w:sz w:val="26"/>
          <w:szCs w:val="26"/>
          <w:rtl/>
        </w:rPr>
        <w:t xml:space="preserve"> </w:t>
      </w:r>
      <w:r w:rsidRPr="00A05AF6">
        <w:rPr>
          <w:rFonts w:cs="David" w:hint="eastAsia"/>
          <w:sz w:val="26"/>
          <w:szCs w:val="26"/>
          <w:rtl/>
        </w:rPr>
        <w:t>העדכון</w:t>
      </w:r>
      <w:r w:rsidRPr="00A05AF6">
        <w:rPr>
          <w:rFonts w:cs="David"/>
          <w:sz w:val="26"/>
          <w:szCs w:val="26"/>
        </w:rPr>
        <w:t xml:space="preserve"> </w:t>
      </w:r>
      <w:r w:rsidRPr="00A05AF6">
        <w:rPr>
          <w:rFonts w:cs="David" w:hint="cs"/>
          <w:sz w:val="26"/>
          <w:szCs w:val="26"/>
          <w:rtl/>
        </w:rPr>
        <w:t>יינת</w:t>
      </w:r>
      <w:r w:rsidRPr="00A05AF6">
        <w:rPr>
          <w:rFonts w:cs="David" w:hint="eastAsia"/>
          <w:sz w:val="26"/>
          <w:szCs w:val="26"/>
          <w:rtl/>
        </w:rPr>
        <w:t>ן</w:t>
      </w:r>
      <w:r w:rsidRPr="00A05AF6">
        <w:rPr>
          <w:rFonts w:cs="David"/>
          <w:sz w:val="26"/>
          <w:szCs w:val="26"/>
        </w:rPr>
        <w:t xml:space="preserve"> </w:t>
      </w:r>
      <w:r w:rsidRPr="00A05AF6">
        <w:rPr>
          <w:rFonts w:cs="David" w:hint="eastAsia"/>
          <w:sz w:val="26"/>
          <w:szCs w:val="26"/>
          <w:rtl/>
        </w:rPr>
        <w:t>לספק</w:t>
      </w:r>
      <w:r w:rsidRPr="00A05AF6">
        <w:rPr>
          <w:rFonts w:cs="David"/>
          <w:sz w:val="26"/>
          <w:szCs w:val="26"/>
        </w:rPr>
        <w:t xml:space="preserve"> </w:t>
      </w:r>
      <w:r w:rsidRPr="00A05AF6">
        <w:rPr>
          <w:rFonts w:cs="David" w:hint="eastAsia"/>
          <w:sz w:val="26"/>
          <w:szCs w:val="26"/>
          <w:rtl/>
        </w:rPr>
        <w:t>השירותים</w:t>
      </w:r>
      <w:r w:rsidRPr="00A05AF6">
        <w:rPr>
          <w:rFonts w:cs="David"/>
          <w:sz w:val="26"/>
          <w:szCs w:val="26"/>
        </w:rPr>
        <w:t xml:space="preserve"> </w:t>
      </w:r>
      <w:r w:rsidRPr="00A05AF6">
        <w:rPr>
          <w:rFonts w:cs="David" w:hint="eastAsia"/>
          <w:sz w:val="26"/>
          <w:szCs w:val="26"/>
          <w:rtl/>
        </w:rPr>
        <w:t>עבור</w:t>
      </w:r>
      <w:r w:rsidRPr="00A05AF6">
        <w:rPr>
          <w:rFonts w:cs="David"/>
          <w:sz w:val="26"/>
          <w:szCs w:val="26"/>
        </w:rPr>
        <w:t xml:space="preserve"> </w:t>
      </w:r>
      <w:r w:rsidRPr="00A05AF6">
        <w:rPr>
          <w:rFonts w:cs="David" w:hint="eastAsia"/>
          <w:sz w:val="26"/>
          <w:szCs w:val="26"/>
          <w:rtl/>
        </w:rPr>
        <w:t>אותם</w:t>
      </w:r>
      <w:r w:rsidRPr="00A05AF6">
        <w:rPr>
          <w:rFonts w:cs="David"/>
          <w:sz w:val="26"/>
          <w:szCs w:val="26"/>
        </w:rPr>
        <w:t xml:space="preserve"> </w:t>
      </w:r>
      <w:r w:rsidRPr="00A05AF6">
        <w:rPr>
          <w:rFonts w:cs="David" w:hint="eastAsia"/>
          <w:sz w:val="26"/>
          <w:szCs w:val="26"/>
          <w:rtl/>
        </w:rPr>
        <w:t>עובדים</w:t>
      </w:r>
      <w:r w:rsidRPr="00A05AF6">
        <w:rPr>
          <w:rFonts w:cs="David"/>
          <w:sz w:val="26"/>
          <w:szCs w:val="26"/>
        </w:rPr>
        <w:t xml:space="preserve"> </w:t>
      </w:r>
      <w:r w:rsidRPr="00A05AF6">
        <w:rPr>
          <w:rFonts w:cs="David" w:hint="eastAsia"/>
          <w:sz w:val="26"/>
          <w:szCs w:val="26"/>
          <w:rtl/>
        </w:rPr>
        <w:t>ששכרם</w:t>
      </w:r>
      <w:r w:rsidRPr="00A05AF6">
        <w:rPr>
          <w:rFonts w:cs="David"/>
          <w:sz w:val="26"/>
          <w:szCs w:val="26"/>
        </w:rPr>
        <w:t xml:space="preserve"> </w:t>
      </w:r>
      <w:r w:rsidRPr="00A05AF6">
        <w:rPr>
          <w:rFonts w:cs="David" w:hint="eastAsia"/>
          <w:sz w:val="26"/>
          <w:szCs w:val="26"/>
          <w:rtl/>
        </w:rPr>
        <w:t>אינו</w:t>
      </w:r>
      <w:r w:rsidRPr="00A05AF6">
        <w:rPr>
          <w:rFonts w:cs="David"/>
          <w:sz w:val="26"/>
          <w:szCs w:val="26"/>
        </w:rPr>
        <w:t xml:space="preserve"> </w:t>
      </w:r>
      <w:r w:rsidRPr="00A05AF6">
        <w:rPr>
          <w:rFonts w:cs="David" w:hint="eastAsia"/>
          <w:sz w:val="26"/>
          <w:szCs w:val="26"/>
          <w:rtl/>
        </w:rPr>
        <w:t>עולה</w:t>
      </w:r>
      <w:r w:rsidRPr="00A05AF6">
        <w:rPr>
          <w:rFonts w:cs="David"/>
          <w:sz w:val="26"/>
          <w:szCs w:val="26"/>
        </w:rPr>
        <w:t xml:space="preserve"> </w:t>
      </w:r>
      <w:r w:rsidRPr="00A05AF6">
        <w:rPr>
          <w:rFonts w:cs="David" w:hint="eastAsia"/>
          <w:sz w:val="26"/>
          <w:szCs w:val="26"/>
          <w:rtl/>
        </w:rPr>
        <w:t>על</w:t>
      </w:r>
      <w:r w:rsidRPr="00A05AF6">
        <w:rPr>
          <w:rFonts w:cs="David"/>
          <w:sz w:val="26"/>
          <w:szCs w:val="26"/>
        </w:rPr>
        <w:t xml:space="preserve"> </w:t>
      </w:r>
      <w:r w:rsidRPr="00A05AF6">
        <w:rPr>
          <w:rFonts w:cs="David" w:hint="eastAsia"/>
          <w:sz w:val="26"/>
          <w:szCs w:val="26"/>
          <w:rtl/>
        </w:rPr>
        <w:t>שכר</w:t>
      </w:r>
      <w:r w:rsidRPr="00A05AF6">
        <w:rPr>
          <w:rFonts w:cs="David"/>
          <w:sz w:val="26"/>
          <w:szCs w:val="26"/>
        </w:rPr>
        <w:t xml:space="preserve"> </w:t>
      </w:r>
      <w:r w:rsidRPr="00A05AF6">
        <w:rPr>
          <w:rFonts w:cs="David" w:hint="eastAsia"/>
          <w:sz w:val="26"/>
          <w:szCs w:val="26"/>
          <w:rtl/>
        </w:rPr>
        <w:t>המינימום</w:t>
      </w:r>
      <w:r w:rsidRPr="00A05AF6">
        <w:rPr>
          <w:rFonts w:cs="David" w:hint="cs"/>
          <w:sz w:val="26"/>
          <w:szCs w:val="26"/>
          <w:rtl/>
        </w:rPr>
        <w:t xml:space="preserve"> המעודכן</w:t>
      </w:r>
      <w:r w:rsidRPr="00A05AF6">
        <w:rPr>
          <w:rFonts w:cs="David"/>
          <w:sz w:val="26"/>
          <w:szCs w:val="26"/>
        </w:rPr>
        <w:t xml:space="preserve"> </w:t>
      </w:r>
      <w:r w:rsidRPr="00A05AF6">
        <w:rPr>
          <w:rFonts w:cs="David" w:hint="eastAsia"/>
          <w:sz w:val="26"/>
          <w:szCs w:val="26"/>
          <w:rtl/>
        </w:rPr>
        <w:t>בהתאם</w:t>
      </w:r>
      <w:r w:rsidRPr="00A05AF6">
        <w:rPr>
          <w:rFonts w:cs="David"/>
          <w:sz w:val="26"/>
          <w:szCs w:val="26"/>
        </w:rPr>
        <w:t xml:space="preserve"> </w:t>
      </w:r>
      <w:r w:rsidRPr="00A05AF6">
        <w:rPr>
          <w:rFonts w:cs="David" w:hint="eastAsia"/>
          <w:sz w:val="26"/>
          <w:szCs w:val="26"/>
          <w:rtl/>
        </w:rPr>
        <w:t>להיקף</w:t>
      </w:r>
      <w:r w:rsidRPr="00A05AF6">
        <w:rPr>
          <w:rFonts w:cs="David"/>
          <w:sz w:val="26"/>
          <w:szCs w:val="26"/>
        </w:rPr>
        <w:t xml:space="preserve"> </w:t>
      </w:r>
      <w:r w:rsidRPr="00A05AF6">
        <w:rPr>
          <w:rFonts w:cs="David" w:hint="eastAsia"/>
          <w:sz w:val="26"/>
          <w:szCs w:val="26"/>
          <w:rtl/>
        </w:rPr>
        <w:t>העסקתם</w:t>
      </w:r>
      <w:r w:rsidRPr="00A05AF6">
        <w:rPr>
          <w:rFonts w:cs="David"/>
          <w:sz w:val="26"/>
          <w:szCs w:val="26"/>
        </w:rPr>
        <w:t xml:space="preserve"> </w:t>
      </w:r>
      <w:r w:rsidRPr="00A05AF6">
        <w:rPr>
          <w:rFonts w:cs="David" w:hint="eastAsia"/>
          <w:sz w:val="26"/>
          <w:szCs w:val="26"/>
          <w:rtl/>
        </w:rPr>
        <w:t>בפרויקט</w:t>
      </w:r>
      <w:r w:rsidRPr="00A05AF6">
        <w:rPr>
          <w:rFonts w:cs="David" w:hint="cs"/>
          <w:sz w:val="26"/>
          <w:szCs w:val="26"/>
          <w:rtl/>
        </w:rPr>
        <w:t>, וזאת לאחר ש</w:t>
      </w:r>
      <w:r w:rsidRPr="00A05AF6">
        <w:rPr>
          <w:rFonts w:cs="David" w:hint="eastAsia"/>
          <w:sz w:val="26"/>
          <w:szCs w:val="26"/>
          <w:rtl/>
        </w:rPr>
        <w:t>ספק</w:t>
      </w:r>
      <w:r w:rsidRPr="00A05AF6">
        <w:rPr>
          <w:rFonts w:cs="David"/>
          <w:sz w:val="26"/>
          <w:szCs w:val="26"/>
        </w:rPr>
        <w:t xml:space="preserve"> </w:t>
      </w:r>
      <w:r w:rsidRPr="00A05AF6">
        <w:rPr>
          <w:rFonts w:cs="David" w:hint="eastAsia"/>
          <w:sz w:val="26"/>
          <w:szCs w:val="26"/>
          <w:rtl/>
        </w:rPr>
        <w:t>השירותים</w:t>
      </w:r>
      <w:r w:rsidRPr="00A05AF6">
        <w:rPr>
          <w:rFonts w:cs="David" w:hint="cs"/>
          <w:sz w:val="26"/>
          <w:szCs w:val="26"/>
          <w:rtl/>
        </w:rPr>
        <w:t xml:space="preserve"> יעביר </w:t>
      </w:r>
      <w:r w:rsidRPr="00A05AF6">
        <w:rPr>
          <w:rFonts w:cs="David" w:hint="eastAsia"/>
          <w:sz w:val="26"/>
          <w:szCs w:val="26"/>
          <w:rtl/>
        </w:rPr>
        <w:t>למשרד</w:t>
      </w:r>
      <w:r w:rsidRPr="00A05AF6">
        <w:rPr>
          <w:rFonts w:cs="David"/>
          <w:sz w:val="26"/>
          <w:szCs w:val="26"/>
        </w:rPr>
        <w:t xml:space="preserve"> </w:t>
      </w:r>
      <w:r w:rsidRPr="00A05AF6">
        <w:rPr>
          <w:rFonts w:cs="David" w:hint="eastAsia"/>
          <w:sz w:val="26"/>
          <w:szCs w:val="26"/>
          <w:rtl/>
        </w:rPr>
        <w:t>רשימה</w:t>
      </w:r>
      <w:r w:rsidRPr="00A05AF6">
        <w:rPr>
          <w:rFonts w:cs="David"/>
          <w:sz w:val="26"/>
          <w:szCs w:val="26"/>
        </w:rPr>
        <w:t xml:space="preserve"> </w:t>
      </w:r>
      <w:r w:rsidRPr="00A05AF6">
        <w:rPr>
          <w:rFonts w:cs="David" w:hint="eastAsia"/>
          <w:sz w:val="26"/>
          <w:szCs w:val="26"/>
          <w:rtl/>
        </w:rPr>
        <w:t>שמית</w:t>
      </w:r>
      <w:r w:rsidRPr="00A05AF6">
        <w:rPr>
          <w:rFonts w:cs="David"/>
          <w:sz w:val="26"/>
          <w:szCs w:val="26"/>
        </w:rPr>
        <w:t xml:space="preserve"> </w:t>
      </w:r>
      <w:r w:rsidRPr="00A05AF6">
        <w:rPr>
          <w:rFonts w:cs="David" w:hint="eastAsia"/>
          <w:sz w:val="26"/>
          <w:szCs w:val="26"/>
          <w:rtl/>
        </w:rPr>
        <w:t>של</w:t>
      </w:r>
      <w:r w:rsidRPr="00A05AF6">
        <w:rPr>
          <w:rFonts w:cs="David"/>
          <w:sz w:val="26"/>
          <w:szCs w:val="26"/>
        </w:rPr>
        <w:t xml:space="preserve"> </w:t>
      </w:r>
      <w:r w:rsidRPr="00A05AF6">
        <w:rPr>
          <w:rFonts w:cs="David" w:hint="cs"/>
          <w:sz w:val="26"/>
          <w:szCs w:val="26"/>
          <w:rtl/>
        </w:rPr>
        <w:lastRenderedPageBreak/>
        <w:t>ה</w:t>
      </w:r>
      <w:r w:rsidRPr="00A05AF6">
        <w:rPr>
          <w:rFonts w:cs="David" w:hint="eastAsia"/>
          <w:sz w:val="26"/>
          <w:szCs w:val="26"/>
          <w:rtl/>
        </w:rPr>
        <w:t>עובדים</w:t>
      </w:r>
      <w:r w:rsidRPr="00A05AF6">
        <w:rPr>
          <w:rFonts w:cs="David"/>
          <w:sz w:val="26"/>
          <w:szCs w:val="26"/>
        </w:rPr>
        <w:t xml:space="preserve"> </w:t>
      </w:r>
      <w:r w:rsidRPr="00A05AF6">
        <w:rPr>
          <w:rFonts w:cs="David" w:hint="eastAsia"/>
          <w:sz w:val="26"/>
          <w:szCs w:val="26"/>
          <w:rtl/>
        </w:rPr>
        <w:t>בצירוף</w:t>
      </w:r>
      <w:r w:rsidRPr="00A05AF6">
        <w:rPr>
          <w:rFonts w:cs="David"/>
          <w:sz w:val="26"/>
          <w:szCs w:val="26"/>
        </w:rPr>
        <w:t xml:space="preserve"> </w:t>
      </w:r>
      <w:r w:rsidRPr="00A05AF6">
        <w:rPr>
          <w:rFonts w:cs="David" w:hint="eastAsia"/>
          <w:sz w:val="26"/>
          <w:szCs w:val="26"/>
          <w:rtl/>
        </w:rPr>
        <w:t>אישור</w:t>
      </w:r>
      <w:r w:rsidRPr="00A05AF6">
        <w:rPr>
          <w:rFonts w:cs="David"/>
          <w:sz w:val="26"/>
          <w:szCs w:val="26"/>
        </w:rPr>
        <w:t xml:space="preserve"> </w:t>
      </w:r>
      <w:r w:rsidRPr="00A05AF6">
        <w:rPr>
          <w:rFonts w:cs="David" w:hint="eastAsia"/>
          <w:sz w:val="26"/>
          <w:szCs w:val="26"/>
          <w:rtl/>
        </w:rPr>
        <w:t>רואה</w:t>
      </w:r>
      <w:r w:rsidRPr="00A05AF6">
        <w:rPr>
          <w:rFonts w:cs="David"/>
          <w:sz w:val="26"/>
          <w:szCs w:val="26"/>
        </w:rPr>
        <w:t xml:space="preserve"> </w:t>
      </w:r>
      <w:r w:rsidRPr="00A05AF6">
        <w:rPr>
          <w:rFonts w:cs="David" w:hint="eastAsia"/>
          <w:sz w:val="26"/>
          <w:szCs w:val="26"/>
          <w:rtl/>
        </w:rPr>
        <w:t>חשבון</w:t>
      </w:r>
      <w:r w:rsidRPr="00A05AF6">
        <w:rPr>
          <w:rFonts w:cs="David" w:hint="cs"/>
          <w:sz w:val="26"/>
          <w:szCs w:val="26"/>
          <w:rtl/>
        </w:rPr>
        <w:t>. יובהר כי הקבלן מתחייב להעביר תוספות אלו לעובדיו במלואן.</w:t>
      </w:r>
    </w:p>
    <w:p w:rsidR="00A05AF6" w:rsidRPr="00593AA3" w:rsidRDefault="00A05AF6" w:rsidP="00877FBA">
      <w:pPr>
        <w:numPr>
          <w:ilvl w:val="1"/>
          <w:numId w:val="5"/>
        </w:numPr>
        <w:jc w:val="both"/>
        <w:rPr>
          <w:rFonts w:cs="David"/>
          <w:b/>
          <w:bCs/>
          <w:sz w:val="18"/>
          <w:szCs w:val="18"/>
          <w:u w:val="single"/>
        </w:rPr>
      </w:pPr>
      <w:r w:rsidRPr="000D7133">
        <w:rPr>
          <w:rFonts w:cs="David" w:hint="cs"/>
          <w:sz w:val="26"/>
          <w:szCs w:val="26"/>
          <w:rtl/>
        </w:rPr>
        <w:t>ב</w:t>
      </w:r>
      <w:r w:rsidRPr="000D7133">
        <w:rPr>
          <w:rFonts w:cs="David" w:hint="eastAsia"/>
          <w:sz w:val="26"/>
          <w:szCs w:val="26"/>
          <w:rtl/>
        </w:rPr>
        <w:t>התקשרות</w:t>
      </w:r>
      <w:r w:rsidRPr="000D7133">
        <w:rPr>
          <w:rFonts w:ascii="Arial" w:hAnsi="Arial" w:cs="David"/>
          <w:sz w:val="26"/>
          <w:szCs w:val="26"/>
        </w:rPr>
        <w:t xml:space="preserve"> </w:t>
      </w:r>
      <w:r w:rsidRPr="000D7133">
        <w:rPr>
          <w:rFonts w:ascii="Arial" w:hAnsi="Arial" w:cs="David" w:hint="cs"/>
          <w:sz w:val="26"/>
          <w:szCs w:val="26"/>
          <w:rtl/>
        </w:rPr>
        <w:t>ששכר היסוד של העובדים עולה על שכר מינימו</w:t>
      </w:r>
      <w:r w:rsidRPr="000D7133">
        <w:rPr>
          <w:rFonts w:ascii="Arial" w:hAnsi="Arial" w:cs="David" w:hint="eastAsia"/>
          <w:sz w:val="26"/>
          <w:szCs w:val="26"/>
          <w:rtl/>
        </w:rPr>
        <w:t>ם</w:t>
      </w:r>
      <w:r w:rsidRPr="000D7133">
        <w:rPr>
          <w:rFonts w:ascii="Arial" w:hAnsi="Arial" w:cs="David" w:hint="cs"/>
          <w:sz w:val="26"/>
          <w:szCs w:val="26"/>
          <w:rtl/>
        </w:rPr>
        <w:t xml:space="preserve">, </w:t>
      </w:r>
      <w:r w:rsidRPr="000D7133">
        <w:rPr>
          <w:rFonts w:ascii="Arial" w:hAnsi="Arial" w:cs="David" w:hint="eastAsia"/>
          <w:sz w:val="26"/>
          <w:szCs w:val="26"/>
          <w:rtl/>
        </w:rPr>
        <w:t>תותאם</w:t>
      </w:r>
      <w:r w:rsidRPr="000D7133">
        <w:rPr>
          <w:rFonts w:ascii="Arial" w:hAnsi="Arial" w:cs="David" w:hint="cs"/>
          <w:sz w:val="26"/>
          <w:szCs w:val="26"/>
          <w:rtl/>
        </w:rPr>
        <w:t xml:space="preserve"> ההתקשרות</w:t>
      </w:r>
      <w:r w:rsidRPr="000D7133">
        <w:rPr>
          <w:rFonts w:ascii="Arial" w:hAnsi="Arial" w:cs="David"/>
          <w:sz w:val="26"/>
          <w:szCs w:val="26"/>
        </w:rPr>
        <w:t xml:space="preserve"> </w:t>
      </w:r>
      <w:r w:rsidRPr="000D7133">
        <w:rPr>
          <w:rFonts w:ascii="Arial" w:hAnsi="Arial" w:cs="David" w:hint="eastAsia"/>
          <w:sz w:val="26"/>
          <w:szCs w:val="26"/>
          <w:rtl/>
        </w:rPr>
        <w:t>במועדי</w:t>
      </w:r>
      <w:r w:rsidRPr="000D7133">
        <w:rPr>
          <w:rFonts w:ascii="Arial" w:hAnsi="Arial" w:cs="David"/>
          <w:sz w:val="26"/>
          <w:szCs w:val="26"/>
        </w:rPr>
        <w:t xml:space="preserve"> </w:t>
      </w:r>
      <w:r w:rsidRPr="000D7133">
        <w:rPr>
          <w:rFonts w:ascii="Arial" w:hAnsi="Arial" w:cs="David" w:hint="eastAsia"/>
          <w:sz w:val="26"/>
          <w:szCs w:val="26"/>
          <w:rtl/>
        </w:rPr>
        <w:t>תשלום</w:t>
      </w:r>
      <w:r w:rsidRPr="000D7133">
        <w:rPr>
          <w:rFonts w:ascii="Arial" w:hAnsi="Arial" w:cs="David"/>
          <w:sz w:val="26"/>
          <w:szCs w:val="26"/>
        </w:rPr>
        <w:t xml:space="preserve"> </w:t>
      </w:r>
      <w:r w:rsidRPr="000D7133">
        <w:rPr>
          <w:rFonts w:ascii="Arial" w:hAnsi="Arial" w:cs="David" w:hint="eastAsia"/>
          <w:sz w:val="26"/>
          <w:szCs w:val="26"/>
          <w:rtl/>
        </w:rPr>
        <w:t>תוספת</w:t>
      </w:r>
      <w:r w:rsidRPr="000D7133">
        <w:rPr>
          <w:rFonts w:ascii="Arial" w:hAnsi="Arial" w:cs="David"/>
          <w:sz w:val="26"/>
          <w:szCs w:val="26"/>
        </w:rPr>
        <w:t xml:space="preserve"> </w:t>
      </w:r>
      <w:r w:rsidRPr="000D7133">
        <w:rPr>
          <w:rFonts w:ascii="Arial" w:hAnsi="Arial" w:cs="David" w:hint="eastAsia"/>
          <w:sz w:val="26"/>
          <w:szCs w:val="26"/>
          <w:rtl/>
        </w:rPr>
        <w:t>יוק</w:t>
      </w:r>
      <w:r w:rsidRPr="000D7133">
        <w:rPr>
          <w:rFonts w:ascii="Arial" w:hAnsi="Arial" w:cs="David" w:hint="cs"/>
          <w:sz w:val="26"/>
          <w:szCs w:val="26"/>
          <w:rtl/>
        </w:rPr>
        <w:t>ר,</w:t>
      </w:r>
      <w:r w:rsidRPr="000D7133">
        <w:rPr>
          <w:rFonts w:ascii="Arial" w:hAnsi="Arial" w:cs="David"/>
          <w:sz w:val="26"/>
          <w:szCs w:val="26"/>
        </w:rPr>
        <w:t xml:space="preserve"> </w:t>
      </w:r>
      <w:r w:rsidRPr="000D7133">
        <w:rPr>
          <w:rFonts w:ascii="Arial" w:hAnsi="Arial" w:cs="David" w:hint="eastAsia"/>
          <w:sz w:val="26"/>
          <w:szCs w:val="26"/>
          <w:rtl/>
        </w:rPr>
        <w:t>בתקרת</w:t>
      </w:r>
      <w:r w:rsidRPr="000D7133">
        <w:rPr>
          <w:rFonts w:ascii="Arial" w:hAnsi="Arial" w:cs="David"/>
          <w:sz w:val="26"/>
          <w:szCs w:val="26"/>
        </w:rPr>
        <w:t xml:space="preserve"> </w:t>
      </w:r>
      <w:r w:rsidRPr="000D7133">
        <w:rPr>
          <w:rFonts w:ascii="Arial" w:hAnsi="Arial" w:cs="David" w:hint="eastAsia"/>
          <w:sz w:val="26"/>
          <w:szCs w:val="26"/>
          <w:rtl/>
        </w:rPr>
        <w:t>השיעורים</w:t>
      </w:r>
      <w:r w:rsidRPr="000D7133">
        <w:rPr>
          <w:rFonts w:ascii="Arial" w:hAnsi="Arial" w:cs="David"/>
          <w:sz w:val="26"/>
          <w:szCs w:val="26"/>
        </w:rPr>
        <w:t xml:space="preserve"> </w:t>
      </w:r>
      <w:r w:rsidRPr="000D7133">
        <w:rPr>
          <w:rFonts w:ascii="Arial" w:hAnsi="Arial" w:cs="David" w:hint="cs"/>
          <w:sz w:val="26"/>
          <w:szCs w:val="26"/>
          <w:rtl/>
        </w:rPr>
        <w:t>ש</w:t>
      </w:r>
      <w:r w:rsidRPr="000D7133">
        <w:rPr>
          <w:rFonts w:ascii="Arial" w:hAnsi="Arial" w:cs="David" w:hint="eastAsia"/>
          <w:sz w:val="26"/>
          <w:szCs w:val="26"/>
          <w:rtl/>
        </w:rPr>
        <w:t>עליהם</w:t>
      </w:r>
      <w:r w:rsidRPr="000D7133">
        <w:rPr>
          <w:rFonts w:ascii="Arial" w:hAnsi="Arial" w:cs="David"/>
          <w:sz w:val="26"/>
          <w:szCs w:val="26"/>
        </w:rPr>
        <w:t xml:space="preserve"> </w:t>
      </w:r>
      <w:r w:rsidRPr="000D7133">
        <w:rPr>
          <w:rFonts w:ascii="Arial" w:hAnsi="Arial" w:cs="David" w:hint="eastAsia"/>
          <w:sz w:val="26"/>
          <w:szCs w:val="26"/>
          <w:rtl/>
        </w:rPr>
        <w:t>יוסכם</w:t>
      </w:r>
      <w:r w:rsidRPr="000D7133">
        <w:rPr>
          <w:rFonts w:ascii="Arial" w:hAnsi="Arial" w:cs="David"/>
          <w:sz w:val="26"/>
          <w:szCs w:val="26"/>
        </w:rPr>
        <w:t xml:space="preserve"> </w:t>
      </w:r>
      <w:r w:rsidRPr="000D7133">
        <w:rPr>
          <w:rFonts w:ascii="Arial" w:hAnsi="Arial" w:cs="David" w:hint="eastAsia"/>
          <w:sz w:val="26"/>
          <w:szCs w:val="26"/>
          <w:rtl/>
        </w:rPr>
        <w:t>בהסכמי</w:t>
      </w:r>
      <w:r w:rsidRPr="000D7133">
        <w:rPr>
          <w:rFonts w:ascii="Arial" w:hAnsi="Arial" w:cs="David" w:hint="cs"/>
          <w:sz w:val="26"/>
          <w:szCs w:val="26"/>
          <w:rtl/>
        </w:rPr>
        <w:t>ם</w:t>
      </w:r>
      <w:r w:rsidRPr="000D7133">
        <w:rPr>
          <w:rFonts w:ascii="Arial" w:hAnsi="Arial" w:cs="David"/>
          <w:sz w:val="26"/>
          <w:szCs w:val="26"/>
        </w:rPr>
        <w:t xml:space="preserve"> </w:t>
      </w:r>
      <w:r w:rsidRPr="000D7133">
        <w:rPr>
          <w:rFonts w:ascii="Arial" w:hAnsi="Arial" w:cs="David" w:hint="eastAsia"/>
          <w:sz w:val="26"/>
          <w:szCs w:val="26"/>
          <w:rtl/>
        </w:rPr>
        <w:t>קיבוציים</w:t>
      </w:r>
      <w:r w:rsidRPr="000D7133">
        <w:rPr>
          <w:rFonts w:ascii="Arial" w:hAnsi="Arial" w:cs="David"/>
          <w:sz w:val="26"/>
          <w:szCs w:val="26"/>
        </w:rPr>
        <w:t xml:space="preserve"> </w:t>
      </w:r>
      <w:r w:rsidRPr="000D7133">
        <w:rPr>
          <w:rFonts w:ascii="Arial" w:hAnsi="Arial" w:cs="David" w:hint="eastAsia"/>
          <w:sz w:val="26"/>
          <w:szCs w:val="26"/>
          <w:rtl/>
        </w:rPr>
        <w:t>לכלל</w:t>
      </w:r>
      <w:r w:rsidRPr="000D7133">
        <w:rPr>
          <w:rFonts w:ascii="Arial" w:hAnsi="Arial" w:cs="David"/>
          <w:sz w:val="26"/>
          <w:szCs w:val="26"/>
        </w:rPr>
        <w:t xml:space="preserve"> </w:t>
      </w:r>
      <w:r w:rsidRPr="000D7133">
        <w:rPr>
          <w:rFonts w:ascii="Arial" w:hAnsi="Arial" w:cs="David" w:hint="eastAsia"/>
          <w:sz w:val="26"/>
          <w:szCs w:val="26"/>
          <w:rtl/>
        </w:rPr>
        <w:t>השכירים</w:t>
      </w:r>
      <w:r w:rsidRPr="000D7133">
        <w:rPr>
          <w:rFonts w:ascii="Arial" w:hAnsi="Arial" w:cs="David"/>
          <w:sz w:val="26"/>
          <w:szCs w:val="26"/>
        </w:rPr>
        <w:t xml:space="preserve"> </w:t>
      </w:r>
      <w:r w:rsidRPr="000D7133">
        <w:rPr>
          <w:rFonts w:ascii="Arial" w:hAnsi="Arial" w:cs="David" w:hint="eastAsia"/>
          <w:sz w:val="26"/>
          <w:szCs w:val="26"/>
          <w:rtl/>
        </w:rPr>
        <w:t>במש</w:t>
      </w:r>
      <w:r w:rsidRPr="000D7133">
        <w:rPr>
          <w:rFonts w:ascii="Arial" w:hAnsi="Arial" w:cs="David" w:hint="cs"/>
          <w:sz w:val="26"/>
          <w:szCs w:val="26"/>
          <w:rtl/>
        </w:rPr>
        <w:t xml:space="preserve">ק. </w:t>
      </w:r>
      <w:r w:rsidRPr="000D7133">
        <w:rPr>
          <w:rFonts w:ascii="Arial" w:hAnsi="Arial" w:cs="David" w:hint="eastAsia"/>
          <w:sz w:val="26"/>
          <w:szCs w:val="26"/>
          <w:rtl/>
        </w:rPr>
        <w:t>ההתאמה</w:t>
      </w:r>
      <w:r w:rsidRPr="000D7133">
        <w:rPr>
          <w:rFonts w:ascii="Arial" w:hAnsi="Arial" w:cs="David"/>
          <w:sz w:val="26"/>
          <w:szCs w:val="26"/>
        </w:rPr>
        <w:t xml:space="preserve"> </w:t>
      </w:r>
      <w:r w:rsidRPr="000D7133">
        <w:rPr>
          <w:rFonts w:ascii="Arial" w:hAnsi="Arial" w:cs="David" w:hint="eastAsia"/>
          <w:sz w:val="26"/>
          <w:szCs w:val="26"/>
          <w:rtl/>
        </w:rPr>
        <w:t>תחול</w:t>
      </w:r>
      <w:r w:rsidRPr="000D7133">
        <w:rPr>
          <w:rFonts w:ascii="Arial" w:hAnsi="Arial" w:cs="David"/>
          <w:sz w:val="26"/>
          <w:szCs w:val="26"/>
        </w:rPr>
        <w:t xml:space="preserve"> </w:t>
      </w:r>
      <w:r w:rsidRPr="000D7133">
        <w:rPr>
          <w:rFonts w:ascii="Arial" w:hAnsi="Arial" w:cs="David" w:hint="eastAsia"/>
          <w:sz w:val="26"/>
          <w:szCs w:val="26"/>
          <w:rtl/>
        </w:rPr>
        <w:t>על</w:t>
      </w:r>
      <w:r w:rsidRPr="000D7133">
        <w:rPr>
          <w:rFonts w:ascii="Arial" w:hAnsi="Arial" w:cs="David"/>
          <w:sz w:val="26"/>
          <w:szCs w:val="26"/>
        </w:rPr>
        <w:t xml:space="preserve"> </w:t>
      </w:r>
      <w:r w:rsidRPr="000D7133">
        <w:rPr>
          <w:rFonts w:ascii="Arial" w:hAnsi="Arial" w:cs="David" w:hint="eastAsia"/>
          <w:sz w:val="26"/>
          <w:szCs w:val="26"/>
          <w:rtl/>
        </w:rPr>
        <w:t>מרכיב</w:t>
      </w:r>
      <w:r w:rsidRPr="000D7133">
        <w:rPr>
          <w:rFonts w:ascii="Arial" w:hAnsi="Arial" w:cs="David"/>
          <w:sz w:val="26"/>
          <w:szCs w:val="26"/>
        </w:rPr>
        <w:t xml:space="preserve"> </w:t>
      </w:r>
      <w:r w:rsidRPr="000D7133">
        <w:rPr>
          <w:rFonts w:ascii="Arial" w:hAnsi="Arial" w:cs="David" w:hint="eastAsia"/>
          <w:sz w:val="26"/>
          <w:szCs w:val="26"/>
          <w:rtl/>
        </w:rPr>
        <w:t>תשומות</w:t>
      </w:r>
      <w:r w:rsidRPr="000D7133">
        <w:rPr>
          <w:rFonts w:ascii="Arial" w:hAnsi="Arial" w:cs="David"/>
          <w:sz w:val="26"/>
          <w:szCs w:val="26"/>
        </w:rPr>
        <w:t xml:space="preserve"> </w:t>
      </w:r>
      <w:r w:rsidRPr="000D7133">
        <w:rPr>
          <w:rFonts w:ascii="Arial" w:hAnsi="Arial" w:cs="David" w:hint="eastAsia"/>
          <w:sz w:val="26"/>
          <w:szCs w:val="26"/>
          <w:rtl/>
        </w:rPr>
        <w:t>השכר</w:t>
      </w:r>
      <w:r w:rsidRPr="000D7133">
        <w:rPr>
          <w:rFonts w:ascii="Arial" w:hAnsi="Arial" w:cs="David" w:hint="cs"/>
          <w:sz w:val="26"/>
          <w:szCs w:val="26"/>
          <w:rtl/>
        </w:rPr>
        <w:t>,</w:t>
      </w:r>
      <w:r w:rsidRPr="000D7133">
        <w:rPr>
          <w:rFonts w:ascii="Arial" w:hAnsi="Arial" w:cs="David"/>
          <w:sz w:val="26"/>
          <w:szCs w:val="26"/>
        </w:rPr>
        <w:t xml:space="preserve"> </w:t>
      </w:r>
      <w:r w:rsidRPr="000D7133">
        <w:rPr>
          <w:rFonts w:ascii="Arial" w:hAnsi="Arial" w:cs="David" w:hint="eastAsia"/>
          <w:sz w:val="26"/>
          <w:szCs w:val="26"/>
          <w:rtl/>
        </w:rPr>
        <w:t>כפי</w:t>
      </w:r>
      <w:r w:rsidRPr="000D7133">
        <w:rPr>
          <w:rFonts w:ascii="Arial" w:hAnsi="Arial" w:cs="David"/>
          <w:sz w:val="26"/>
          <w:szCs w:val="26"/>
        </w:rPr>
        <w:t xml:space="preserve"> </w:t>
      </w:r>
      <w:r w:rsidRPr="000D7133">
        <w:rPr>
          <w:rFonts w:ascii="Arial" w:hAnsi="Arial" w:cs="David" w:hint="eastAsia"/>
          <w:sz w:val="26"/>
          <w:szCs w:val="26"/>
          <w:rtl/>
        </w:rPr>
        <w:t>שיפורט</w:t>
      </w:r>
      <w:r w:rsidRPr="000D7133">
        <w:rPr>
          <w:rFonts w:ascii="Arial" w:hAnsi="Arial" w:cs="David"/>
          <w:sz w:val="26"/>
          <w:szCs w:val="26"/>
        </w:rPr>
        <w:t xml:space="preserve"> </w:t>
      </w:r>
      <w:r w:rsidRPr="000D7133">
        <w:rPr>
          <w:rFonts w:ascii="Arial" w:hAnsi="Arial" w:cs="David" w:hint="eastAsia"/>
          <w:sz w:val="26"/>
          <w:szCs w:val="26"/>
          <w:rtl/>
        </w:rPr>
        <w:t>בחוזה</w:t>
      </w:r>
      <w:r w:rsidRPr="000D7133">
        <w:rPr>
          <w:rFonts w:ascii="Arial" w:hAnsi="Arial" w:cs="David"/>
          <w:sz w:val="26"/>
          <w:szCs w:val="26"/>
        </w:rPr>
        <w:t xml:space="preserve"> </w:t>
      </w:r>
      <w:r w:rsidRPr="000D7133">
        <w:rPr>
          <w:rFonts w:ascii="Arial" w:hAnsi="Arial" w:cs="David" w:hint="eastAsia"/>
          <w:sz w:val="26"/>
          <w:szCs w:val="26"/>
          <w:rtl/>
        </w:rPr>
        <w:t>ההתקשרות</w:t>
      </w:r>
      <w:r w:rsidRPr="000D7133">
        <w:rPr>
          <w:rFonts w:cs="David" w:hint="cs"/>
          <w:sz w:val="26"/>
          <w:szCs w:val="26"/>
          <w:rtl/>
        </w:rPr>
        <w:t>.</w:t>
      </w:r>
    </w:p>
    <w:p w:rsidR="00A05AF6" w:rsidRPr="00593AA3" w:rsidRDefault="00A05AF6" w:rsidP="00877FBA">
      <w:pPr>
        <w:numPr>
          <w:ilvl w:val="1"/>
          <w:numId w:val="5"/>
        </w:numPr>
        <w:jc w:val="both"/>
        <w:rPr>
          <w:rFonts w:cs="David"/>
          <w:b/>
          <w:bCs/>
          <w:sz w:val="16"/>
          <w:szCs w:val="16"/>
          <w:u w:val="single"/>
        </w:rPr>
      </w:pPr>
      <w:r w:rsidRPr="00593AA3">
        <w:rPr>
          <w:rFonts w:cs="David" w:hint="cs"/>
          <w:sz w:val="26"/>
          <w:szCs w:val="26"/>
          <w:rtl/>
        </w:rPr>
        <w:t>במקרה שעודכן רכיב מרכיבי ערך שעת העבודה מכוח הוראות חוק או צו הרחבה או כל הסכם שחתמה המדינה, יעודכן ערך שעת העבודה בהתאם, במועד שבו חל עדכון הרכיבים. תקורת הקבלן לא תגדל בעקבות עליית ערך שעת עבודה.</w:t>
      </w:r>
    </w:p>
    <w:p w:rsidR="00A05AF6" w:rsidRPr="00B873CF" w:rsidRDefault="00A05AF6" w:rsidP="00877FBA">
      <w:pPr>
        <w:numPr>
          <w:ilvl w:val="1"/>
          <w:numId w:val="5"/>
        </w:numPr>
        <w:jc w:val="both"/>
        <w:rPr>
          <w:rFonts w:cs="David"/>
          <w:b/>
          <w:bCs/>
          <w:sz w:val="14"/>
          <w:szCs w:val="14"/>
          <w:u w:val="single"/>
        </w:rPr>
      </w:pPr>
      <w:r w:rsidRPr="00593AA3">
        <w:rPr>
          <w:rFonts w:cs="David" w:hint="cs"/>
          <w:sz w:val="26"/>
          <w:szCs w:val="26"/>
          <w:rtl/>
        </w:rPr>
        <w:t>המשרד י</w:t>
      </w:r>
      <w:r w:rsidRPr="00593AA3">
        <w:rPr>
          <w:rFonts w:cs="David" w:hint="eastAsia"/>
          <w:sz w:val="26"/>
          <w:szCs w:val="26"/>
          <w:rtl/>
        </w:rPr>
        <w:t>עדכן</w:t>
      </w:r>
      <w:r w:rsidRPr="00593AA3">
        <w:rPr>
          <w:rFonts w:cs="David"/>
          <w:sz w:val="26"/>
          <w:szCs w:val="26"/>
        </w:rPr>
        <w:t xml:space="preserve"> </w:t>
      </w:r>
      <w:r w:rsidRPr="00593AA3">
        <w:rPr>
          <w:rFonts w:cs="David" w:hint="cs"/>
          <w:sz w:val="26"/>
          <w:szCs w:val="26"/>
          <w:rtl/>
        </w:rPr>
        <w:t>את תעריף ה</w:t>
      </w:r>
      <w:r w:rsidRPr="00593AA3">
        <w:rPr>
          <w:rFonts w:cs="David" w:hint="eastAsia"/>
          <w:sz w:val="26"/>
          <w:szCs w:val="26"/>
          <w:rtl/>
        </w:rPr>
        <w:t>התקשרות</w:t>
      </w:r>
      <w:r w:rsidRPr="00593AA3">
        <w:rPr>
          <w:rFonts w:cs="David"/>
          <w:sz w:val="26"/>
          <w:szCs w:val="26"/>
        </w:rPr>
        <w:t xml:space="preserve"> </w:t>
      </w:r>
      <w:r w:rsidRPr="00593AA3">
        <w:rPr>
          <w:rFonts w:cs="David" w:hint="eastAsia"/>
          <w:sz w:val="26"/>
          <w:szCs w:val="26"/>
          <w:rtl/>
        </w:rPr>
        <w:t>לאור</w:t>
      </w:r>
      <w:r w:rsidRPr="00593AA3">
        <w:rPr>
          <w:rFonts w:cs="David"/>
          <w:sz w:val="26"/>
          <w:szCs w:val="26"/>
        </w:rPr>
        <w:t xml:space="preserve"> </w:t>
      </w:r>
      <w:r w:rsidRPr="00593AA3">
        <w:rPr>
          <w:rFonts w:cs="David" w:hint="eastAsia"/>
          <w:sz w:val="26"/>
          <w:szCs w:val="26"/>
          <w:rtl/>
        </w:rPr>
        <w:t>שינויים</w:t>
      </w:r>
      <w:r w:rsidRPr="00593AA3">
        <w:rPr>
          <w:rFonts w:cs="David"/>
          <w:sz w:val="26"/>
          <w:szCs w:val="26"/>
        </w:rPr>
        <w:t xml:space="preserve"> </w:t>
      </w:r>
      <w:r w:rsidRPr="00593AA3">
        <w:rPr>
          <w:rFonts w:cs="David" w:hint="eastAsia"/>
          <w:sz w:val="26"/>
          <w:szCs w:val="26"/>
          <w:rtl/>
        </w:rPr>
        <w:t>ברמת</w:t>
      </w:r>
      <w:r w:rsidRPr="00593AA3">
        <w:rPr>
          <w:rFonts w:cs="David"/>
          <w:sz w:val="26"/>
          <w:szCs w:val="26"/>
        </w:rPr>
        <w:t xml:space="preserve"> </w:t>
      </w:r>
      <w:r w:rsidRPr="00593AA3">
        <w:rPr>
          <w:rFonts w:cs="David" w:hint="eastAsia"/>
          <w:sz w:val="26"/>
          <w:szCs w:val="26"/>
          <w:rtl/>
        </w:rPr>
        <w:t>שכר</w:t>
      </w:r>
      <w:r w:rsidRPr="00593AA3">
        <w:rPr>
          <w:rFonts w:cs="David"/>
          <w:sz w:val="26"/>
          <w:szCs w:val="26"/>
        </w:rPr>
        <w:t xml:space="preserve"> </w:t>
      </w:r>
      <w:r w:rsidRPr="00593AA3">
        <w:rPr>
          <w:rFonts w:cs="David" w:hint="eastAsia"/>
          <w:sz w:val="26"/>
          <w:szCs w:val="26"/>
          <w:rtl/>
        </w:rPr>
        <w:t>המינימום</w:t>
      </w:r>
      <w:r w:rsidRPr="00593AA3">
        <w:rPr>
          <w:rFonts w:cs="David" w:hint="cs"/>
          <w:sz w:val="26"/>
          <w:szCs w:val="26"/>
          <w:rtl/>
        </w:rPr>
        <w:t xml:space="preserve"> לפי </w:t>
      </w:r>
      <w:hyperlink r:id="rId48" w:history="1">
        <w:r w:rsidRPr="00593AA3">
          <w:rPr>
            <w:rStyle w:val="Hyperlink"/>
            <w:rFonts w:cs="David" w:hint="eastAsia"/>
            <w:sz w:val="26"/>
            <w:szCs w:val="26"/>
            <w:rtl/>
          </w:rPr>
          <w:t>חוק</w:t>
        </w:r>
        <w:r w:rsidRPr="00593AA3">
          <w:rPr>
            <w:rStyle w:val="Hyperlink"/>
            <w:rFonts w:cs="David"/>
            <w:sz w:val="26"/>
            <w:szCs w:val="26"/>
          </w:rPr>
          <w:t xml:space="preserve"> </w:t>
        </w:r>
        <w:r w:rsidRPr="00593AA3">
          <w:rPr>
            <w:rStyle w:val="Hyperlink"/>
            <w:rFonts w:cs="David" w:hint="eastAsia"/>
            <w:sz w:val="26"/>
            <w:szCs w:val="26"/>
            <w:rtl/>
          </w:rPr>
          <w:t>שכר</w:t>
        </w:r>
        <w:r w:rsidRPr="00593AA3">
          <w:rPr>
            <w:rStyle w:val="Hyperlink"/>
            <w:rFonts w:cs="David"/>
            <w:sz w:val="26"/>
            <w:szCs w:val="26"/>
          </w:rPr>
          <w:t xml:space="preserve"> </w:t>
        </w:r>
        <w:r w:rsidRPr="00593AA3">
          <w:rPr>
            <w:rStyle w:val="Hyperlink"/>
            <w:rFonts w:cs="David" w:hint="eastAsia"/>
            <w:sz w:val="26"/>
            <w:szCs w:val="26"/>
            <w:rtl/>
          </w:rPr>
          <w:t>מינימו</w:t>
        </w:r>
        <w:r w:rsidRPr="00593AA3">
          <w:rPr>
            <w:rStyle w:val="Hyperlink"/>
            <w:rFonts w:cs="David" w:hint="cs"/>
            <w:sz w:val="26"/>
            <w:szCs w:val="26"/>
            <w:rtl/>
          </w:rPr>
          <w:t>ם, תשמ"ז-1987</w:t>
        </w:r>
      </w:hyperlink>
      <w:r w:rsidRPr="00593AA3">
        <w:rPr>
          <w:rFonts w:cs="David" w:hint="cs"/>
          <w:sz w:val="26"/>
          <w:szCs w:val="26"/>
          <w:rtl/>
        </w:rPr>
        <w:t xml:space="preserve"> </w:t>
      </w:r>
      <w:r w:rsidRPr="00593AA3">
        <w:rPr>
          <w:rFonts w:cs="David" w:hint="eastAsia"/>
          <w:sz w:val="26"/>
          <w:szCs w:val="26"/>
          <w:rtl/>
        </w:rPr>
        <w:t>ובהתאם</w:t>
      </w:r>
      <w:r w:rsidRPr="00593AA3">
        <w:rPr>
          <w:rFonts w:cs="David"/>
          <w:sz w:val="26"/>
          <w:szCs w:val="26"/>
        </w:rPr>
        <w:t xml:space="preserve"> </w:t>
      </w:r>
      <w:r w:rsidRPr="00593AA3">
        <w:rPr>
          <w:rFonts w:cs="David" w:hint="eastAsia"/>
          <w:sz w:val="26"/>
          <w:szCs w:val="26"/>
          <w:rtl/>
        </w:rPr>
        <w:t>לפרסום</w:t>
      </w:r>
      <w:r w:rsidRPr="00593AA3">
        <w:rPr>
          <w:rFonts w:cs="David"/>
          <w:sz w:val="26"/>
          <w:szCs w:val="26"/>
        </w:rPr>
        <w:t xml:space="preserve"> </w:t>
      </w:r>
      <w:r w:rsidRPr="00593AA3">
        <w:rPr>
          <w:rFonts w:cs="David" w:hint="eastAsia"/>
          <w:sz w:val="26"/>
          <w:szCs w:val="26"/>
          <w:rtl/>
        </w:rPr>
        <w:t>רשמי</w:t>
      </w:r>
      <w:r w:rsidRPr="00593AA3">
        <w:rPr>
          <w:rFonts w:cs="David"/>
          <w:sz w:val="26"/>
          <w:szCs w:val="26"/>
        </w:rPr>
        <w:t xml:space="preserve"> </w:t>
      </w:r>
      <w:r w:rsidRPr="00593AA3">
        <w:rPr>
          <w:rFonts w:cs="David" w:hint="eastAsia"/>
          <w:sz w:val="26"/>
          <w:szCs w:val="26"/>
          <w:rtl/>
        </w:rPr>
        <w:t>של</w:t>
      </w:r>
      <w:r w:rsidRPr="00593AA3">
        <w:rPr>
          <w:rFonts w:cs="David"/>
          <w:sz w:val="26"/>
          <w:szCs w:val="26"/>
        </w:rPr>
        <w:t xml:space="preserve"> </w:t>
      </w:r>
      <w:r w:rsidRPr="00593AA3">
        <w:rPr>
          <w:rFonts w:cs="David" w:hint="eastAsia"/>
          <w:sz w:val="26"/>
          <w:szCs w:val="26"/>
          <w:rtl/>
        </w:rPr>
        <w:t>גורם</w:t>
      </w:r>
      <w:r w:rsidRPr="00593AA3">
        <w:rPr>
          <w:rFonts w:cs="David"/>
          <w:sz w:val="26"/>
          <w:szCs w:val="26"/>
        </w:rPr>
        <w:t xml:space="preserve"> </w:t>
      </w:r>
      <w:r w:rsidRPr="00593AA3">
        <w:rPr>
          <w:rFonts w:cs="David" w:hint="eastAsia"/>
          <w:sz w:val="26"/>
          <w:szCs w:val="26"/>
          <w:rtl/>
        </w:rPr>
        <w:t>מוסמך</w:t>
      </w:r>
      <w:r w:rsidRPr="00593AA3">
        <w:rPr>
          <w:rFonts w:cs="David"/>
          <w:sz w:val="26"/>
          <w:szCs w:val="26"/>
        </w:rPr>
        <w:t xml:space="preserve"> </w:t>
      </w:r>
      <w:r w:rsidRPr="00593AA3">
        <w:rPr>
          <w:rFonts w:cs="David" w:hint="eastAsia"/>
          <w:sz w:val="26"/>
          <w:szCs w:val="26"/>
          <w:rtl/>
        </w:rPr>
        <w:t>לנושא</w:t>
      </w:r>
      <w:r w:rsidRPr="00593AA3">
        <w:rPr>
          <w:rFonts w:cs="David"/>
          <w:sz w:val="26"/>
          <w:szCs w:val="26"/>
        </w:rPr>
        <w:t>.</w:t>
      </w:r>
      <w:r w:rsidRPr="00593AA3">
        <w:rPr>
          <w:rFonts w:cs="David" w:hint="cs"/>
          <w:sz w:val="26"/>
          <w:szCs w:val="26"/>
          <w:rtl/>
        </w:rPr>
        <w:t xml:space="preserve"> </w:t>
      </w:r>
      <w:r w:rsidRPr="00593AA3">
        <w:rPr>
          <w:rFonts w:cs="David" w:hint="eastAsia"/>
          <w:sz w:val="26"/>
          <w:szCs w:val="26"/>
          <w:rtl/>
        </w:rPr>
        <w:t>העדכון</w:t>
      </w:r>
      <w:r w:rsidRPr="00593AA3">
        <w:rPr>
          <w:rFonts w:cs="David"/>
          <w:sz w:val="26"/>
          <w:szCs w:val="26"/>
        </w:rPr>
        <w:t xml:space="preserve"> </w:t>
      </w:r>
      <w:r w:rsidRPr="00593AA3">
        <w:rPr>
          <w:rFonts w:cs="David" w:hint="cs"/>
          <w:sz w:val="26"/>
          <w:szCs w:val="26"/>
          <w:rtl/>
        </w:rPr>
        <w:t>יינת</w:t>
      </w:r>
      <w:r w:rsidRPr="00593AA3">
        <w:rPr>
          <w:rFonts w:cs="David" w:hint="eastAsia"/>
          <w:sz w:val="26"/>
          <w:szCs w:val="26"/>
          <w:rtl/>
        </w:rPr>
        <w:t>ן</w:t>
      </w:r>
      <w:r w:rsidRPr="00593AA3">
        <w:rPr>
          <w:rFonts w:cs="David"/>
          <w:sz w:val="26"/>
          <w:szCs w:val="26"/>
        </w:rPr>
        <w:t xml:space="preserve"> </w:t>
      </w:r>
      <w:r w:rsidRPr="00593AA3">
        <w:rPr>
          <w:rFonts w:cs="David" w:hint="eastAsia"/>
          <w:sz w:val="26"/>
          <w:szCs w:val="26"/>
          <w:rtl/>
        </w:rPr>
        <w:t>לספק</w:t>
      </w:r>
      <w:r w:rsidRPr="00593AA3">
        <w:rPr>
          <w:rFonts w:cs="David"/>
          <w:sz w:val="26"/>
          <w:szCs w:val="26"/>
        </w:rPr>
        <w:t xml:space="preserve"> </w:t>
      </w:r>
      <w:r w:rsidRPr="00593AA3">
        <w:rPr>
          <w:rFonts w:cs="David" w:hint="eastAsia"/>
          <w:sz w:val="26"/>
          <w:szCs w:val="26"/>
          <w:rtl/>
        </w:rPr>
        <w:t>השירותים</w:t>
      </w:r>
      <w:r w:rsidRPr="00593AA3">
        <w:rPr>
          <w:rFonts w:cs="David"/>
          <w:sz w:val="26"/>
          <w:szCs w:val="26"/>
        </w:rPr>
        <w:t xml:space="preserve"> </w:t>
      </w:r>
      <w:r w:rsidRPr="00593AA3">
        <w:rPr>
          <w:rFonts w:cs="David" w:hint="eastAsia"/>
          <w:sz w:val="26"/>
          <w:szCs w:val="26"/>
          <w:rtl/>
        </w:rPr>
        <w:t>עבור</w:t>
      </w:r>
      <w:r w:rsidRPr="00593AA3">
        <w:rPr>
          <w:rFonts w:cs="David"/>
          <w:sz w:val="26"/>
          <w:szCs w:val="26"/>
        </w:rPr>
        <w:t xml:space="preserve"> </w:t>
      </w:r>
      <w:r w:rsidRPr="00593AA3">
        <w:rPr>
          <w:rFonts w:cs="David" w:hint="eastAsia"/>
          <w:sz w:val="26"/>
          <w:szCs w:val="26"/>
          <w:rtl/>
        </w:rPr>
        <w:t>אותם</w:t>
      </w:r>
      <w:r w:rsidRPr="00593AA3">
        <w:rPr>
          <w:rFonts w:cs="David"/>
          <w:sz w:val="26"/>
          <w:szCs w:val="26"/>
        </w:rPr>
        <w:t xml:space="preserve"> </w:t>
      </w:r>
      <w:r w:rsidRPr="00593AA3">
        <w:rPr>
          <w:rFonts w:cs="David" w:hint="eastAsia"/>
          <w:sz w:val="26"/>
          <w:szCs w:val="26"/>
          <w:rtl/>
        </w:rPr>
        <w:t>עובדים</w:t>
      </w:r>
      <w:r w:rsidRPr="00593AA3">
        <w:rPr>
          <w:rFonts w:cs="David"/>
          <w:sz w:val="26"/>
          <w:szCs w:val="26"/>
        </w:rPr>
        <w:t xml:space="preserve"> </w:t>
      </w:r>
      <w:r w:rsidRPr="00593AA3">
        <w:rPr>
          <w:rFonts w:cs="David" w:hint="eastAsia"/>
          <w:sz w:val="26"/>
          <w:szCs w:val="26"/>
          <w:rtl/>
        </w:rPr>
        <w:t>ששכרם</w:t>
      </w:r>
      <w:r w:rsidRPr="00593AA3">
        <w:rPr>
          <w:rFonts w:cs="David"/>
          <w:sz w:val="26"/>
          <w:szCs w:val="26"/>
        </w:rPr>
        <w:t xml:space="preserve"> </w:t>
      </w:r>
      <w:r w:rsidRPr="00593AA3">
        <w:rPr>
          <w:rFonts w:cs="David" w:hint="eastAsia"/>
          <w:sz w:val="26"/>
          <w:szCs w:val="26"/>
          <w:rtl/>
        </w:rPr>
        <w:t>אינו</w:t>
      </w:r>
      <w:r w:rsidRPr="00593AA3">
        <w:rPr>
          <w:rFonts w:cs="David"/>
          <w:sz w:val="26"/>
          <w:szCs w:val="26"/>
        </w:rPr>
        <w:t xml:space="preserve"> </w:t>
      </w:r>
      <w:r w:rsidRPr="00593AA3">
        <w:rPr>
          <w:rFonts w:cs="David" w:hint="eastAsia"/>
          <w:sz w:val="26"/>
          <w:szCs w:val="26"/>
          <w:rtl/>
        </w:rPr>
        <w:t>עולה</w:t>
      </w:r>
      <w:r w:rsidRPr="00593AA3">
        <w:rPr>
          <w:rFonts w:cs="David"/>
          <w:sz w:val="26"/>
          <w:szCs w:val="26"/>
        </w:rPr>
        <w:t xml:space="preserve"> </w:t>
      </w:r>
      <w:r w:rsidRPr="00593AA3">
        <w:rPr>
          <w:rFonts w:cs="David" w:hint="eastAsia"/>
          <w:sz w:val="26"/>
          <w:szCs w:val="26"/>
          <w:rtl/>
        </w:rPr>
        <w:t>על</w:t>
      </w:r>
      <w:r w:rsidRPr="00593AA3">
        <w:rPr>
          <w:rFonts w:cs="David"/>
          <w:sz w:val="26"/>
          <w:szCs w:val="26"/>
        </w:rPr>
        <w:t xml:space="preserve"> </w:t>
      </w:r>
      <w:r w:rsidRPr="00593AA3">
        <w:rPr>
          <w:rFonts w:cs="David" w:hint="eastAsia"/>
          <w:sz w:val="26"/>
          <w:szCs w:val="26"/>
          <w:rtl/>
        </w:rPr>
        <w:t>שכר</w:t>
      </w:r>
      <w:r w:rsidRPr="00593AA3">
        <w:rPr>
          <w:rFonts w:cs="David"/>
          <w:sz w:val="26"/>
          <w:szCs w:val="26"/>
        </w:rPr>
        <w:t xml:space="preserve"> </w:t>
      </w:r>
      <w:r w:rsidRPr="00593AA3">
        <w:rPr>
          <w:rFonts w:cs="David" w:hint="eastAsia"/>
          <w:sz w:val="26"/>
          <w:szCs w:val="26"/>
          <w:rtl/>
        </w:rPr>
        <w:t>המינימום</w:t>
      </w:r>
      <w:r w:rsidRPr="00593AA3">
        <w:rPr>
          <w:rFonts w:cs="David" w:hint="cs"/>
          <w:sz w:val="26"/>
          <w:szCs w:val="26"/>
          <w:rtl/>
        </w:rPr>
        <w:t xml:space="preserve"> המעודכן</w:t>
      </w:r>
      <w:r w:rsidRPr="00593AA3">
        <w:rPr>
          <w:rFonts w:cs="David"/>
          <w:sz w:val="26"/>
          <w:szCs w:val="26"/>
        </w:rPr>
        <w:t xml:space="preserve"> </w:t>
      </w:r>
      <w:r w:rsidRPr="00593AA3">
        <w:rPr>
          <w:rFonts w:cs="David" w:hint="eastAsia"/>
          <w:sz w:val="26"/>
          <w:szCs w:val="26"/>
          <w:rtl/>
        </w:rPr>
        <w:t>בהתאם</w:t>
      </w:r>
      <w:r w:rsidRPr="00593AA3">
        <w:rPr>
          <w:rFonts w:cs="David"/>
          <w:sz w:val="26"/>
          <w:szCs w:val="26"/>
        </w:rPr>
        <w:t xml:space="preserve"> </w:t>
      </w:r>
      <w:r w:rsidRPr="00593AA3">
        <w:rPr>
          <w:rFonts w:cs="David" w:hint="eastAsia"/>
          <w:sz w:val="26"/>
          <w:szCs w:val="26"/>
          <w:rtl/>
        </w:rPr>
        <w:t>להיקף</w:t>
      </w:r>
      <w:r w:rsidRPr="00593AA3">
        <w:rPr>
          <w:rFonts w:cs="David"/>
          <w:sz w:val="26"/>
          <w:szCs w:val="26"/>
        </w:rPr>
        <w:t xml:space="preserve"> </w:t>
      </w:r>
      <w:r w:rsidRPr="00593AA3">
        <w:rPr>
          <w:rFonts w:cs="David" w:hint="eastAsia"/>
          <w:sz w:val="26"/>
          <w:szCs w:val="26"/>
          <w:rtl/>
        </w:rPr>
        <w:t>העסקתם</w:t>
      </w:r>
      <w:r w:rsidRPr="00593AA3">
        <w:rPr>
          <w:rFonts w:cs="David"/>
          <w:sz w:val="26"/>
          <w:szCs w:val="26"/>
        </w:rPr>
        <w:t xml:space="preserve"> </w:t>
      </w:r>
      <w:r w:rsidRPr="00593AA3">
        <w:rPr>
          <w:rFonts w:cs="David" w:hint="eastAsia"/>
          <w:sz w:val="26"/>
          <w:szCs w:val="26"/>
          <w:rtl/>
        </w:rPr>
        <w:t>בפרויקט</w:t>
      </w:r>
      <w:r w:rsidRPr="00593AA3">
        <w:rPr>
          <w:rFonts w:cs="David" w:hint="cs"/>
          <w:sz w:val="26"/>
          <w:szCs w:val="26"/>
          <w:rtl/>
        </w:rPr>
        <w:t>, וזאת לאחר ש</w:t>
      </w:r>
      <w:r w:rsidRPr="00593AA3">
        <w:rPr>
          <w:rFonts w:cs="David" w:hint="eastAsia"/>
          <w:sz w:val="26"/>
          <w:szCs w:val="26"/>
          <w:rtl/>
        </w:rPr>
        <w:t>ספק</w:t>
      </w:r>
      <w:r w:rsidRPr="00593AA3">
        <w:rPr>
          <w:rFonts w:cs="David"/>
          <w:sz w:val="26"/>
          <w:szCs w:val="26"/>
        </w:rPr>
        <w:t xml:space="preserve"> </w:t>
      </w:r>
      <w:r w:rsidRPr="00593AA3">
        <w:rPr>
          <w:rFonts w:cs="David" w:hint="eastAsia"/>
          <w:sz w:val="26"/>
          <w:szCs w:val="26"/>
          <w:rtl/>
        </w:rPr>
        <w:t>השירותים</w:t>
      </w:r>
      <w:r w:rsidRPr="00593AA3">
        <w:rPr>
          <w:rFonts w:cs="David" w:hint="cs"/>
          <w:sz w:val="26"/>
          <w:szCs w:val="26"/>
          <w:rtl/>
        </w:rPr>
        <w:t xml:space="preserve"> יעביר </w:t>
      </w:r>
      <w:r w:rsidRPr="00593AA3">
        <w:rPr>
          <w:rFonts w:cs="David" w:hint="eastAsia"/>
          <w:sz w:val="26"/>
          <w:szCs w:val="26"/>
          <w:rtl/>
        </w:rPr>
        <w:t>למשרד</w:t>
      </w:r>
      <w:r w:rsidRPr="00593AA3">
        <w:rPr>
          <w:rFonts w:cs="David"/>
          <w:sz w:val="26"/>
          <w:szCs w:val="26"/>
        </w:rPr>
        <w:t xml:space="preserve"> </w:t>
      </w:r>
      <w:r w:rsidRPr="00593AA3">
        <w:rPr>
          <w:rFonts w:cs="David" w:hint="eastAsia"/>
          <w:sz w:val="26"/>
          <w:szCs w:val="26"/>
          <w:rtl/>
        </w:rPr>
        <w:t>רשימה</w:t>
      </w:r>
      <w:r w:rsidRPr="00593AA3">
        <w:rPr>
          <w:rFonts w:cs="David"/>
          <w:sz w:val="26"/>
          <w:szCs w:val="26"/>
        </w:rPr>
        <w:t xml:space="preserve"> </w:t>
      </w:r>
      <w:r w:rsidRPr="00593AA3">
        <w:rPr>
          <w:rFonts w:cs="David" w:hint="eastAsia"/>
          <w:sz w:val="26"/>
          <w:szCs w:val="26"/>
          <w:rtl/>
        </w:rPr>
        <w:t>שמית</w:t>
      </w:r>
      <w:r w:rsidRPr="00593AA3">
        <w:rPr>
          <w:rFonts w:cs="David"/>
          <w:sz w:val="26"/>
          <w:szCs w:val="26"/>
        </w:rPr>
        <w:t xml:space="preserve"> </w:t>
      </w:r>
      <w:r w:rsidRPr="00593AA3">
        <w:rPr>
          <w:rFonts w:cs="David" w:hint="eastAsia"/>
          <w:sz w:val="26"/>
          <w:szCs w:val="26"/>
          <w:rtl/>
        </w:rPr>
        <w:t>של</w:t>
      </w:r>
      <w:r w:rsidRPr="00593AA3">
        <w:rPr>
          <w:rFonts w:cs="David"/>
          <w:sz w:val="26"/>
          <w:szCs w:val="26"/>
        </w:rPr>
        <w:t xml:space="preserve"> </w:t>
      </w:r>
      <w:r w:rsidRPr="00593AA3">
        <w:rPr>
          <w:rFonts w:cs="David" w:hint="cs"/>
          <w:sz w:val="26"/>
          <w:szCs w:val="26"/>
          <w:rtl/>
        </w:rPr>
        <w:t>ה</w:t>
      </w:r>
      <w:r w:rsidRPr="00593AA3">
        <w:rPr>
          <w:rFonts w:cs="David" w:hint="eastAsia"/>
          <w:sz w:val="26"/>
          <w:szCs w:val="26"/>
          <w:rtl/>
        </w:rPr>
        <w:t>עובדים</w:t>
      </w:r>
      <w:r w:rsidRPr="00593AA3">
        <w:rPr>
          <w:rFonts w:cs="David"/>
          <w:sz w:val="26"/>
          <w:szCs w:val="26"/>
        </w:rPr>
        <w:t xml:space="preserve"> </w:t>
      </w:r>
      <w:r w:rsidRPr="00593AA3">
        <w:rPr>
          <w:rFonts w:cs="David" w:hint="eastAsia"/>
          <w:sz w:val="26"/>
          <w:szCs w:val="26"/>
          <w:rtl/>
        </w:rPr>
        <w:t>בצירוף</w:t>
      </w:r>
      <w:r w:rsidRPr="00593AA3">
        <w:rPr>
          <w:rFonts w:cs="David"/>
          <w:sz w:val="26"/>
          <w:szCs w:val="26"/>
        </w:rPr>
        <w:t xml:space="preserve"> </w:t>
      </w:r>
      <w:r w:rsidRPr="00593AA3">
        <w:rPr>
          <w:rFonts w:cs="David" w:hint="eastAsia"/>
          <w:sz w:val="26"/>
          <w:szCs w:val="26"/>
          <w:rtl/>
        </w:rPr>
        <w:t>אישור</w:t>
      </w:r>
      <w:r w:rsidRPr="00593AA3">
        <w:rPr>
          <w:rFonts w:cs="David"/>
          <w:sz w:val="26"/>
          <w:szCs w:val="26"/>
        </w:rPr>
        <w:t xml:space="preserve"> </w:t>
      </w:r>
      <w:r w:rsidRPr="00593AA3">
        <w:rPr>
          <w:rFonts w:cs="David" w:hint="eastAsia"/>
          <w:sz w:val="26"/>
          <w:szCs w:val="26"/>
          <w:rtl/>
        </w:rPr>
        <w:t>רואה</w:t>
      </w:r>
      <w:r w:rsidRPr="00593AA3">
        <w:rPr>
          <w:rFonts w:cs="David"/>
          <w:sz w:val="26"/>
          <w:szCs w:val="26"/>
        </w:rPr>
        <w:t xml:space="preserve"> </w:t>
      </w:r>
      <w:r w:rsidRPr="00593AA3">
        <w:rPr>
          <w:rFonts w:cs="David" w:hint="eastAsia"/>
          <w:sz w:val="26"/>
          <w:szCs w:val="26"/>
          <w:rtl/>
        </w:rPr>
        <w:t>חשבון</w:t>
      </w:r>
      <w:r w:rsidRPr="00593AA3">
        <w:rPr>
          <w:rFonts w:cs="David" w:hint="cs"/>
          <w:sz w:val="26"/>
          <w:szCs w:val="26"/>
          <w:rtl/>
        </w:rPr>
        <w:t>. יובהר כי הקבלן מתחייב להעביר תוספות אלו לעובדיו במלואן.</w:t>
      </w:r>
    </w:p>
    <w:p w:rsidR="00B873CF" w:rsidRPr="00331439" w:rsidRDefault="00B873CF" w:rsidP="00331439">
      <w:pPr>
        <w:pStyle w:val="14"/>
        <w:spacing w:line="240" w:lineRule="auto"/>
        <w:ind w:left="1800"/>
        <w:rPr>
          <w:rFonts w:cs="David"/>
          <w:sz w:val="26"/>
          <w:szCs w:val="26"/>
        </w:rPr>
      </w:pPr>
      <w:r w:rsidRPr="00331439">
        <w:rPr>
          <w:rFonts w:cs="David" w:hint="cs"/>
          <w:sz w:val="26"/>
          <w:szCs w:val="26"/>
          <w:rtl/>
        </w:rPr>
        <w:t>ב</w:t>
      </w:r>
      <w:r w:rsidRPr="00331439">
        <w:rPr>
          <w:rFonts w:cs="David" w:hint="eastAsia"/>
          <w:sz w:val="26"/>
          <w:szCs w:val="26"/>
          <w:rtl/>
        </w:rPr>
        <w:t>התקשרות</w:t>
      </w:r>
      <w:r w:rsidRPr="00331439">
        <w:rPr>
          <w:rFonts w:ascii="Arial" w:hAnsi="Arial" w:cs="David"/>
          <w:sz w:val="26"/>
          <w:szCs w:val="26"/>
        </w:rPr>
        <w:t xml:space="preserve"> </w:t>
      </w:r>
      <w:r w:rsidRPr="00331439">
        <w:rPr>
          <w:rFonts w:ascii="Arial" w:hAnsi="Arial" w:cs="David" w:hint="cs"/>
          <w:sz w:val="26"/>
          <w:szCs w:val="26"/>
          <w:rtl/>
        </w:rPr>
        <w:t>ששכר היסוד של העובדים עולה על שכר מינימו</w:t>
      </w:r>
      <w:r w:rsidRPr="00331439">
        <w:rPr>
          <w:rFonts w:ascii="Arial" w:hAnsi="Arial" w:cs="David" w:hint="eastAsia"/>
          <w:sz w:val="26"/>
          <w:szCs w:val="26"/>
          <w:rtl/>
        </w:rPr>
        <w:t>ם</w:t>
      </w:r>
      <w:r w:rsidRPr="00331439">
        <w:rPr>
          <w:rFonts w:ascii="Arial" w:hAnsi="Arial" w:cs="David" w:hint="cs"/>
          <w:sz w:val="26"/>
          <w:szCs w:val="26"/>
          <w:rtl/>
        </w:rPr>
        <w:t xml:space="preserve">, </w:t>
      </w:r>
      <w:r w:rsidRPr="00331439">
        <w:rPr>
          <w:rFonts w:ascii="Arial" w:hAnsi="Arial" w:cs="David" w:hint="eastAsia"/>
          <w:sz w:val="26"/>
          <w:szCs w:val="26"/>
          <w:rtl/>
        </w:rPr>
        <w:t>תותאם</w:t>
      </w:r>
      <w:r w:rsidRPr="00331439">
        <w:rPr>
          <w:rFonts w:ascii="Arial" w:hAnsi="Arial" w:cs="David" w:hint="cs"/>
          <w:sz w:val="26"/>
          <w:szCs w:val="26"/>
          <w:rtl/>
        </w:rPr>
        <w:t xml:space="preserve"> ההתקשרות</w:t>
      </w:r>
      <w:r w:rsidRPr="00331439">
        <w:rPr>
          <w:rFonts w:ascii="Arial" w:hAnsi="Arial" w:cs="David"/>
          <w:sz w:val="26"/>
          <w:szCs w:val="26"/>
        </w:rPr>
        <w:t xml:space="preserve"> </w:t>
      </w:r>
      <w:r w:rsidRPr="00331439">
        <w:rPr>
          <w:rFonts w:ascii="Arial" w:hAnsi="Arial" w:cs="David" w:hint="eastAsia"/>
          <w:sz w:val="26"/>
          <w:szCs w:val="26"/>
          <w:rtl/>
        </w:rPr>
        <w:t>במועדי</w:t>
      </w:r>
      <w:r w:rsidRPr="00331439">
        <w:rPr>
          <w:rFonts w:ascii="Arial" w:hAnsi="Arial" w:cs="David"/>
          <w:sz w:val="26"/>
          <w:szCs w:val="26"/>
        </w:rPr>
        <w:t xml:space="preserve"> </w:t>
      </w:r>
      <w:r w:rsidRPr="00331439">
        <w:rPr>
          <w:rFonts w:ascii="Arial" w:hAnsi="Arial" w:cs="David" w:hint="eastAsia"/>
          <w:sz w:val="26"/>
          <w:szCs w:val="26"/>
          <w:rtl/>
        </w:rPr>
        <w:t>תשלום</w:t>
      </w:r>
      <w:r w:rsidRPr="00331439">
        <w:rPr>
          <w:rFonts w:ascii="Arial" w:hAnsi="Arial" w:cs="David"/>
          <w:sz w:val="26"/>
          <w:szCs w:val="26"/>
        </w:rPr>
        <w:t xml:space="preserve"> </w:t>
      </w:r>
      <w:r w:rsidRPr="00331439">
        <w:rPr>
          <w:rFonts w:ascii="Arial" w:hAnsi="Arial" w:cs="David" w:hint="eastAsia"/>
          <w:sz w:val="26"/>
          <w:szCs w:val="26"/>
          <w:rtl/>
        </w:rPr>
        <w:t>תוספת</w:t>
      </w:r>
      <w:r w:rsidRPr="00331439">
        <w:rPr>
          <w:rFonts w:ascii="Arial" w:hAnsi="Arial" w:cs="David"/>
          <w:sz w:val="26"/>
          <w:szCs w:val="26"/>
        </w:rPr>
        <w:t xml:space="preserve"> </w:t>
      </w:r>
      <w:r w:rsidRPr="00331439">
        <w:rPr>
          <w:rFonts w:ascii="Arial" w:hAnsi="Arial" w:cs="David" w:hint="eastAsia"/>
          <w:sz w:val="26"/>
          <w:szCs w:val="26"/>
          <w:rtl/>
        </w:rPr>
        <w:t>יוק</w:t>
      </w:r>
      <w:r w:rsidRPr="00331439">
        <w:rPr>
          <w:rFonts w:ascii="Arial" w:hAnsi="Arial" w:cs="David" w:hint="cs"/>
          <w:sz w:val="26"/>
          <w:szCs w:val="26"/>
          <w:rtl/>
        </w:rPr>
        <w:t>ר,</w:t>
      </w:r>
      <w:r w:rsidRPr="00331439">
        <w:rPr>
          <w:rFonts w:ascii="Arial" w:hAnsi="Arial" w:cs="David"/>
          <w:sz w:val="26"/>
          <w:szCs w:val="26"/>
        </w:rPr>
        <w:t xml:space="preserve"> </w:t>
      </w:r>
      <w:r w:rsidRPr="00331439">
        <w:rPr>
          <w:rFonts w:ascii="Arial" w:hAnsi="Arial" w:cs="David" w:hint="eastAsia"/>
          <w:sz w:val="26"/>
          <w:szCs w:val="26"/>
          <w:rtl/>
        </w:rPr>
        <w:t>בתקרת</w:t>
      </w:r>
      <w:r w:rsidRPr="00331439">
        <w:rPr>
          <w:rFonts w:ascii="Arial" w:hAnsi="Arial" w:cs="David"/>
          <w:sz w:val="26"/>
          <w:szCs w:val="26"/>
        </w:rPr>
        <w:t xml:space="preserve"> </w:t>
      </w:r>
      <w:r w:rsidRPr="00331439">
        <w:rPr>
          <w:rFonts w:ascii="Arial" w:hAnsi="Arial" w:cs="David" w:hint="eastAsia"/>
          <w:sz w:val="26"/>
          <w:szCs w:val="26"/>
          <w:rtl/>
        </w:rPr>
        <w:t>השיעורים</w:t>
      </w:r>
      <w:r w:rsidRPr="00331439">
        <w:rPr>
          <w:rFonts w:ascii="Arial" w:hAnsi="Arial" w:cs="David"/>
          <w:sz w:val="26"/>
          <w:szCs w:val="26"/>
        </w:rPr>
        <w:t xml:space="preserve"> </w:t>
      </w:r>
      <w:r w:rsidRPr="00331439">
        <w:rPr>
          <w:rFonts w:ascii="Arial" w:hAnsi="Arial" w:cs="David" w:hint="cs"/>
          <w:sz w:val="26"/>
          <w:szCs w:val="26"/>
          <w:rtl/>
        </w:rPr>
        <w:t>ש</w:t>
      </w:r>
      <w:r w:rsidRPr="00331439">
        <w:rPr>
          <w:rFonts w:ascii="Arial" w:hAnsi="Arial" w:cs="David" w:hint="eastAsia"/>
          <w:sz w:val="26"/>
          <w:szCs w:val="26"/>
          <w:rtl/>
        </w:rPr>
        <w:t>עליהם</w:t>
      </w:r>
      <w:r w:rsidRPr="00331439">
        <w:rPr>
          <w:rFonts w:ascii="Arial" w:hAnsi="Arial" w:cs="David"/>
          <w:sz w:val="26"/>
          <w:szCs w:val="26"/>
        </w:rPr>
        <w:t xml:space="preserve"> </w:t>
      </w:r>
      <w:r w:rsidRPr="00331439">
        <w:rPr>
          <w:rFonts w:ascii="Arial" w:hAnsi="Arial" w:cs="David" w:hint="eastAsia"/>
          <w:sz w:val="26"/>
          <w:szCs w:val="26"/>
          <w:rtl/>
        </w:rPr>
        <w:t>יוסכם</w:t>
      </w:r>
      <w:r w:rsidRPr="00331439">
        <w:rPr>
          <w:rFonts w:ascii="Arial" w:hAnsi="Arial" w:cs="David"/>
          <w:sz w:val="26"/>
          <w:szCs w:val="26"/>
        </w:rPr>
        <w:t xml:space="preserve"> </w:t>
      </w:r>
      <w:r w:rsidRPr="00331439">
        <w:rPr>
          <w:rFonts w:ascii="Arial" w:hAnsi="Arial" w:cs="David" w:hint="eastAsia"/>
          <w:sz w:val="26"/>
          <w:szCs w:val="26"/>
          <w:rtl/>
        </w:rPr>
        <w:t>בהסכמי</w:t>
      </w:r>
      <w:r w:rsidRPr="00331439">
        <w:rPr>
          <w:rFonts w:ascii="Arial" w:hAnsi="Arial" w:cs="David" w:hint="cs"/>
          <w:sz w:val="26"/>
          <w:szCs w:val="26"/>
          <w:rtl/>
        </w:rPr>
        <w:t>ם</w:t>
      </w:r>
      <w:r w:rsidRPr="00331439">
        <w:rPr>
          <w:rFonts w:ascii="Arial" w:hAnsi="Arial" w:cs="David"/>
          <w:sz w:val="26"/>
          <w:szCs w:val="26"/>
        </w:rPr>
        <w:t xml:space="preserve"> </w:t>
      </w:r>
      <w:r w:rsidRPr="00331439">
        <w:rPr>
          <w:rFonts w:ascii="Arial" w:hAnsi="Arial" w:cs="David" w:hint="eastAsia"/>
          <w:sz w:val="26"/>
          <w:szCs w:val="26"/>
          <w:rtl/>
        </w:rPr>
        <w:t>קיבוציים</w:t>
      </w:r>
      <w:r w:rsidRPr="00331439">
        <w:rPr>
          <w:rFonts w:ascii="Arial" w:hAnsi="Arial" w:cs="David"/>
          <w:sz w:val="26"/>
          <w:szCs w:val="26"/>
        </w:rPr>
        <w:t xml:space="preserve"> </w:t>
      </w:r>
      <w:r w:rsidRPr="00331439">
        <w:rPr>
          <w:rFonts w:ascii="Arial" w:hAnsi="Arial" w:cs="David" w:hint="eastAsia"/>
          <w:sz w:val="26"/>
          <w:szCs w:val="26"/>
          <w:rtl/>
        </w:rPr>
        <w:t>לכלל</w:t>
      </w:r>
      <w:r w:rsidRPr="00331439">
        <w:rPr>
          <w:rFonts w:ascii="Arial" w:hAnsi="Arial" w:cs="David"/>
          <w:sz w:val="26"/>
          <w:szCs w:val="26"/>
        </w:rPr>
        <w:t xml:space="preserve"> </w:t>
      </w:r>
      <w:r w:rsidRPr="00331439">
        <w:rPr>
          <w:rFonts w:ascii="Arial" w:hAnsi="Arial" w:cs="David" w:hint="eastAsia"/>
          <w:sz w:val="26"/>
          <w:szCs w:val="26"/>
          <w:rtl/>
        </w:rPr>
        <w:t>השכירים</w:t>
      </w:r>
      <w:r w:rsidRPr="00331439">
        <w:rPr>
          <w:rFonts w:ascii="Arial" w:hAnsi="Arial" w:cs="David"/>
          <w:sz w:val="26"/>
          <w:szCs w:val="26"/>
        </w:rPr>
        <w:t xml:space="preserve"> </w:t>
      </w:r>
      <w:r w:rsidRPr="00331439">
        <w:rPr>
          <w:rFonts w:ascii="Arial" w:hAnsi="Arial" w:cs="David" w:hint="eastAsia"/>
          <w:sz w:val="26"/>
          <w:szCs w:val="26"/>
          <w:rtl/>
        </w:rPr>
        <w:t>במש</w:t>
      </w:r>
      <w:r w:rsidRPr="00331439">
        <w:rPr>
          <w:rFonts w:ascii="Arial" w:hAnsi="Arial" w:cs="David" w:hint="cs"/>
          <w:sz w:val="26"/>
          <w:szCs w:val="26"/>
          <w:rtl/>
        </w:rPr>
        <w:t xml:space="preserve">ק. </w:t>
      </w:r>
      <w:r w:rsidRPr="00331439">
        <w:rPr>
          <w:rFonts w:ascii="Arial" w:hAnsi="Arial" w:cs="David" w:hint="eastAsia"/>
          <w:sz w:val="26"/>
          <w:szCs w:val="26"/>
          <w:rtl/>
        </w:rPr>
        <w:t>ההתאמה</w:t>
      </w:r>
      <w:r w:rsidRPr="00331439">
        <w:rPr>
          <w:rFonts w:ascii="Arial" w:hAnsi="Arial" w:cs="David"/>
          <w:sz w:val="26"/>
          <w:szCs w:val="26"/>
        </w:rPr>
        <w:t xml:space="preserve"> </w:t>
      </w:r>
      <w:r w:rsidRPr="00331439">
        <w:rPr>
          <w:rFonts w:ascii="Arial" w:hAnsi="Arial" w:cs="David" w:hint="eastAsia"/>
          <w:sz w:val="26"/>
          <w:szCs w:val="26"/>
          <w:rtl/>
        </w:rPr>
        <w:t>תחול</w:t>
      </w:r>
      <w:r w:rsidRPr="00331439">
        <w:rPr>
          <w:rFonts w:ascii="Arial" w:hAnsi="Arial" w:cs="David"/>
          <w:sz w:val="26"/>
          <w:szCs w:val="26"/>
        </w:rPr>
        <w:t xml:space="preserve"> </w:t>
      </w:r>
      <w:r w:rsidRPr="00331439">
        <w:rPr>
          <w:rFonts w:ascii="Arial" w:hAnsi="Arial" w:cs="David" w:hint="eastAsia"/>
          <w:sz w:val="26"/>
          <w:szCs w:val="26"/>
          <w:rtl/>
        </w:rPr>
        <w:t>על</w:t>
      </w:r>
      <w:r w:rsidRPr="00331439">
        <w:rPr>
          <w:rFonts w:ascii="Arial" w:hAnsi="Arial" w:cs="David"/>
          <w:sz w:val="26"/>
          <w:szCs w:val="26"/>
        </w:rPr>
        <w:t xml:space="preserve"> </w:t>
      </w:r>
      <w:r w:rsidRPr="00331439">
        <w:rPr>
          <w:rFonts w:ascii="Arial" w:hAnsi="Arial" w:cs="David" w:hint="eastAsia"/>
          <w:sz w:val="26"/>
          <w:szCs w:val="26"/>
          <w:rtl/>
        </w:rPr>
        <w:t>מרכיב</w:t>
      </w:r>
      <w:r w:rsidRPr="00331439">
        <w:rPr>
          <w:rFonts w:ascii="Arial" w:hAnsi="Arial" w:cs="David"/>
          <w:sz w:val="26"/>
          <w:szCs w:val="26"/>
        </w:rPr>
        <w:t xml:space="preserve"> </w:t>
      </w:r>
      <w:r w:rsidRPr="00331439">
        <w:rPr>
          <w:rFonts w:ascii="Arial" w:hAnsi="Arial" w:cs="David" w:hint="eastAsia"/>
          <w:sz w:val="26"/>
          <w:szCs w:val="26"/>
          <w:rtl/>
        </w:rPr>
        <w:t>תשומות</w:t>
      </w:r>
      <w:r w:rsidRPr="00331439">
        <w:rPr>
          <w:rFonts w:ascii="Arial" w:hAnsi="Arial" w:cs="David"/>
          <w:sz w:val="26"/>
          <w:szCs w:val="26"/>
        </w:rPr>
        <w:t xml:space="preserve"> </w:t>
      </w:r>
      <w:r w:rsidRPr="00331439">
        <w:rPr>
          <w:rFonts w:ascii="Arial" w:hAnsi="Arial" w:cs="David" w:hint="eastAsia"/>
          <w:sz w:val="26"/>
          <w:szCs w:val="26"/>
          <w:rtl/>
        </w:rPr>
        <w:t>השכר</w:t>
      </w:r>
      <w:r w:rsidRPr="00331439">
        <w:rPr>
          <w:rFonts w:ascii="Arial" w:hAnsi="Arial" w:cs="David" w:hint="cs"/>
          <w:sz w:val="26"/>
          <w:szCs w:val="26"/>
          <w:rtl/>
        </w:rPr>
        <w:t>,</w:t>
      </w:r>
      <w:r w:rsidRPr="00331439">
        <w:rPr>
          <w:rFonts w:ascii="Arial" w:hAnsi="Arial" w:cs="David"/>
          <w:sz w:val="26"/>
          <w:szCs w:val="26"/>
        </w:rPr>
        <w:t xml:space="preserve"> </w:t>
      </w:r>
      <w:r w:rsidRPr="00331439">
        <w:rPr>
          <w:rFonts w:ascii="Arial" w:hAnsi="Arial" w:cs="David" w:hint="eastAsia"/>
          <w:sz w:val="26"/>
          <w:szCs w:val="26"/>
          <w:rtl/>
        </w:rPr>
        <w:t>כפי</w:t>
      </w:r>
      <w:r w:rsidRPr="00331439">
        <w:rPr>
          <w:rFonts w:ascii="Arial" w:hAnsi="Arial" w:cs="David"/>
          <w:sz w:val="26"/>
          <w:szCs w:val="26"/>
        </w:rPr>
        <w:t xml:space="preserve"> </w:t>
      </w:r>
      <w:r w:rsidRPr="00331439">
        <w:rPr>
          <w:rFonts w:ascii="Arial" w:hAnsi="Arial" w:cs="David" w:hint="eastAsia"/>
          <w:sz w:val="26"/>
          <w:szCs w:val="26"/>
          <w:rtl/>
        </w:rPr>
        <w:t>שיפורט</w:t>
      </w:r>
      <w:r w:rsidRPr="00331439">
        <w:rPr>
          <w:rFonts w:ascii="Arial" w:hAnsi="Arial" w:cs="David"/>
          <w:sz w:val="26"/>
          <w:szCs w:val="26"/>
        </w:rPr>
        <w:t xml:space="preserve"> </w:t>
      </w:r>
      <w:r w:rsidRPr="00331439">
        <w:rPr>
          <w:rFonts w:ascii="Arial" w:hAnsi="Arial" w:cs="David" w:hint="eastAsia"/>
          <w:sz w:val="26"/>
          <w:szCs w:val="26"/>
          <w:rtl/>
        </w:rPr>
        <w:t>בחוזה</w:t>
      </w:r>
      <w:r w:rsidRPr="00331439">
        <w:rPr>
          <w:rFonts w:ascii="Arial" w:hAnsi="Arial" w:cs="David"/>
          <w:sz w:val="26"/>
          <w:szCs w:val="26"/>
        </w:rPr>
        <w:t xml:space="preserve"> </w:t>
      </w:r>
      <w:r w:rsidRPr="00331439">
        <w:rPr>
          <w:rFonts w:ascii="Arial" w:hAnsi="Arial" w:cs="David" w:hint="eastAsia"/>
          <w:sz w:val="26"/>
          <w:szCs w:val="26"/>
          <w:rtl/>
        </w:rPr>
        <w:t>ההתקשרות</w:t>
      </w:r>
      <w:r w:rsidRPr="00331439">
        <w:rPr>
          <w:rFonts w:cs="David" w:hint="cs"/>
          <w:sz w:val="26"/>
          <w:szCs w:val="26"/>
          <w:rtl/>
        </w:rPr>
        <w:t>.</w:t>
      </w:r>
    </w:p>
    <w:p w:rsidR="00B873CF" w:rsidRPr="00331439" w:rsidRDefault="00B873CF" w:rsidP="00331439">
      <w:pPr>
        <w:pStyle w:val="21"/>
        <w:spacing w:line="240" w:lineRule="auto"/>
        <w:ind w:left="1800"/>
        <w:rPr>
          <w:rFonts w:cs="David"/>
          <w:b/>
          <w:bCs/>
          <w:sz w:val="26"/>
          <w:rtl/>
        </w:rPr>
      </w:pPr>
      <w:r w:rsidRPr="00331439">
        <w:rPr>
          <w:rFonts w:cs="David" w:hint="cs"/>
          <w:b/>
          <w:bCs/>
          <w:sz w:val="26"/>
          <w:rtl/>
        </w:rPr>
        <w:t xml:space="preserve">האמור בסעיף </w:t>
      </w:r>
      <w:r w:rsidR="00331439">
        <w:rPr>
          <w:rFonts w:cs="David" w:hint="cs"/>
          <w:b/>
          <w:bCs/>
          <w:sz w:val="26"/>
          <w:rtl/>
        </w:rPr>
        <w:t xml:space="preserve">ד' </w:t>
      </w:r>
      <w:r w:rsidRPr="00331439">
        <w:rPr>
          <w:rFonts w:cs="David" w:hint="cs"/>
          <w:b/>
          <w:bCs/>
          <w:sz w:val="26"/>
          <w:rtl/>
        </w:rPr>
        <w:t>שלעיל יבוצע בהתאמה להתקשרות זאת ככל שההתאמה תהיה רלוונט</w:t>
      </w:r>
      <w:r w:rsidR="00AF4D8F">
        <w:rPr>
          <w:rFonts w:cs="David" w:hint="cs"/>
          <w:b/>
          <w:bCs/>
          <w:sz w:val="26"/>
          <w:rtl/>
        </w:rPr>
        <w:t>ית,ובכפוף להוראות החוק והדין לע</w:t>
      </w:r>
      <w:r w:rsidRPr="00331439">
        <w:rPr>
          <w:rFonts w:cs="David" w:hint="cs"/>
          <w:b/>
          <w:bCs/>
          <w:sz w:val="26"/>
          <w:rtl/>
        </w:rPr>
        <w:t xml:space="preserve">ניין זה. </w:t>
      </w:r>
    </w:p>
    <w:p w:rsidR="00B873CF" w:rsidRPr="00331439" w:rsidRDefault="00B873CF" w:rsidP="00331439">
      <w:pPr>
        <w:pStyle w:val="21"/>
        <w:spacing w:line="240" w:lineRule="auto"/>
        <w:ind w:left="1800"/>
        <w:rPr>
          <w:rFonts w:cs="David"/>
          <w:b/>
          <w:bCs/>
          <w:sz w:val="26"/>
          <w:rtl/>
        </w:rPr>
      </w:pPr>
      <w:r w:rsidRPr="00331439">
        <w:rPr>
          <w:rFonts w:cs="David" w:hint="cs"/>
          <w:b/>
          <w:bCs/>
          <w:sz w:val="26"/>
          <w:rtl/>
        </w:rPr>
        <w:t>מובהר ומודגש בזאת שהתאמות ו/או הצמדות לפי סעיף זה כפופות לאישור מראש ובכתב של המזמין.</w:t>
      </w:r>
    </w:p>
    <w:p w:rsidR="00B873CF" w:rsidRPr="00331439" w:rsidRDefault="00B873CF" w:rsidP="00331439">
      <w:pPr>
        <w:pStyle w:val="21"/>
        <w:spacing w:line="240" w:lineRule="auto"/>
        <w:ind w:left="1080"/>
        <w:rPr>
          <w:rFonts w:cs="David"/>
          <w:sz w:val="26"/>
          <w:rtl/>
        </w:rPr>
      </w:pPr>
      <w:r w:rsidRPr="00331439">
        <w:rPr>
          <w:rFonts w:cs="David" w:hint="cs"/>
          <w:sz w:val="26"/>
          <w:rtl/>
        </w:rPr>
        <w:tab/>
        <w:t>בסעיף זה  תהיה למונחים הבאים המשמעות המופיעה לצידם:</w:t>
      </w:r>
    </w:p>
    <w:p w:rsidR="00593AA3" w:rsidRPr="00331439" w:rsidRDefault="00B873CF" w:rsidP="00331439">
      <w:pPr>
        <w:pStyle w:val="21"/>
        <w:spacing w:line="240" w:lineRule="auto"/>
        <w:ind w:left="1800"/>
        <w:rPr>
          <w:rFonts w:cs="David"/>
          <w:sz w:val="26"/>
        </w:rPr>
      </w:pPr>
      <w:r w:rsidRPr="00331439">
        <w:rPr>
          <w:rFonts w:cs="David" w:hint="cs"/>
          <w:bCs/>
          <w:sz w:val="26"/>
          <w:rtl/>
        </w:rPr>
        <w:t xml:space="preserve">מדד </w:t>
      </w:r>
      <w:r w:rsidRPr="00331439">
        <w:rPr>
          <w:rFonts w:cs="David"/>
          <w:bCs/>
          <w:sz w:val="26"/>
          <w:rtl/>
        </w:rPr>
        <w:t>המ</w:t>
      </w:r>
      <w:r w:rsidRPr="00331439">
        <w:rPr>
          <w:rFonts w:cs="David" w:hint="cs"/>
          <w:bCs/>
          <w:sz w:val="26"/>
          <w:rtl/>
        </w:rPr>
        <w:t>חירים לצרכן</w:t>
      </w:r>
      <w:r w:rsidRPr="00331439">
        <w:rPr>
          <w:rFonts w:cs="David" w:hint="cs"/>
          <w:b/>
          <w:sz w:val="26"/>
          <w:rtl/>
        </w:rPr>
        <w:t xml:space="preserve"> שמפרסמת הלשכה המרכזית לסטטיסטיקה או מי שהוסמך ע"י ממשלת ישראל להחליפה (להלן </w:t>
      </w:r>
      <w:r w:rsidR="00331439">
        <w:rPr>
          <w:rFonts w:cs="David"/>
          <w:b/>
          <w:sz w:val="26"/>
          <w:rtl/>
        </w:rPr>
        <w:t>–</w:t>
      </w:r>
      <w:r w:rsidRPr="00331439">
        <w:rPr>
          <w:rFonts w:cs="David" w:hint="cs"/>
          <w:b/>
          <w:sz w:val="26"/>
          <w:rtl/>
        </w:rPr>
        <w:t xml:space="preserve"> </w:t>
      </w:r>
      <w:r w:rsidRPr="00331439">
        <w:rPr>
          <w:rFonts w:cs="David" w:hint="cs"/>
          <w:b/>
          <w:bCs/>
          <w:sz w:val="26"/>
          <w:rtl/>
        </w:rPr>
        <w:t>המדד</w:t>
      </w:r>
      <w:r w:rsidR="00331439">
        <w:rPr>
          <w:rFonts w:cs="David" w:hint="cs"/>
          <w:b/>
          <w:sz w:val="26"/>
          <w:rtl/>
        </w:rPr>
        <w:t>).</w:t>
      </w:r>
    </w:p>
    <w:p w:rsidR="00A05AF6" w:rsidRPr="002F77E6" w:rsidRDefault="00331439" w:rsidP="00A05AF6">
      <w:pPr>
        <w:pStyle w:val="21"/>
        <w:tabs>
          <w:tab w:val="num" w:pos="1061"/>
        </w:tabs>
        <w:ind w:hanging="846"/>
        <w:rPr>
          <w:rFonts w:cs="David"/>
          <w:sz w:val="28"/>
          <w:szCs w:val="28"/>
          <w:rtl/>
        </w:rPr>
      </w:pPr>
      <w:r>
        <w:rPr>
          <w:rFonts w:cs="David" w:hint="cs"/>
          <w:sz w:val="28"/>
          <w:szCs w:val="28"/>
          <w:rtl/>
        </w:rPr>
        <w:t xml:space="preserve">              </w:t>
      </w:r>
    </w:p>
    <w:p w:rsidR="00A05AF6" w:rsidRPr="00331439" w:rsidRDefault="00A05AF6" w:rsidP="00877FBA">
      <w:pPr>
        <w:numPr>
          <w:ilvl w:val="1"/>
          <w:numId w:val="5"/>
        </w:numPr>
        <w:jc w:val="both"/>
        <w:rPr>
          <w:rFonts w:cs="David"/>
          <w:sz w:val="26"/>
          <w:szCs w:val="26"/>
          <w:rtl/>
        </w:rPr>
      </w:pPr>
      <w:r w:rsidRPr="00331439">
        <w:rPr>
          <w:rFonts w:cs="David" w:hint="cs"/>
          <w:sz w:val="26"/>
          <w:szCs w:val="26"/>
          <w:rtl/>
        </w:rPr>
        <w:t>מובהר בזאת שבמידה ותיווצר כפי</w:t>
      </w:r>
      <w:r w:rsidR="00331439">
        <w:rPr>
          <w:rFonts w:cs="David" w:hint="cs"/>
          <w:sz w:val="26"/>
          <w:szCs w:val="26"/>
          <w:rtl/>
        </w:rPr>
        <w:t>לות ו/או סתירה בין הוראות סעיפים</w:t>
      </w:r>
      <w:r w:rsidRPr="00331439">
        <w:rPr>
          <w:rFonts w:cs="David" w:hint="cs"/>
          <w:sz w:val="26"/>
          <w:szCs w:val="26"/>
          <w:rtl/>
        </w:rPr>
        <w:t xml:space="preserve"> </w:t>
      </w:r>
      <w:r w:rsidR="00331439">
        <w:rPr>
          <w:rFonts w:cs="David" w:hint="cs"/>
          <w:sz w:val="26"/>
          <w:szCs w:val="26"/>
          <w:rtl/>
        </w:rPr>
        <w:t>ד'</w:t>
      </w:r>
      <w:r w:rsidRPr="00331439">
        <w:rPr>
          <w:rFonts w:cs="David" w:hint="cs"/>
          <w:sz w:val="26"/>
          <w:szCs w:val="26"/>
          <w:rtl/>
        </w:rPr>
        <w:t xml:space="preserve"> ו- </w:t>
      </w:r>
      <w:r w:rsidR="00331439">
        <w:rPr>
          <w:rFonts w:cs="David" w:hint="cs"/>
          <w:sz w:val="26"/>
          <w:szCs w:val="26"/>
          <w:rtl/>
        </w:rPr>
        <w:t>ה'</w:t>
      </w:r>
      <w:r w:rsidRPr="00331439">
        <w:rPr>
          <w:rFonts w:cs="David" w:hint="cs"/>
          <w:sz w:val="26"/>
          <w:szCs w:val="26"/>
          <w:rtl/>
        </w:rPr>
        <w:t xml:space="preserve"> הוראות סעיף </w:t>
      </w:r>
      <w:r w:rsidR="00331439">
        <w:rPr>
          <w:rFonts w:cs="David" w:hint="cs"/>
          <w:sz w:val="26"/>
          <w:szCs w:val="26"/>
          <w:rtl/>
        </w:rPr>
        <w:t>ד'</w:t>
      </w:r>
      <w:r w:rsidRPr="00331439">
        <w:rPr>
          <w:rFonts w:cs="David" w:hint="cs"/>
          <w:sz w:val="26"/>
          <w:szCs w:val="26"/>
          <w:rtl/>
        </w:rPr>
        <w:t xml:space="preserve"> יגברו</w:t>
      </w:r>
      <w:r w:rsidR="00331439">
        <w:rPr>
          <w:rFonts w:cs="David" w:hint="cs"/>
          <w:sz w:val="26"/>
          <w:szCs w:val="26"/>
          <w:rtl/>
        </w:rPr>
        <w:t xml:space="preserve">. </w:t>
      </w:r>
      <w:r w:rsidRPr="00331439">
        <w:rPr>
          <w:rFonts w:cs="David" w:hint="cs"/>
          <w:sz w:val="26"/>
          <w:szCs w:val="26"/>
          <w:rtl/>
        </w:rPr>
        <w:t>למען הסר ספק הכוונה היא למנוע פיצוי כפול בגין אותה עליית מחירים.</w:t>
      </w:r>
    </w:p>
    <w:p w:rsidR="00A05AF6" w:rsidRPr="00331439" w:rsidRDefault="00A05AF6" w:rsidP="00157919">
      <w:pPr>
        <w:ind w:left="1440"/>
        <w:jc w:val="both"/>
        <w:rPr>
          <w:rFonts w:cs="David"/>
          <w:sz w:val="26"/>
          <w:szCs w:val="26"/>
          <w:rtl/>
        </w:rPr>
      </w:pPr>
      <w:r w:rsidRPr="00331439">
        <w:rPr>
          <w:rFonts w:cs="David" w:hint="cs"/>
          <w:sz w:val="26"/>
          <w:szCs w:val="26"/>
          <w:rtl/>
        </w:rPr>
        <w:t xml:space="preserve">דרישה להתאמת מחירים עפ"י התנאים דלעיל ובמידת הצורך תוגש למזמין בכתב ע"י הספק ובאחריותו. </w:t>
      </w:r>
    </w:p>
    <w:p w:rsidR="00A05AF6" w:rsidRPr="00331439" w:rsidRDefault="00A05AF6" w:rsidP="00157919">
      <w:pPr>
        <w:ind w:left="1440"/>
        <w:jc w:val="both"/>
        <w:rPr>
          <w:rFonts w:cs="David"/>
          <w:sz w:val="26"/>
          <w:szCs w:val="26"/>
          <w:rtl/>
        </w:rPr>
      </w:pPr>
      <w:r w:rsidRPr="00331439">
        <w:rPr>
          <w:rFonts w:cs="David" w:hint="cs"/>
          <w:sz w:val="26"/>
          <w:szCs w:val="26"/>
          <w:rtl/>
        </w:rPr>
        <w:t>רק לאחר אישור הבקשה ע"י המזמין, יותאמו המחירים ובכפוף לתנאים המפורטים לעיל</w:t>
      </w:r>
      <w:r w:rsidR="00331439">
        <w:rPr>
          <w:rFonts w:cs="David" w:hint="cs"/>
          <w:sz w:val="26"/>
          <w:szCs w:val="26"/>
          <w:rtl/>
        </w:rPr>
        <w:t>.</w:t>
      </w:r>
    </w:p>
    <w:p w:rsidR="00A05AF6" w:rsidRPr="00331439" w:rsidRDefault="00A05AF6" w:rsidP="00331439">
      <w:pPr>
        <w:ind w:left="1800"/>
        <w:jc w:val="both"/>
        <w:rPr>
          <w:rFonts w:cs="David"/>
          <w:sz w:val="26"/>
          <w:szCs w:val="26"/>
          <w:rtl/>
        </w:rPr>
      </w:pPr>
    </w:p>
    <w:p w:rsidR="00CF750B" w:rsidRDefault="00CF750B" w:rsidP="00CF750B">
      <w:pPr>
        <w:ind w:left="1080"/>
        <w:rPr>
          <w:rFonts w:cs="David"/>
          <w:b/>
          <w:bCs/>
          <w:sz w:val="26"/>
          <w:szCs w:val="26"/>
          <w:u w:val="single"/>
        </w:rPr>
      </w:pPr>
    </w:p>
    <w:p w:rsidR="00732794" w:rsidRDefault="00FE0B26" w:rsidP="00877FBA">
      <w:pPr>
        <w:numPr>
          <w:ilvl w:val="0"/>
          <w:numId w:val="5"/>
        </w:numPr>
        <w:rPr>
          <w:rFonts w:cs="David"/>
          <w:b/>
          <w:bCs/>
          <w:sz w:val="26"/>
          <w:szCs w:val="26"/>
          <w:u w:val="single"/>
        </w:rPr>
      </w:pPr>
      <w:r>
        <w:rPr>
          <w:rFonts w:cs="David" w:hint="cs"/>
          <w:b/>
          <w:bCs/>
          <w:sz w:val="26"/>
          <w:szCs w:val="26"/>
          <w:u w:val="single"/>
          <w:rtl/>
        </w:rPr>
        <w:t>נהלי התשלום לקבלן</w:t>
      </w:r>
    </w:p>
    <w:p w:rsidR="00FE0B26" w:rsidRDefault="00FE0B26" w:rsidP="00FE0B26">
      <w:pPr>
        <w:ind w:left="360"/>
        <w:rPr>
          <w:rFonts w:cs="David"/>
          <w:b/>
          <w:bCs/>
          <w:sz w:val="26"/>
          <w:szCs w:val="26"/>
          <w:u w:val="single"/>
          <w:rtl/>
        </w:rPr>
      </w:pPr>
    </w:p>
    <w:p w:rsidR="00FE0B26" w:rsidRDefault="00FE0B26" w:rsidP="00951604">
      <w:pPr>
        <w:numPr>
          <w:ilvl w:val="0"/>
          <w:numId w:val="13"/>
        </w:numPr>
        <w:jc w:val="both"/>
        <w:rPr>
          <w:rFonts w:cs="David"/>
          <w:sz w:val="26"/>
          <w:szCs w:val="26"/>
        </w:rPr>
      </w:pPr>
      <w:r>
        <w:rPr>
          <w:rFonts w:cs="David" w:hint="cs"/>
          <w:sz w:val="26"/>
          <w:szCs w:val="26"/>
          <w:rtl/>
        </w:rPr>
        <w:t>תוך 7 ימים מתום כל חודש קלנדרי, יגיש הקבלן למ</w:t>
      </w:r>
      <w:r w:rsidR="00951604">
        <w:rPr>
          <w:rFonts w:cs="David" w:hint="cs"/>
          <w:sz w:val="26"/>
          <w:szCs w:val="26"/>
          <w:rtl/>
        </w:rPr>
        <w:t>נהל</w:t>
      </w:r>
      <w:r>
        <w:rPr>
          <w:rFonts w:cs="David" w:hint="cs"/>
          <w:sz w:val="26"/>
          <w:szCs w:val="26"/>
          <w:rtl/>
        </w:rPr>
        <w:t xml:space="preserve"> </w:t>
      </w:r>
      <w:r>
        <w:rPr>
          <w:rFonts w:cs="David" w:hint="cs"/>
          <w:b/>
          <w:bCs/>
          <w:sz w:val="26"/>
          <w:szCs w:val="26"/>
          <w:rtl/>
        </w:rPr>
        <w:t>חשבונית</w:t>
      </w:r>
      <w:r>
        <w:rPr>
          <w:rFonts w:cs="David" w:hint="cs"/>
          <w:sz w:val="26"/>
          <w:szCs w:val="26"/>
          <w:rtl/>
        </w:rPr>
        <w:t xml:space="preserve"> (הכוללת מע"מ כחוק). </w:t>
      </w:r>
    </w:p>
    <w:p w:rsidR="00FE0B26" w:rsidRDefault="00FE0B26" w:rsidP="00FE0B26">
      <w:pPr>
        <w:ind w:left="360"/>
        <w:jc w:val="both"/>
        <w:rPr>
          <w:rFonts w:cs="David"/>
          <w:sz w:val="26"/>
          <w:szCs w:val="26"/>
          <w:rtl/>
        </w:rPr>
      </w:pPr>
    </w:p>
    <w:p w:rsidR="00FE0B26" w:rsidRDefault="00FE0B26" w:rsidP="004D37D6">
      <w:pPr>
        <w:numPr>
          <w:ilvl w:val="0"/>
          <w:numId w:val="13"/>
        </w:numPr>
        <w:jc w:val="both"/>
        <w:rPr>
          <w:rFonts w:cs="David"/>
          <w:sz w:val="26"/>
          <w:szCs w:val="26"/>
        </w:rPr>
      </w:pPr>
      <w:r>
        <w:rPr>
          <w:rFonts w:cs="David" w:hint="cs"/>
          <w:sz w:val="26"/>
          <w:szCs w:val="26"/>
          <w:rtl/>
        </w:rPr>
        <w:t>התמורה תשולם לאחר אישור כל חשבונית ודו"ח כמפורט לעיל על-ידי המ</w:t>
      </w:r>
      <w:r w:rsidR="004D37D6">
        <w:rPr>
          <w:rFonts w:cs="David" w:hint="cs"/>
          <w:sz w:val="26"/>
          <w:szCs w:val="26"/>
          <w:rtl/>
        </w:rPr>
        <w:t>נהל</w:t>
      </w:r>
      <w:r>
        <w:rPr>
          <w:rFonts w:cs="David" w:hint="cs"/>
          <w:sz w:val="26"/>
          <w:szCs w:val="26"/>
          <w:rtl/>
        </w:rPr>
        <w:t xml:space="preserve"> ומתאם אוצר במת"ק, </w:t>
      </w:r>
      <w:r>
        <w:rPr>
          <w:rFonts w:cs="David" w:hint="cs"/>
          <w:sz w:val="26"/>
          <w:szCs w:val="26"/>
          <w:u w:val="single"/>
          <w:rtl/>
        </w:rPr>
        <w:t>ותוך 45 ימים ממועד האישור</w:t>
      </w:r>
      <w:r>
        <w:rPr>
          <w:rFonts w:cs="David" w:hint="cs"/>
          <w:sz w:val="26"/>
          <w:szCs w:val="26"/>
          <w:rtl/>
        </w:rPr>
        <w:t>.</w:t>
      </w:r>
    </w:p>
    <w:p w:rsidR="00FE0B26" w:rsidRPr="004D37D6" w:rsidRDefault="00FE0B26" w:rsidP="00FE0B26">
      <w:pPr>
        <w:jc w:val="both"/>
        <w:rPr>
          <w:rFonts w:cs="David"/>
          <w:sz w:val="26"/>
          <w:szCs w:val="26"/>
          <w:rtl/>
        </w:rPr>
      </w:pPr>
    </w:p>
    <w:p w:rsidR="00FE0B26" w:rsidRDefault="00FE0B26" w:rsidP="004D37D6">
      <w:pPr>
        <w:numPr>
          <w:ilvl w:val="0"/>
          <w:numId w:val="13"/>
        </w:numPr>
        <w:jc w:val="both"/>
        <w:rPr>
          <w:rFonts w:cs="David"/>
          <w:sz w:val="26"/>
          <w:szCs w:val="26"/>
        </w:rPr>
      </w:pPr>
      <w:r>
        <w:rPr>
          <w:rFonts w:cs="David" w:hint="cs"/>
          <w:sz w:val="26"/>
          <w:szCs w:val="26"/>
          <w:rtl/>
        </w:rPr>
        <w:t>התמורה תשולם לקבלן רק לאחר שהמ</w:t>
      </w:r>
      <w:r w:rsidR="004D37D6">
        <w:rPr>
          <w:rFonts w:cs="David" w:hint="cs"/>
          <w:sz w:val="26"/>
          <w:szCs w:val="26"/>
          <w:rtl/>
        </w:rPr>
        <w:t>נהל</w:t>
      </w:r>
      <w:r>
        <w:rPr>
          <w:rFonts w:cs="David" w:hint="cs"/>
          <w:sz w:val="26"/>
          <w:szCs w:val="26"/>
          <w:rtl/>
        </w:rPr>
        <w:t xml:space="preserve"> אישר כי השירותים בוצעו לשביעות רצונו המלאה. </w:t>
      </w:r>
    </w:p>
    <w:p w:rsidR="00FE0B26" w:rsidRDefault="00FE0B26" w:rsidP="00FE0B26">
      <w:pPr>
        <w:jc w:val="both"/>
        <w:rPr>
          <w:rFonts w:cs="David"/>
          <w:sz w:val="26"/>
          <w:szCs w:val="26"/>
          <w:rtl/>
        </w:rPr>
      </w:pPr>
    </w:p>
    <w:p w:rsidR="00FE0B26" w:rsidRDefault="00FE0B26" w:rsidP="004D37D6">
      <w:pPr>
        <w:numPr>
          <w:ilvl w:val="0"/>
          <w:numId w:val="13"/>
        </w:numPr>
        <w:jc w:val="both"/>
        <w:rPr>
          <w:rFonts w:cs="David"/>
          <w:sz w:val="26"/>
          <w:szCs w:val="26"/>
        </w:rPr>
      </w:pPr>
      <w:r>
        <w:rPr>
          <w:rFonts w:cs="David" w:hint="cs"/>
          <w:sz w:val="26"/>
          <w:szCs w:val="26"/>
          <w:rtl/>
        </w:rPr>
        <w:t>מתאם אוצר ו/או המ</w:t>
      </w:r>
      <w:r w:rsidR="004D37D6">
        <w:rPr>
          <w:rFonts w:cs="David" w:hint="cs"/>
          <w:sz w:val="26"/>
          <w:szCs w:val="26"/>
          <w:rtl/>
        </w:rPr>
        <w:t>נהל</w:t>
      </w:r>
      <w:r>
        <w:rPr>
          <w:rFonts w:cs="David" w:hint="cs"/>
          <w:sz w:val="26"/>
          <w:szCs w:val="26"/>
          <w:rtl/>
        </w:rPr>
        <w:t xml:space="preserve"> רשאים לדרוש מהקבלן הבהרות לגבי החשבונית </w:t>
      </w:r>
      <w:r w:rsidR="004D37D6">
        <w:rPr>
          <w:rFonts w:cs="David" w:hint="cs"/>
          <w:sz w:val="26"/>
          <w:szCs w:val="26"/>
          <w:rtl/>
        </w:rPr>
        <w:t>שהוגשה</w:t>
      </w:r>
      <w:r>
        <w:rPr>
          <w:rFonts w:cs="David" w:hint="cs"/>
          <w:sz w:val="26"/>
          <w:szCs w:val="26"/>
          <w:rtl/>
        </w:rPr>
        <w:t xml:space="preserve">. </w:t>
      </w:r>
    </w:p>
    <w:p w:rsidR="00FE0B26" w:rsidRPr="004D37D6" w:rsidRDefault="00FE0B26" w:rsidP="00FE0B26">
      <w:pPr>
        <w:jc w:val="both"/>
        <w:rPr>
          <w:rFonts w:cs="David"/>
          <w:sz w:val="26"/>
          <w:szCs w:val="26"/>
          <w:rtl/>
        </w:rPr>
      </w:pPr>
    </w:p>
    <w:p w:rsidR="00FE0B26" w:rsidRPr="00FE0B26" w:rsidRDefault="00FE0B26" w:rsidP="0090318E">
      <w:pPr>
        <w:numPr>
          <w:ilvl w:val="0"/>
          <w:numId w:val="13"/>
        </w:numPr>
        <w:jc w:val="both"/>
        <w:rPr>
          <w:rFonts w:cs="David"/>
          <w:sz w:val="26"/>
          <w:szCs w:val="26"/>
        </w:rPr>
      </w:pPr>
      <w:r>
        <w:rPr>
          <w:rFonts w:cs="David" w:hint="cs"/>
          <w:sz w:val="26"/>
          <w:szCs w:val="26"/>
          <w:rtl/>
        </w:rPr>
        <w:t xml:space="preserve">כל עוד לא הגיעו הבהרות כאמור, או כאשר ההבהרות אינן מספקות או אינן מקובלות עליהם, על פי שיקול דעתו הבלעדי, יהא רשאי מתאם אוצר לעכב התשלומים נשוא חשבונות אלו. סכומים שעוכבו כאמור לא יישאו ריבית, הפרשי הצמדה, הפרשי שער ולא ישוערכו בשום אופן אחר. הקבלן מוותר בזאת על כל תביעה וטענה בהקשר זה. </w:t>
      </w:r>
    </w:p>
    <w:p w:rsidR="00FE0B26" w:rsidRDefault="00FE0B26" w:rsidP="00FE0B26">
      <w:pPr>
        <w:ind w:left="360"/>
        <w:rPr>
          <w:rFonts w:cs="David"/>
          <w:b/>
          <w:bCs/>
          <w:sz w:val="26"/>
          <w:szCs w:val="26"/>
          <w:u w:val="single"/>
        </w:rPr>
      </w:pPr>
    </w:p>
    <w:p w:rsidR="00FE0B26" w:rsidRDefault="00FE0B26" w:rsidP="00877FBA">
      <w:pPr>
        <w:numPr>
          <w:ilvl w:val="0"/>
          <w:numId w:val="5"/>
        </w:numPr>
        <w:rPr>
          <w:rFonts w:cs="David"/>
          <w:b/>
          <w:bCs/>
          <w:sz w:val="26"/>
          <w:szCs w:val="26"/>
          <w:u w:val="single"/>
        </w:rPr>
      </w:pPr>
      <w:r>
        <w:rPr>
          <w:rFonts w:cs="David" w:hint="cs"/>
          <w:b/>
          <w:bCs/>
          <w:sz w:val="26"/>
          <w:szCs w:val="26"/>
          <w:u w:val="single"/>
          <w:rtl/>
        </w:rPr>
        <w:t>התחייבויות הקבלן</w:t>
      </w:r>
    </w:p>
    <w:p w:rsidR="00FE0B26" w:rsidRDefault="00FE0B26" w:rsidP="00FE0B26">
      <w:pPr>
        <w:ind w:left="360"/>
        <w:rPr>
          <w:rFonts w:cs="David"/>
          <w:b/>
          <w:bCs/>
          <w:sz w:val="26"/>
          <w:szCs w:val="26"/>
          <w:u w:val="single"/>
          <w:rtl/>
        </w:rPr>
      </w:pPr>
    </w:p>
    <w:p w:rsidR="00FE0B26" w:rsidRDefault="00FE0B26" w:rsidP="0090318E">
      <w:pPr>
        <w:numPr>
          <w:ilvl w:val="0"/>
          <w:numId w:val="14"/>
        </w:numPr>
        <w:jc w:val="both"/>
        <w:rPr>
          <w:rFonts w:cs="David"/>
          <w:sz w:val="26"/>
          <w:szCs w:val="26"/>
        </w:rPr>
      </w:pPr>
      <w:r w:rsidRPr="00FE0B26">
        <w:rPr>
          <w:rFonts w:cs="David" w:hint="cs"/>
          <w:sz w:val="26"/>
          <w:szCs w:val="26"/>
          <w:rtl/>
        </w:rPr>
        <w:t>לשם ביצוע</w:t>
      </w:r>
      <w:r w:rsidR="008E099F">
        <w:rPr>
          <w:rFonts w:cs="David" w:hint="cs"/>
          <w:sz w:val="26"/>
          <w:szCs w:val="26"/>
          <w:rtl/>
        </w:rPr>
        <w:t xml:space="preserve"> יעיל וטוב של השירותים, מתחייב הקבלן לעשות את כל הנדרש לביצוע השירותים במומחיות ובמקצועיות, לפי מיטב כללי המקצוע ובהתאם לנהלים המקובלים והראויים, ולשביעות רצונו של הממונה, והכל בהתאם ובכפוף להנחיותיו של הממונה ולתנאי הסכם זה. </w:t>
      </w:r>
    </w:p>
    <w:p w:rsidR="008E099F" w:rsidRDefault="008E099F" w:rsidP="008E099F">
      <w:pPr>
        <w:ind w:left="360"/>
        <w:jc w:val="both"/>
        <w:rPr>
          <w:rFonts w:cs="David"/>
          <w:sz w:val="26"/>
          <w:szCs w:val="26"/>
          <w:rtl/>
        </w:rPr>
      </w:pPr>
    </w:p>
    <w:p w:rsidR="008E099F" w:rsidRDefault="008E099F" w:rsidP="008E099F">
      <w:pPr>
        <w:jc w:val="both"/>
        <w:rPr>
          <w:rFonts w:cs="David"/>
          <w:sz w:val="26"/>
          <w:szCs w:val="26"/>
          <w:rtl/>
        </w:rPr>
      </w:pPr>
    </w:p>
    <w:p w:rsidR="008E099F" w:rsidRDefault="008E099F" w:rsidP="0090318E">
      <w:pPr>
        <w:numPr>
          <w:ilvl w:val="0"/>
          <w:numId w:val="14"/>
        </w:numPr>
        <w:jc w:val="both"/>
        <w:rPr>
          <w:rFonts w:cs="David"/>
          <w:sz w:val="26"/>
          <w:szCs w:val="26"/>
        </w:rPr>
      </w:pPr>
      <w:r>
        <w:rPr>
          <w:rFonts w:cs="David" w:hint="cs"/>
          <w:sz w:val="26"/>
          <w:szCs w:val="26"/>
          <w:rtl/>
        </w:rPr>
        <w:t xml:space="preserve">מוסכם על הצדדים כי הקבלן יישא באחריות הבלעדית לביצוע השירותים. כמו כן, מוסכם על הצדדים כי הממונה הוא שיהא מוסמך להחליט אם השירותים בוצעו כראוי וברמה מקצועית נאותה, וסמכותו בעניין זה תהיה מכרעת. </w:t>
      </w:r>
    </w:p>
    <w:p w:rsidR="008E099F" w:rsidRDefault="008E099F" w:rsidP="008E099F">
      <w:pPr>
        <w:jc w:val="both"/>
        <w:rPr>
          <w:rFonts w:cs="David"/>
          <w:sz w:val="26"/>
          <w:szCs w:val="26"/>
          <w:rtl/>
        </w:rPr>
      </w:pPr>
    </w:p>
    <w:p w:rsidR="008E099F" w:rsidRDefault="008E099F" w:rsidP="0090318E">
      <w:pPr>
        <w:numPr>
          <w:ilvl w:val="0"/>
          <w:numId w:val="14"/>
        </w:numPr>
        <w:jc w:val="both"/>
        <w:rPr>
          <w:rFonts w:cs="David"/>
          <w:sz w:val="26"/>
          <w:szCs w:val="26"/>
        </w:rPr>
      </w:pPr>
      <w:r>
        <w:rPr>
          <w:rFonts w:cs="David" w:hint="cs"/>
          <w:sz w:val="26"/>
          <w:szCs w:val="26"/>
          <w:rtl/>
        </w:rPr>
        <w:t xml:space="preserve">הקבלן וכל הפועלים מטעמו מתחייבים לציית ולמלא אחר הוראות כל דין, מבלי יוצא מן הכלל. </w:t>
      </w:r>
    </w:p>
    <w:p w:rsidR="00F2024D" w:rsidRDefault="00F2024D" w:rsidP="00F2024D">
      <w:pPr>
        <w:jc w:val="both"/>
        <w:rPr>
          <w:rFonts w:cs="David"/>
          <w:sz w:val="26"/>
          <w:szCs w:val="26"/>
          <w:rtl/>
        </w:rPr>
      </w:pPr>
    </w:p>
    <w:p w:rsidR="00F2024D" w:rsidRDefault="00F2024D" w:rsidP="0090318E">
      <w:pPr>
        <w:numPr>
          <w:ilvl w:val="0"/>
          <w:numId w:val="14"/>
        </w:numPr>
        <w:jc w:val="both"/>
        <w:rPr>
          <w:rFonts w:cs="David"/>
          <w:sz w:val="26"/>
          <w:szCs w:val="26"/>
        </w:rPr>
      </w:pPr>
      <w:r>
        <w:rPr>
          <w:rFonts w:cs="David" w:hint="cs"/>
          <w:sz w:val="26"/>
          <w:szCs w:val="26"/>
          <w:rtl/>
        </w:rPr>
        <w:t xml:space="preserve">הקבלן מתחייב, והנו אחראי בלעדית, לביצוע כל התשלומים המגיעים ממנו לרשויות המס, הביטוח הלאומי, מס מקביל ויתר הזכויות הסוציאליות, לגבי עצמו ולגבי הפועלים מטעמו. </w:t>
      </w:r>
    </w:p>
    <w:p w:rsidR="00F2024D" w:rsidRDefault="00F2024D" w:rsidP="00F2024D">
      <w:pPr>
        <w:jc w:val="both"/>
        <w:rPr>
          <w:rFonts w:cs="David"/>
          <w:sz w:val="26"/>
          <w:szCs w:val="26"/>
          <w:rtl/>
        </w:rPr>
      </w:pPr>
    </w:p>
    <w:p w:rsidR="00F2024D" w:rsidRDefault="00F2024D" w:rsidP="0090318E">
      <w:pPr>
        <w:numPr>
          <w:ilvl w:val="0"/>
          <w:numId w:val="14"/>
        </w:numPr>
        <w:jc w:val="both"/>
        <w:rPr>
          <w:rFonts w:cs="David"/>
          <w:sz w:val="26"/>
          <w:szCs w:val="26"/>
        </w:rPr>
      </w:pPr>
      <w:r>
        <w:rPr>
          <w:rFonts w:cs="David" w:hint="cs"/>
          <w:sz w:val="26"/>
          <w:szCs w:val="26"/>
          <w:rtl/>
        </w:rPr>
        <w:t>מבלי לגרוע מכלליות האמור בכל מקום אחר בהסכם זה, מתחייב הקבלן במעמד חתימת הסכם זה ובתחילת כל שנת כספים שתחול לאחר מכן במשך תקופת ההתקשרות לפי הסכם זה, להמציא למתאם אוצר במת"ק צילום מתעודת עוסק מורשה בתוקף על פי חוק מס ערך מוסף, התשל"ו-1975 (להלן בסעיף זה: "חוק מע"מ"), וכן אישור מפקיד מורשה (בהתאם לחוק עסקאות גופים ציבוריים (אכיפת ניהול חשבונות), התשל"ו-1976) או מרואה חשבון או מיועץ מס לפיו הקבלן מנהל או פטור מלנהל את פנקסי החשבונות על פ</w:t>
      </w:r>
      <w:r w:rsidR="00C975AC">
        <w:rPr>
          <w:rFonts w:cs="David" w:hint="cs"/>
          <w:sz w:val="26"/>
          <w:szCs w:val="26"/>
          <w:rtl/>
        </w:rPr>
        <w:t>י חוק מע"מ ועל פי פקודת מס הכנסה</w:t>
      </w:r>
      <w:r>
        <w:rPr>
          <w:rFonts w:cs="David" w:hint="cs"/>
          <w:sz w:val="26"/>
          <w:szCs w:val="26"/>
          <w:rtl/>
        </w:rPr>
        <w:t xml:space="preserve">, וכי הקבלן נוהג לדווח לפקיד השומה ולמנהל מע"מ על עסקאות שמוטל עליהן מס בהתאם לחוק. </w:t>
      </w:r>
    </w:p>
    <w:p w:rsidR="00F2024D" w:rsidRDefault="00F2024D" w:rsidP="00F2024D">
      <w:pPr>
        <w:jc w:val="both"/>
        <w:rPr>
          <w:rFonts w:cs="David"/>
          <w:sz w:val="26"/>
          <w:szCs w:val="26"/>
          <w:rtl/>
        </w:rPr>
      </w:pPr>
    </w:p>
    <w:p w:rsidR="00F2024D" w:rsidRPr="00FE0B26" w:rsidRDefault="00F2024D" w:rsidP="0090318E">
      <w:pPr>
        <w:numPr>
          <w:ilvl w:val="0"/>
          <w:numId w:val="14"/>
        </w:numPr>
        <w:jc w:val="both"/>
        <w:rPr>
          <w:rFonts w:cs="David"/>
          <w:sz w:val="26"/>
          <w:szCs w:val="26"/>
        </w:rPr>
      </w:pPr>
      <w:r>
        <w:rPr>
          <w:rFonts w:cs="David" w:hint="cs"/>
          <w:sz w:val="26"/>
          <w:szCs w:val="26"/>
          <w:rtl/>
        </w:rPr>
        <w:t xml:space="preserve">הוראות סעיף זה הנן תנאי יסודי ועיקרי של ההסכם. </w:t>
      </w:r>
    </w:p>
    <w:p w:rsidR="00FE0B26" w:rsidRDefault="00FE0B26" w:rsidP="003B5AC3">
      <w:pPr>
        <w:rPr>
          <w:rFonts w:cs="David"/>
          <w:b/>
          <w:bCs/>
          <w:sz w:val="26"/>
          <w:szCs w:val="26"/>
          <w:u w:val="single"/>
        </w:rPr>
      </w:pPr>
    </w:p>
    <w:p w:rsidR="00FE0B26" w:rsidRDefault="00D12399" w:rsidP="00877FBA">
      <w:pPr>
        <w:numPr>
          <w:ilvl w:val="0"/>
          <w:numId w:val="5"/>
        </w:numPr>
        <w:rPr>
          <w:rFonts w:cs="David"/>
          <w:b/>
          <w:bCs/>
          <w:sz w:val="26"/>
          <w:szCs w:val="26"/>
          <w:u w:val="single"/>
        </w:rPr>
      </w:pPr>
      <w:r>
        <w:rPr>
          <w:rFonts w:cs="David" w:hint="cs"/>
          <w:b/>
          <w:bCs/>
          <w:sz w:val="26"/>
          <w:szCs w:val="26"/>
          <w:u w:val="single"/>
          <w:rtl/>
        </w:rPr>
        <w:t>יחסי קבלן מת"ק</w:t>
      </w:r>
    </w:p>
    <w:p w:rsidR="00D12399" w:rsidRDefault="00D12399" w:rsidP="00D12399">
      <w:pPr>
        <w:ind w:left="360"/>
        <w:rPr>
          <w:rFonts w:cs="David"/>
          <w:b/>
          <w:bCs/>
          <w:sz w:val="26"/>
          <w:szCs w:val="26"/>
          <w:u w:val="single"/>
        </w:rPr>
      </w:pPr>
    </w:p>
    <w:p w:rsidR="00D12399" w:rsidRDefault="00D12399" w:rsidP="0090318E">
      <w:pPr>
        <w:numPr>
          <w:ilvl w:val="0"/>
          <w:numId w:val="15"/>
        </w:numPr>
        <w:jc w:val="both"/>
        <w:rPr>
          <w:rFonts w:cs="David"/>
          <w:sz w:val="26"/>
          <w:szCs w:val="26"/>
        </w:rPr>
      </w:pPr>
      <w:r>
        <w:rPr>
          <w:rFonts w:cs="David" w:hint="cs"/>
          <w:sz w:val="26"/>
          <w:szCs w:val="26"/>
          <w:rtl/>
        </w:rPr>
        <w:t xml:space="preserve">למען הסר ספק, מוסכם בין הצדדים ומוצהר בזה כי בהתקשרו עם המת"ק בהסכם זה פועל הקבלן כקבלן עצמאי ובלתי תלוי, ולא יחולו שום יחסי עובד ומעבדי בין המת"ק לבין הקבלן או מי מן הפועלים מטעמו. בכל מקרה, הקבלן פוטר בזה מראש את המת"ק מכל אחריות שהיא הנובעת מיחסי עובד ומעביד, אף שבמקרה שעלול או עשוי להינתן להסכם זה פירוש של יחסי עובד-מעביד. </w:t>
      </w:r>
    </w:p>
    <w:p w:rsidR="00D12399" w:rsidRPr="00D12399" w:rsidRDefault="00D12399" w:rsidP="00D12399">
      <w:pPr>
        <w:rPr>
          <w:rFonts w:cs="David"/>
          <w:sz w:val="26"/>
          <w:szCs w:val="26"/>
          <w:rtl/>
        </w:rPr>
      </w:pPr>
    </w:p>
    <w:p w:rsidR="00D12399" w:rsidRDefault="00D12399" w:rsidP="0090318E">
      <w:pPr>
        <w:numPr>
          <w:ilvl w:val="0"/>
          <w:numId w:val="15"/>
        </w:numPr>
        <w:jc w:val="both"/>
        <w:rPr>
          <w:rFonts w:cs="David"/>
          <w:sz w:val="26"/>
          <w:szCs w:val="26"/>
        </w:rPr>
      </w:pPr>
      <w:r>
        <w:rPr>
          <w:rFonts w:cs="David" w:hint="cs"/>
          <w:sz w:val="26"/>
          <w:szCs w:val="26"/>
          <w:rtl/>
        </w:rPr>
        <w:t xml:space="preserve">ידוע לקבלן כי התמורה לשירותיו נקבעה על בסיס ההנחה כי לא מתקיימים בין המת"ק לבין הקבלן או מי מן הפועלים מטעמו, יחסי עובד ומעביד, ובמקרה שיקבע בהחלטה שיפוטית כי יחסים כאלו מתקיימים, אזי רשאי המת"ק לדרוש מהקבלן לקזז כל סכום המגיע לקבלן מאת המת"ק, לרבות עלותן הכלכלית של </w:t>
      </w:r>
      <w:r>
        <w:rPr>
          <w:rFonts w:cs="David" w:hint="cs"/>
          <w:sz w:val="26"/>
          <w:szCs w:val="26"/>
          <w:rtl/>
        </w:rPr>
        <w:lastRenderedPageBreak/>
        <w:t xml:space="preserve">הזכויות הסוציאליות המגיעות לקבלן ו/או למי מטעמו בהתקיים יחסי עובד-מעביד. </w:t>
      </w:r>
    </w:p>
    <w:p w:rsidR="00D12399" w:rsidRDefault="00D12399" w:rsidP="00D12399">
      <w:pPr>
        <w:rPr>
          <w:rFonts w:cs="David"/>
          <w:sz w:val="26"/>
          <w:szCs w:val="26"/>
          <w:rtl/>
        </w:rPr>
      </w:pPr>
    </w:p>
    <w:p w:rsidR="00D12399" w:rsidRDefault="00D12399" w:rsidP="0090318E">
      <w:pPr>
        <w:numPr>
          <w:ilvl w:val="0"/>
          <w:numId w:val="15"/>
        </w:numPr>
        <w:rPr>
          <w:rFonts w:cs="David"/>
          <w:sz w:val="26"/>
          <w:szCs w:val="26"/>
        </w:rPr>
      </w:pPr>
      <w:r>
        <w:rPr>
          <w:rFonts w:cs="David" w:hint="cs"/>
          <w:sz w:val="26"/>
          <w:szCs w:val="26"/>
          <w:rtl/>
        </w:rPr>
        <w:t>מבלי לגרוע מכלליות האמור דלעיל, אם אי פעם ייקבע בדין או בהחלטה שיפוטית כל שהם כי העסקת הקבלן או מי מן הפועלים מטעמו דינה כהעסקת עובד על ידי המת"ק כי אז:</w:t>
      </w:r>
    </w:p>
    <w:p w:rsidR="00D12399" w:rsidRDefault="00D12399" w:rsidP="00D12399">
      <w:pPr>
        <w:rPr>
          <w:rFonts w:cs="David"/>
          <w:sz w:val="26"/>
          <w:szCs w:val="26"/>
          <w:rtl/>
        </w:rPr>
      </w:pPr>
    </w:p>
    <w:p w:rsidR="00D12399" w:rsidRDefault="00D12399" w:rsidP="0090318E">
      <w:pPr>
        <w:numPr>
          <w:ilvl w:val="1"/>
          <w:numId w:val="15"/>
        </w:numPr>
        <w:jc w:val="both"/>
        <w:rPr>
          <w:rFonts w:cs="David"/>
          <w:sz w:val="26"/>
          <w:szCs w:val="26"/>
        </w:rPr>
      </w:pPr>
      <w:r>
        <w:rPr>
          <w:rFonts w:cs="David" w:hint="cs"/>
          <w:sz w:val="26"/>
          <w:szCs w:val="26"/>
          <w:rtl/>
        </w:rPr>
        <w:t xml:space="preserve">יראו את התמורה המוסכמת בהסכם זה ככוללת את כלל הסכומים המגיעים או עשויים להגיע להם, לרבות כל תגמול שהוא, תשלום בגין זכויות סוציאליות, הפרשות או הפרשים מכל סיבה שהיא, והקבלן, היועץ ועובדי הקבלן המשמשים במתן השירותים מתחייבים להימנע ויהיו מנועים מלתבוע או לטעון כי מגיעים להם תשלומים נוספים עקב העסקתם לפי הסכם זה, והקבלן יחויב לשפות את המת"ק בגין סכומים שיושתו עליו באם יפר הוא ו/או הנציג ו/או מי מעובדיו המשמש במתן השירותים התחייבות זו. </w:t>
      </w:r>
    </w:p>
    <w:p w:rsidR="005150AC" w:rsidRDefault="005150AC" w:rsidP="005150AC">
      <w:pPr>
        <w:ind w:left="1080"/>
        <w:jc w:val="both"/>
        <w:rPr>
          <w:rFonts w:cs="David"/>
          <w:sz w:val="26"/>
          <w:szCs w:val="26"/>
        </w:rPr>
      </w:pPr>
    </w:p>
    <w:p w:rsidR="005150AC" w:rsidRDefault="005150AC" w:rsidP="0090318E">
      <w:pPr>
        <w:numPr>
          <w:ilvl w:val="1"/>
          <w:numId w:val="15"/>
        </w:numPr>
        <w:jc w:val="both"/>
        <w:rPr>
          <w:rFonts w:cs="David"/>
          <w:sz w:val="26"/>
          <w:szCs w:val="26"/>
        </w:rPr>
      </w:pPr>
      <w:r>
        <w:rPr>
          <w:rFonts w:cs="David" w:hint="cs"/>
          <w:sz w:val="26"/>
          <w:szCs w:val="26"/>
          <w:rtl/>
        </w:rPr>
        <w:t xml:space="preserve">יראו בתשלומים הניתנים לקבלן לפי הסכם זה, ככוללים גם את כל פיצויי הפיטורין שיגיעו, אם יגיעו לקבלן ו/או לנציג ו/או למי מעובדי הקבלן המשמש במתן השירותים. </w:t>
      </w:r>
    </w:p>
    <w:p w:rsidR="005150AC" w:rsidRDefault="005150AC" w:rsidP="005150AC">
      <w:pPr>
        <w:jc w:val="both"/>
        <w:rPr>
          <w:rFonts w:cs="David"/>
          <w:sz w:val="26"/>
          <w:szCs w:val="26"/>
          <w:rtl/>
        </w:rPr>
      </w:pPr>
    </w:p>
    <w:p w:rsidR="00D12399" w:rsidRDefault="005150AC" w:rsidP="0090318E">
      <w:pPr>
        <w:numPr>
          <w:ilvl w:val="1"/>
          <w:numId w:val="15"/>
        </w:numPr>
        <w:jc w:val="both"/>
        <w:rPr>
          <w:rFonts w:cs="David"/>
          <w:sz w:val="26"/>
          <w:szCs w:val="26"/>
        </w:rPr>
      </w:pPr>
      <w:r>
        <w:rPr>
          <w:rFonts w:cs="David" w:hint="cs"/>
          <w:sz w:val="26"/>
          <w:szCs w:val="26"/>
          <w:rtl/>
        </w:rPr>
        <w:t xml:space="preserve">לחלופין, שכרם יהיה של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או, בהיעדר הסכם כאמור, לפי הסכם העבודה הקיבוצי הקרוב לעניין לדעת נציב שירות המדינה. </w:t>
      </w:r>
    </w:p>
    <w:p w:rsidR="005150AC" w:rsidRDefault="005150AC" w:rsidP="005150AC">
      <w:pPr>
        <w:jc w:val="both"/>
        <w:rPr>
          <w:rFonts w:cs="David"/>
          <w:sz w:val="26"/>
          <w:szCs w:val="26"/>
          <w:rtl/>
        </w:rPr>
      </w:pPr>
    </w:p>
    <w:p w:rsidR="00D12399" w:rsidRDefault="005150AC" w:rsidP="0090318E">
      <w:pPr>
        <w:numPr>
          <w:ilvl w:val="0"/>
          <w:numId w:val="15"/>
        </w:numPr>
        <w:rPr>
          <w:rFonts w:cs="David"/>
          <w:sz w:val="26"/>
          <w:szCs w:val="26"/>
        </w:rPr>
      </w:pPr>
      <w:r>
        <w:rPr>
          <w:rFonts w:cs="David" w:hint="cs"/>
          <w:sz w:val="26"/>
          <w:szCs w:val="26"/>
          <w:rtl/>
        </w:rPr>
        <w:t xml:space="preserve">מובהר כי הקבלן ו/או מי מטעמו לא יסתייעו בדיור משרדי ובשירותי מזכירות של המת"ק, ולא ייתן כל הוראות לעובדי המת"ק. </w:t>
      </w:r>
    </w:p>
    <w:p w:rsidR="005150AC" w:rsidRDefault="005150AC" w:rsidP="005150AC">
      <w:pPr>
        <w:ind w:left="360"/>
        <w:rPr>
          <w:rFonts w:cs="David"/>
          <w:sz w:val="26"/>
          <w:szCs w:val="26"/>
        </w:rPr>
      </w:pPr>
    </w:p>
    <w:p w:rsidR="005150AC" w:rsidRDefault="005150AC" w:rsidP="0090318E">
      <w:pPr>
        <w:numPr>
          <w:ilvl w:val="0"/>
          <w:numId w:val="15"/>
        </w:numPr>
        <w:jc w:val="both"/>
        <w:rPr>
          <w:rFonts w:cs="David"/>
          <w:sz w:val="26"/>
          <w:szCs w:val="26"/>
        </w:rPr>
      </w:pPr>
      <w:r>
        <w:rPr>
          <w:rFonts w:cs="David" w:hint="cs"/>
          <w:sz w:val="26"/>
          <w:szCs w:val="26"/>
          <w:rtl/>
        </w:rPr>
        <w:t xml:space="preserve">המת"ק רשאי להעסיק נותני שירותים נוספים לצורך ביצוע השירותים, על פי שיקול דעתו הבלעדי, ואין בהסכם זה משום מתן בלעדיות או מונופול מכל סוג שהוא לקבלן. לקבלן לא תהיינה טענות כלשהן כלפי המת"ק ו/או כלפי נותני השירותים האחרים בעניין זה. </w:t>
      </w:r>
    </w:p>
    <w:p w:rsidR="00D12399" w:rsidRPr="00D12399" w:rsidRDefault="00D12399" w:rsidP="005150AC">
      <w:pPr>
        <w:rPr>
          <w:rFonts w:cs="David"/>
          <w:sz w:val="26"/>
          <w:szCs w:val="26"/>
        </w:rPr>
      </w:pPr>
    </w:p>
    <w:p w:rsidR="00D12399" w:rsidRDefault="005150AC" w:rsidP="00877FBA">
      <w:pPr>
        <w:numPr>
          <w:ilvl w:val="0"/>
          <w:numId w:val="5"/>
        </w:numPr>
        <w:rPr>
          <w:rFonts w:cs="David"/>
          <w:b/>
          <w:bCs/>
          <w:sz w:val="26"/>
          <w:szCs w:val="26"/>
          <w:u w:val="single"/>
        </w:rPr>
      </w:pPr>
      <w:r>
        <w:rPr>
          <w:rFonts w:cs="David" w:hint="cs"/>
          <w:b/>
          <w:bCs/>
          <w:sz w:val="26"/>
          <w:szCs w:val="26"/>
          <w:u w:val="single"/>
          <w:rtl/>
        </w:rPr>
        <w:t>אחריות הקבלן לנזקים</w:t>
      </w:r>
    </w:p>
    <w:p w:rsidR="005150AC" w:rsidRDefault="005150AC" w:rsidP="005150AC">
      <w:pPr>
        <w:ind w:left="360"/>
        <w:rPr>
          <w:rFonts w:cs="David"/>
          <w:sz w:val="26"/>
          <w:szCs w:val="26"/>
          <w:rtl/>
        </w:rPr>
      </w:pPr>
    </w:p>
    <w:p w:rsidR="005150AC" w:rsidRDefault="005150AC" w:rsidP="0090318E">
      <w:pPr>
        <w:numPr>
          <w:ilvl w:val="0"/>
          <w:numId w:val="16"/>
        </w:numPr>
        <w:jc w:val="both"/>
        <w:rPr>
          <w:rFonts w:cs="David"/>
          <w:sz w:val="26"/>
          <w:szCs w:val="26"/>
        </w:rPr>
      </w:pPr>
      <w:r>
        <w:rPr>
          <w:rFonts w:cs="David" w:hint="cs"/>
          <w:sz w:val="26"/>
          <w:szCs w:val="26"/>
          <w:rtl/>
        </w:rPr>
        <w:t xml:space="preserve">הקבלן יהא אחראי כלפי המת"ק בגין כל נזק הוצאה או הפסד שייגרם למת"ק או לעובדיו עקב, אגב או תוך כדי מתן השירותים, והוא מתחייב לפצות את המת"ק בגין כל נזק, הוצאה או הפסד שייגרם כאמור. </w:t>
      </w:r>
    </w:p>
    <w:p w:rsidR="005150AC" w:rsidRDefault="005150AC" w:rsidP="005150AC">
      <w:pPr>
        <w:ind w:left="360"/>
        <w:jc w:val="both"/>
        <w:rPr>
          <w:rFonts w:cs="David"/>
          <w:sz w:val="26"/>
          <w:szCs w:val="26"/>
          <w:rtl/>
        </w:rPr>
      </w:pPr>
    </w:p>
    <w:p w:rsidR="005150AC" w:rsidRDefault="005150AC" w:rsidP="0090318E">
      <w:pPr>
        <w:numPr>
          <w:ilvl w:val="0"/>
          <w:numId w:val="16"/>
        </w:numPr>
        <w:jc w:val="both"/>
        <w:rPr>
          <w:rFonts w:cs="David"/>
          <w:sz w:val="26"/>
          <w:szCs w:val="26"/>
        </w:rPr>
      </w:pPr>
      <w:r>
        <w:rPr>
          <w:rFonts w:cs="David" w:hint="cs"/>
          <w:sz w:val="26"/>
          <w:szCs w:val="26"/>
          <w:rtl/>
        </w:rPr>
        <w:t xml:space="preserve">מבלי לגרוע מכלליות האמור, הקבלן יפצה וישפה את המת"ק בגין כל סכום שיושת עליו בהחלטה שיפוטית בעקבות תביעה שתוגש נגדו בשל נזק שנגרם לכל אדם, לרבות עובדי המת"ק וצד ג', וכתוצאה ממעשה או מחדל של הקבלן ו/או מי מטעמו במהלך או עקב מתן השירותים. </w:t>
      </w:r>
    </w:p>
    <w:p w:rsidR="005150AC" w:rsidRDefault="005150AC" w:rsidP="005150AC">
      <w:pPr>
        <w:jc w:val="both"/>
        <w:rPr>
          <w:rFonts w:cs="David"/>
          <w:sz w:val="26"/>
          <w:szCs w:val="26"/>
          <w:rtl/>
        </w:rPr>
      </w:pPr>
    </w:p>
    <w:p w:rsidR="005150AC" w:rsidRDefault="005150AC" w:rsidP="0090318E">
      <w:pPr>
        <w:numPr>
          <w:ilvl w:val="0"/>
          <w:numId w:val="16"/>
        </w:numPr>
        <w:jc w:val="both"/>
        <w:rPr>
          <w:rFonts w:cs="David"/>
          <w:sz w:val="26"/>
          <w:szCs w:val="26"/>
        </w:rPr>
      </w:pPr>
      <w:r>
        <w:rPr>
          <w:rFonts w:cs="David" w:hint="cs"/>
          <w:sz w:val="26"/>
          <w:szCs w:val="26"/>
          <w:rtl/>
        </w:rPr>
        <w:t xml:space="preserve">הקבלן מתחייב לתקן, להשלים ולהיטיב כל נזק או אובדן שנגרמו במהלך או עקב ביצוע ההסכם על ידו או מי מטעמו, וזאת תוך זמן סביר לאחר קרות הנזק כאמור. אם לא עשה כן, יהא המת"ק רשאי לתקן ו/או להיטיב הנזק, ולשוב ולהיפרע מן הקבלן בכל דרך שימצא לנכון. </w:t>
      </w:r>
    </w:p>
    <w:p w:rsidR="005150AC" w:rsidRDefault="005150AC" w:rsidP="005150AC">
      <w:pPr>
        <w:jc w:val="both"/>
        <w:rPr>
          <w:rFonts w:cs="David"/>
          <w:sz w:val="26"/>
          <w:szCs w:val="26"/>
          <w:rtl/>
        </w:rPr>
      </w:pPr>
    </w:p>
    <w:p w:rsidR="005150AC" w:rsidRDefault="005150AC" w:rsidP="0090318E">
      <w:pPr>
        <w:numPr>
          <w:ilvl w:val="0"/>
          <w:numId w:val="16"/>
        </w:numPr>
        <w:jc w:val="both"/>
        <w:rPr>
          <w:rFonts w:cs="David"/>
          <w:sz w:val="26"/>
          <w:szCs w:val="26"/>
        </w:rPr>
      </w:pPr>
      <w:r>
        <w:rPr>
          <w:rFonts w:cs="David" w:hint="cs"/>
          <w:sz w:val="26"/>
          <w:szCs w:val="26"/>
          <w:rtl/>
        </w:rPr>
        <w:lastRenderedPageBreak/>
        <w:t xml:space="preserve">שום הוראה מהוראות הסכם זה אין בה ולא תתפרש כדי לחייב את המת"ק או אדם הפועל מזמן לזמן בשמו או מטעמו בתשלום פיצויים או סעד אחר בגין כל אובדן, נזק או הפסד העלול להיגרם לגופו או לרכושו של הקבלן ושל כל אדם אחר הפועל מזמן לזמן בשמו או מטעמו, או של כל צד שלישי, מחמת פעולה, רשלנות, מחדל, מקרה אסון או סיבה אחרת הקשורה או הנובעת מביצוע הסכם זה או מאופן ביצועו, והקבלן לבדו יישא באחריות להוצאות כל מקרה מהמקרים המפורטים לעיל. </w:t>
      </w:r>
    </w:p>
    <w:p w:rsidR="005150AC" w:rsidRDefault="005150AC" w:rsidP="005150AC">
      <w:pPr>
        <w:jc w:val="both"/>
        <w:rPr>
          <w:rFonts w:cs="David"/>
          <w:sz w:val="26"/>
          <w:szCs w:val="26"/>
          <w:rtl/>
        </w:rPr>
      </w:pPr>
    </w:p>
    <w:p w:rsidR="005150AC" w:rsidRPr="005150AC" w:rsidRDefault="005150AC" w:rsidP="00FE5D36">
      <w:pPr>
        <w:numPr>
          <w:ilvl w:val="0"/>
          <w:numId w:val="16"/>
        </w:numPr>
        <w:jc w:val="both"/>
        <w:rPr>
          <w:rFonts w:cs="David"/>
          <w:sz w:val="26"/>
          <w:szCs w:val="26"/>
        </w:rPr>
      </w:pPr>
      <w:r>
        <w:rPr>
          <w:rFonts w:cs="David" w:hint="cs"/>
          <w:sz w:val="26"/>
          <w:szCs w:val="26"/>
          <w:rtl/>
        </w:rPr>
        <w:t xml:space="preserve">שילם המת"ק סכומים כלשהם בגין העניינים ו/או הנזקים </w:t>
      </w:r>
      <w:r w:rsidR="00FE5D36">
        <w:rPr>
          <w:rFonts w:cs="David" w:hint="cs"/>
          <w:sz w:val="26"/>
          <w:szCs w:val="26"/>
          <w:rtl/>
        </w:rPr>
        <w:t>שנגרמו על ידי הקבלן,</w:t>
      </w:r>
      <w:r>
        <w:rPr>
          <w:rFonts w:cs="David" w:hint="cs"/>
          <w:sz w:val="26"/>
          <w:szCs w:val="26"/>
          <w:rtl/>
        </w:rPr>
        <w:t xml:space="preserve"> יהא המת"ק זכאי לשיפוי מלא מאת הקבלן בשיעור כל סכום ששילם, בתוספת הוצאותיו המשפטיות (לרבות שכר טרחת עו"ד), והקבלן ישיב למת"ק סכומים אלה מיד לאחר שהמת"ק יגיש לו דרישה ובה פירוט ההוצאות שנגרמו לו כאמור. הסכום האמור יראוהו כחוב המגיע מהקבלן למת"ק לפי הסכם זה, והמת"ק יהא רשאי לזכותו או לקזזו מכל סכום המגיע לקבלן מהמת"ק לפי הסכם זה או לפי הסכם אחר או מכל סיבה שהיא. </w:t>
      </w:r>
    </w:p>
    <w:p w:rsidR="00FE0B26" w:rsidRDefault="00FE0B26" w:rsidP="00D12399">
      <w:pPr>
        <w:ind w:left="360"/>
        <w:rPr>
          <w:rFonts w:cs="David"/>
          <w:b/>
          <w:bCs/>
          <w:sz w:val="26"/>
          <w:szCs w:val="26"/>
          <w:u w:val="single"/>
          <w:rtl/>
        </w:rPr>
      </w:pPr>
    </w:p>
    <w:p w:rsidR="005150AC" w:rsidRDefault="005150AC" w:rsidP="00D12399">
      <w:pPr>
        <w:ind w:left="360"/>
        <w:rPr>
          <w:rFonts w:cs="David"/>
          <w:b/>
          <w:bCs/>
          <w:sz w:val="26"/>
          <w:szCs w:val="26"/>
          <w:u w:val="single"/>
        </w:rPr>
      </w:pPr>
    </w:p>
    <w:p w:rsidR="00FE0B26" w:rsidRDefault="005150AC" w:rsidP="00877FBA">
      <w:pPr>
        <w:numPr>
          <w:ilvl w:val="0"/>
          <w:numId w:val="5"/>
        </w:numPr>
        <w:rPr>
          <w:rFonts w:cs="David"/>
          <w:b/>
          <w:bCs/>
          <w:sz w:val="26"/>
          <w:szCs w:val="26"/>
          <w:u w:val="single"/>
        </w:rPr>
      </w:pPr>
      <w:r>
        <w:rPr>
          <w:rFonts w:cs="David" w:hint="cs"/>
          <w:b/>
          <w:bCs/>
          <w:sz w:val="26"/>
          <w:szCs w:val="26"/>
          <w:u w:val="single"/>
          <w:rtl/>
        </w:rPr>
        <w:t>ביטוח</w:t>
      </w:r>
    </w:p>
    <w:p w:rsidR="005150AC" w:rsidRDefault="005150AC" w:rsidP="005150AC">
      <w:pPr>
        <w:ind w:left="360"/>
        <w:rPr>
          <w:rFonts w:cs="David"/>
          <w:b/>
          <w:bCs/>
          <w:sz w:val="26"/>
          <w:szCs w:val="26"/>
          <w:u w:val="single"/>
          <w:rtl/>
        </w:rPr>
      </w:pPr>
    </w:p>
    <w:p w:rsidR="005150AC" w:rsidRPr="00445168" w:rsidRDefault="005150AC" w:rsidP="00445168">
      <w:pPr>
        <w:ind w:left="360"/>
        <w:jc w:val="both"/>
        <w:rPr>
          <w:rFonts w:cs="David"/>
          <w:sz w:val="26"/>
          <w:szCs w:val="26"/>
        </w:rPr>
      </w:pPr>
      <w:r>
        <w:rPr>
          <w:rFonts w:cs="David" w:hint="cs"/>
          <w:sz w:val="26"/>
          <w:szCs w:val="26"/>
          <w:rtl/>
        </w:rPr>
        <w:t xml:space="preserve">הקבלן מתחייב </w:t>
      </w:r>
      <w:r w:rsidR="00445168">
        <w:rPr>
          <w:rFonts w:cs="David" w:hint="cs"/>
          <w:sz w:val="26"/>
          <w:szCs w:val="26"/>
          <w:rtl/>
        </w:rPr>
        <w:t>להמציא למת"ק אישור עריכת ביטוח, כשהוא חתום על ידי מבטחיו, בנוסח המצ"ב להסכם זה, ומסומן כ"</w:t>
      </w:r>
      <w:r w:rsidR="00445168">
        <w:rPr>
          <w:rFonts w:cs="David" w:hint="cs"/>
          <w:b/>
          <w:bCs/>
          <w:sz w:val="26"/>
          <w:szCs w:val="26"/>
          <w:rtl/>
        </w:rPr>
        <w:t>נספח 1</w:t>
      </w:r>
      <w:r w:rsidR="00445168">
        <w:rPr>
          <w:rFonts w:cs="David" w:hint="cs"/>
          <w:sz w:val="26"/>
          <w:szCs w:val="26"/>
          <w:rtl/>
        </w:rPr>
        <w:t xml:space="preserve">". </w:t>
      </w:r>
    </w:p>
    <w:p w:rsidR="00F750EB" w:rsidRDefault="00F750EB" w:rsidP="007328EA">
      <w:pPr>
        <w:jc w:val="both"/>
        <w:rPr>
          <w:rFonts w:cs="David"/>
          <w:sz w:val="26"/>
          <w:szCs w:val="26"/>
          <w:u w:val="single"/>
        </w:rPr>
      </w:pPr>
    </w:p>
    <w:p w:rsidR="00F750EB" w:rsidRDefault="00F750EB" w:rsidP="0090318E">
      <w:pPr>
        <w:numPr>
          <w:ilvl w:val="0"/>
          <w:numId w:val="18"/>
        </w:numPr>
        <w:jc w:val="both"/>
        <w:rPr>
          <w:rFonts w:cs="David"/>
          <w:sz w:val="26"/>
          <w:szCs w:val="26"/>
        </w:rPr>
      </w:pPr>
      <w:r>
        <w:rPr>
          <w:rFonts w:cs="David" w:hint="cs"/>
          <w:sz w:val="26"/>
          <w:szCs w:val="26"/>
          <w:rtl/>
        </w:rPr>
        <w:t xml:space="preserve">הקבלן יהיה אחראי בלעדית כלפי המבטח לתשלום דמי הביטוח ולתשלומי ההשתתפויות העצמיות בפוליסות. </w:t>
      </w:r>
    </w:p>
    <w:p w:rsidR="00F750EB" w:rsidRDefault="00F750EB" w:rsidP="00445168">
      <w:pPr>
        <w:numPr>
          <w:ilvl w:val="0"/>
          <w:numId w:val="18"/>
        </w:numPr>
        <w:jc w:val="both"/>
        <w:rPr>
          <w:rFonts w:cs="David"/>
          <w:sz w:val="26"/>
          <w:szCs w:val="26"/>
        </w:rPr>
      </w:pPr>
      <w:r>
        <w:rPr>
          <w:rFonts w:cs="David" w:hint="cs"/>
          <w:sz w:val="26"/>
          <w:szCs w:val="26"/>
          <w:rtl/>
        </w:rPr>
        <w:t>תקופת הביטוח בפוליסות הביטוח תהיה חופפת את תקופת ההתקשרות החוזית עם מדינת ישראל, משרד האוצר, מת"ק אזח"ע. הקבלן מתחייב כי פוליסות הביטוח תחודשנה כל עוד החוזה עם מדינת ישראל, משרד האוצר, מת"ק אזח"ע בתוקף. הקבלן מתחייב להציג את אישור המבטח על חידושן לכל המאוחר שבועיים לפני סיום תקופת הביטוח.</w:t>
      </w:r>
    </w:p>
    <w:p w:rsidR="00F750EB" w:rsidRDefault="00F750EB" w:rsidP="0090318E">
      <w:pPr>
        <w:numPr>
          <w:ilvl w:val="0"/>
          <w:numId w:val="18"/>
        </w:numPr>
        <w:jc w:val="both"/>
        <w:rPr>
          <w:rFonts w:cs="David"/>
          <w:sz w:val="26"/>
          <w:szCs w:val="26"/>
        </w:rPr>
      </w:pPr>
      <w:r>
        <w:rPr>
          <w:rFonts w:cs="David" w:hint="cs"/>
          <w:sz w:val="26"/>
          <w:szCs w:val="26"/>
          <w:rtl/>
        </w:rPr>
        <w:t xml:space="preserve">מודגש בזה במפורש כי אין בכל האמור בסעיפי הביטוח כדי לפטור את הקבלן מכל חובה החלה עליו על פי דין ועל פי חוזה זה, ואין לפרש את האמור כוויתור של מדינת ישראל, משרד האוצר, מת"ק אזח"ע על כל זכות או סעד המוקנים להם על פי דין ועל פי חוזה זה. </w:t>
      </w:r>
    </w:p>
    <w:p w:rsidR="00F750EB" w:rsidRDefault="00F750EB" w:rsidP="00F750EB">
      <w:pPr>
        <w:ind w:left="1080"/>
        <w:jc w:val="both"/>
        <w:rPr>
          <w:rFonts w:cs="David"/>
          <w:sz w:val="26"/>
          <w:szCs w:val="26"/>
          <w:rtl/>
        </w:rPr>
      </w:pPr>
    </w:p>
    <w:p w:rsidR="00F750EB" w:rsidRPr="00F750EB" w:rsidRDefault="00F750EB" w:rsidP="009E3C16">
      <w:pPr>
        <w:ind w:left="1080"/>
        <w:jc w:val="both"/>
        <w:rPr>
          <w:rFonts w:cs="David"/>
          <w:sz w:val="26"/>
          <w:szCs w:val="26"/>
          <w:rtl/>
        </w:rPr>
      </w:pPr>
      <w:r>
        <w:rPr>
          <w:rFonts w:cs="David" w:hint="cs"/>
          <w:sz w:val="26"/>
          <w:szCs w:val="26"/>
          <w:rtl/>
        </w:rPr>
        <w:t>הוראות סעיף זה אינן באות לגרוע מכוחן של הוראות סעיף 1</w:t>
      </w:r>
      <w:r w:rsidR="009E3C16">
        <w:rPr>
          <w:rFonts w:cs="David" w:hint="cs"/>
          <w:sz w:val="26"/>
          <w:szCs w:val="26"/>
          <w:rtl/>
        </w:rPr>
        <w:t>8</w:t>
      </w:r>
      <w:r>
        <w:rPr>
          <w:rFonts w:cs="David" w:hint="cs"/>
          <w:sz w:val="26"/>
          <w:szCs w:val="26"/>
          <w:rtl/>
        </w:rPr>
        <w:t xml:space="preserve"> דלעיל. </w:t>
      </w:r>
    </w:p>
    <w:p w:rsidR="00F750EB" w:rsidRDefault="00F750EB" w:rsidP="004E0F2D">
      <w:pPr>
        <w:rPr>
          <w:rFonts w:cs="David"/>
          <w:b/>
          <w:bCs/>
          <w:sz w:val="26"/>
          <w:szCs w:val="26"/>
          <w:u w:val="single"/>
          <w:rtl/>
        </w:rPr>
      </w:pPr>
    </w:p>
    <w:p w:rsidR="00F750EB" w:rsidRDefault="00F750EB" w:rsidP="005150AC">
      <w:pPr>
        <w:ind w:left="360"/>
        <w:rPr>
          <w:rFonts w:cs="David"/>
          <w:b/>
          <w:bCs/>
          <w:sz w:val="26"/>
          <w:szCs w:val="26"/>
          <w:u w:val="single"/>
        </w:rPr>
      </w:pPr>
    </w:p>
    <w:p w:rsidR="005150AC" w:rsidRDefault="00F750EB" w:rsidP="00877FBA">
      <w:pPr>
        <w:numPr>
          <w:ilvl w:val="0"/>
          <w:numId w:val="5"/>
        </w:numPr>
        <w:rPr>
          <w:rFonts w:cs="David"/>
          <w:b/>
          <w:bCs/>
          <w:sz w:val="26"/>
          <w:szCs w:val="26"/>
          <w:u w:val="single"/>
        </w:rPr>
      </w:pPr>
      <w:r>
        <w:rPr>
          <w:rFonts w:cs="David" w:hint="cs"/>
          <w:b/>
          <w:bCs/>
          <w:sz w:val="26"/>
          <w:szCs w:val="26"/>
          <w:u w:val="single"/>
          <w:rtl/>
        </w:rPr>
        <w:t>העברת זכויות ו/או התחייבויות</w:t>
      </w:r>
    </w:p>
    <w:p w:rsidR="00F750EB" w:rsidRDefault="00F750EB" w:rsidP="00F750EB">
      <w:pPr>
        <w:ind w:left="360"/>
        <w:rPr>
          <w:rFonts w:cs="David"/>
          <w:b/>
          <w:bCs/>
          <w:sz w:val="26"/>
          <w:szCs w:val="26"/>
          <w:u w:val="single"/>
          <w:rtl/>
        </w:rPr>
      </w:pPr>
    </w:p>
    <w:p w:rsidR="00F750EB" w:rsidRDefault="00F750EB" w:rsidP="0090318E">
      <w:pPr>
        <w:numPr>
          <w:ilvl w:val="0"/>
          <w:numId w:val="19"/>
        </w:numPr>
        <w:jc w:val="both"/>
        <w:rPr>
          <w:rFonts w:cs="David"/>
          <w:sz w:val="26"/>
          <w:szCs w:val="26"/>
        </w:rPr>
      </w:pPr>
      <w:r>
        <w:rPr>
          <w:rFonts w:cs="David" w:hint="cs"/>
          <w:sz w:val="26"/>
          <w:szCs w:val="26"/>
          <w:rtl/>
        </w:rPr>
        <w:t xml:space="preserve">אין הקבלן רשאי להסב ו/או להעביר ו/או לשעבד ו/או להמחות לאחר את זכויותיו ו/או התחייבויותיו וחובותיו על פי הסכם זה, או את חלקם. </w:t>
      </w:r>
    </w:p>
    <w:p w:rsidR="00F750EB" w:rsidRDefault="00F750EB" w:rsidP="00F750EB">
      <w:pPr>
        <w:ind w:left="360"/>
        <w:rPr>
          <w:rFonts w:cs="David"/>
          <w:sz w:val="26"/>
          <w:szCs w:val="26"/>
          <w:rtl/>
        </w:rPr>
      </w:pPr>
    </w:p>
    <w:p w:rsidR="00F750EB" w:rsidRPr="00644212" w:rsidRDefault="00F750EB" w:rsidP="00644212">
      <w:pPr>
        <w:numPr>
          <w:ilvl w:val="0"/>
          <w:numId w:val="19"/>
        </w:numPr>
        <w:jc w:val="both"/>
        <w:rPr>
          <w:rFonts w:cs="David"/>
          <w:sz w:val="26"/>
          <w:szCs w:val="26"/>
          <w:rtl/>
        </w:rPr>
      </w:pPr>
      <w:r>
        <w:rPr>
          <w:rFonts w:cs="David" w:hint="cs"/>
          <w:sz w:val="26"/>
          <w:szCs w:val="26"/>
          <w:rtl/>
        </w:rPr>
        <w:t xml:space="preserve">מבלי לגרוע מכלליות האמור בסעיף קטן א' דלעיל, הקבלן לא ימסור לאחר את ביצוע השירותים, כולם או מקצתם, ולא יערוך הסכם כלשהו בדבר ביצועם של השירותים, כולם או מקצתם ("קבלני משנה"). </w:t>
      </w:r>
    </w:p>
    <w:p w:rsidR="00F750EB" w:rsidRDefault="00F750EB" w:rsidP="00F750EB">
      <w:pPr>
        <w:jc w:val="both"/>
        <w:rPr>
          <w:rFonts w:cs="David"/>
          <w:sz w:val="26"/>
          <w:szCs w:val="26"/>
          <w:rtl/>
        </w:rPr>
      </w:pPr>
    </w:p>
    <w:p w:rsidR="00F750EB" w:rsidRPr="00F750EB" w:rsidRDefault="00F750EB" w:rsidP="0090318E">
      <w:pPr>
        <w:numPr>
          <w:ilvl w:val="0"/>
          <w:numId w:val="19"/>
        </w:numPr>
        <w:jc w:val="both"/>
        <w:rPr>
          <w:rFonts w:cs="David"/>
          <w:sz w:val="26"/>
          <w:szCs w:val="26"/>
        </w:rPr>
      </w:pPr>
      <w:r>
        <w:rPr>
          <w:rFonts w:cs="David" w:hint="cs"/>
          <w:sz w:val="26"/>
          <w:szCs w:val="26"/>
          <w:rtl/>
        </w:rPr>
        <w:t xml:space="preserve">הפרת סעיף זה תיחשב להפרה יסודית של ההסכם. </w:t>
      </w:r>
    </w:p>
    <w:p w:rsidR="005150AC" w:rsidRDefault="005150AC" w:rsidP="00F750EB">
      <w:pPr>
        <w:ind w:left="360"/>
        <w:rPr>
          <w:rFonts w:cs="David"/>
          <w:b/>
          <w:bCs/>
          <w:sz w:val="26"/>
          <w:szCs w:val="26"/>
          <w:u w:val="single"/>
        </w:rPr>
      </w:pPr>
    </w:p>
    <w:p w:rsidR="005150AC" w:rsidRDefault="00F750EB" w:rsidP="00877FBA">
      <w:pPr>
        <w:numPr>
          <w:ilvl w:val="0"/>
          <w:numId w:val="5"/>
        </w:numPr>
        <w:rPr>
          <w:rFonts w:cs="David"/>
          <w:b/>
          <w:bCs/>
          <w:sz w:val="26"/>
          <w:szCs w:val="26"/>
          <w:u w:val="single"/>
        </w:rPr>
      </w:pPr>
      <w:r>
        <w:rPr>
          <w:rFonts w:cs="David" w:hint="cs"/>
          <w:b/>
          <w:bCs/>
          <w:sz w:val="26"/>
          <w:szCs w:val="26"/>
          <w:u w:val="single"/>
          <w:rtl/>
        </w:rPr>
        <w:t>העברת חובות וזכויות המת"ק</w:t>
      </w:r>
    </w:p>
    <w:p w:rsidR="00F750EB" w:rsidRDefault="00F750EB" w:rsidP="00F750EB">
      <w:pPr>
        <w:ind w:left="360"/>
        <w:rPr>
          <w:rFonts w:cs="David"/>
          <w:sz w:val="26"/>
          <w:szCs w:val="26"/>
          <w:rtl/>
        </w:rPr>
      </w:pPr>
    </w:p>
    <w:p w:rsidR="00F750EB" w:rsidRDefault="00F750EB" w:rsidP="0090318E">
      <w:pPr>
        <w:numPr>
          <w:ilvl w:val="0"/>
          <w:numId w:val="20"/>
        </w:numPr>
        <w:jc w:val="both"/>
        <w:rPr>
          <w:rFonts w:cs="David"/>
          <w:sz w:val="26"/>
          <w:szCs w:val="26"/>
        </w:rPr>
      </w:pPr>
      <w:r>
        <w:rPr>
          <w:rFonts w:cs="David" w:hint="cs"/>
          <w:sz w:val="26"/>
          <w:szCs w:val="26"/>
          <w:rtl/>
        </w:rPr>
        <w:lastRenderedPageBreak/>
        <w:t>המת"ק יהיה רשאי בכל עת ולפי שיקול דעתו המוחלט להעביר ו/או לשעבד ו/או להסב ו/או להמחות חלק או כל זכויותיו ו/או חובותיו לפי הסכם זה, בין על פי מסמך הסכמי ובין על פי צו ו/או הוראה ו/או מנשר.</w:t>
      </w:r>
    </w:p>
    <w:p w:rsidR="00F750EB" w:rsidRDefault="00F750EB" w:rsidP="00F750EB">
      <w:pPr>
        <w:ind w:left="360"/>
        <w:jc w:val="both"/>
        <w:rPr>
          <w:rFonts w:cs="David"/>
          <w:sz w:val="26"/>
          <w:szCs w:val="26"/>
          <w:rtl/>
        </w:rPr>
      </w:pPr>
    </w:p>
    <w:p w:rsidR="00F750EB" w:rsidRDefault="00F750EB" w:rsidP="0090318E">
      <w:pPr>
        <w:numPr>
          <w:ilvl w:val="0"/>
          <w:numId w:val="20"/>
        </w:numPr>
        <w:jc w:val="both"/>
        <w:rPr>
          <w:rFonts w:cs="David"/>
          <w:sz w:val="26"/>
          <w:szCs w:val="26"/>
        </w:rPr>
      </w:pPr>
      <w:r>
        <w:rPr>
          <w:rFonts w:cs="David" w:hint="cs"/>
          <w:sz w:val="26"/>
          <w:szCs w:val="26"/>
          <w:rtl/>
        </w:rPr>
        <w:t xml:space="preserve">הקבלן מצהיר בזאת כי ידוע לו שייתכן שעקב נסיבות מדיניות </w:t>
      </w:r>
      <w:r w:rsidR="00852FCD">
        <w:rPr>
          <w:rFonts w:cs="David" w:hint="cs"/>
          <w:sz w:val="26"/>
          <w:szCs w:val="26"/>
          <w:rtl/>
        </w:rPr>
        <w:t xml:space="preserve">יעברו ו/או יומחו ו/או יתבטלו חלק או כל סמכויותיו ו/או זכויותיו של המת"ק ובכלל זה אלו הקבועות בהסכם זה. </w:t>
      </w:r>
    </w:p>
    <w:p w:rsidR="00852FCD" w:rsidRDefault="00852FCD" w:rsidP="00852FCD">
      <w:pPr>
        <w:jc w:val="both"/>
        <w:rPr>
          <w:rFonts w:cs="David"/>
          <w:sz w:val="26"/>
          <w:szCs w:val="26"/>
          <w:rtl/>
        </w:rPr>
      </w:pPr>
    </w:p>
    <w:p w:rsidR="00852FCD" w:rsidRPr="00F750EB" w:rsidRDefault="00AC4589" w:rsidP="0090318E">
      <w:pPr>
        <w:numPr>
          <w:ilvl w:val="0"/>
          <w:numId w:val="20"/>
        </w:numPr>
        <w:jc w:val="both"/>
        <w:rPr>
          <w:rFonts w:cs="David"/>
          <w:sz w:val="26"/>
          <w:szCs w:val="26"/>
        </w:rPr>
      </w:pPr>
      <w:r>
        <w:rPr>
          <w:rFonts w:cs="David" w:hint="cs"/>
          <w:sz w:val="26"/>
          <w:szCs w:val="26"/>
          <w:rtl/>
        </w:rPr>
        <w:t>הקבלן מצהיר בזאת כי</w:t>
      </w:r>
      <w:r w:rsidR="00852FCD">
        <w:rPr>
          <w:rFonts w:cs="David" w:hint="cs"/>
          <w:sz w:val="26"/>
          <w:szCs w:val="26"/>
          <w:rtl/>
        </w:rPr>
        <w:t xml:space="preserve"> הוא מוותר באופן סופי ובלתי חוזר על כל טענה כנגד המת"ק, רשויות צה"ל ו/או מדינת ישראל, בשל הפעולות המצוינות לעיל בסעיף זה או בשל פעולות כלשהן שתיעשנה על ידי הישות המשפטית לה יועברו סמכויות ו/או חובות ו/או זכויות המת"ק. </w:t>
      </w:r>
    </w:p>
    <w:p w:rsidR="005150AC" w:rsidRDefault="005150AC" w:rsidP="00F750EB">
      <w:pPr>
        <w:ind w:left="360"/>
        <w:rPr>
          <w:rFonts w:cs="David"/>
          <w:b/>
          <w:bCs/>
          <w:sz w:val="26"/>
          <w:szCs w:val="26"/>
          <w:u w:val="single"/>
        </w:rPr>
      </w:pPr>
    </w:p>
    <w:p w:rsidR="005150AC" w:rsidRDefault="00852FCD" w:rsidP="00877FBA">
      <w:pPr>
        <w:numPr>
          <w:ilvl w:val="0"/>
          <w:numId w:val="5"/>
        </w:numPr>
        <w:rPr>
          <w:rFonts w:cs="David"/>
          <w:b/>
          <w:bCs/>
          <w:sz w:val="26"/>
          <w:szCs w:val="26"/>
          <w:u w:val="single"/>
        </w:rPr>
      </w:pPr>
      <w:r>
        <w:rPr>
          <w:rFonts w:cs="David" w:hint="cs"/>
          <w:b/>
          <w:bCs/>
          <w:sz w:val="26"/>
          <w:szCs w:val="26"/>
          <w:u w:val="single"/>
          <w:rtl/>
        </w:rPr>
        <w:t>ביטחון, שמירת סודיות ואבטחת מידע</w:t>
      </w:r>
    </w:p>
    <w:p w:rsidR="00852FCD" w:rsidRDefault="00852FCD" w:rsidP="00852FCD">
      <w:pPr>
        <w:ind w:left="360"/>
        <w:rPr>
          <w:rFonts w:cs="David"/>
          <w:sz w:val="26"/>
          <w:szCs w:val="26"/>
          <w:rtl/>
        </w:rPr>
      </w:pPr>
    </w:p>
    <w:p w:rsidR="00852FCD" w:rsidRDefault="00852FCD" w:rsidP="0090318E">
      <w:pPr>
        <w:numPr>
          <w:ilvl w:val="0"/>
          <w:numId w:val="21"/>
        </w:numPr>
        <w:jc w:val="both"/>
        <w:rPr>
          <w:rFonts w:cs="David"/>
          <w:sz w:val="26"/>
          <w:szCs w:val="26"/>
        </w:rPr>
      </w:pPr>
      <w:r>
        <w:rPr>
          <w:rFonts w:cs="David" w:hint="cs"/>
          <w:sz w:val="26"/>
          <w:szCs w:val="26"/>
          <w:rtl/>
        </w:rPr>
        <w:t>הקבלן ומי מטעמו שישמש במתן השירותים מצהיר בזאת על נכונותו לעמידה בכל בדיקה ביטחונית שתידרש, ולשם כך מתחייב להמציא כל מסמך, להתייצב אם וכאשר יידרש לכך, ולסייע לעריכת בדיקה כאמור. מוסכם כי אי עמידה בבדיקה כאמור מהווה עילה מיידית להפסקת ההסכם על ידי המת"ק ויחולו הוראות סעיפים 21(ב) ו-(ג) להלן.</w:t>
      </w:r>
    </w:p>
    <w:p w:rsidR="00852FCD" w:rsidRDefault="00852FCD" w:rsidP="00852FCD">
      <w:pPr>
        <w:ind w:left="360"/>
        <w:rPr>
          <w:rFonts w:cs="David"/>
          <w:sz w:val="26"/>
          <w:szCs w:val="26"/>
          <w:rtl/>
        </w:rPr>
      </w:pPr>
    </w:p>
    <w:p w:rsidR="00852FCD" w:rsidRDefault="00852FCD" w:rsidP="0090318E">
      <w:pPr>
        <w:numPr>
          <w:ilvl w:val="0"/>
          <w:numId w:val="21"/>
        </w:numPr>
        <w:jc w:val="both"/>
        <w:rPr>
          <w:rFonts w:cs="David"/>
          <w:sz w:val="26"/>
          <w:szCs w:val="26"/>
        </w:rPr>
      </w:pPr>
      <w:r>
        <w:rPr>
          <w:rFonts w:cs="David" w:hint="cs"/>
          <w:sz w:val="26"/>
          <w:szCs w:val="26"/>
          <w:rtl/>
        </w:rPr>
        <w:t xml:space="preserve">הקבלן מצהיר בזאת כי ידוע לו, ולכל הפועלים מטעמו שהמידע שנמסר להם או יגיע לידיעתם במהלך תוקפו של הסכם זה הנו מסווג, ומתחייב לשמור על סודיות המסמכים והידיעות וכל מידע אחר המתייחסים לשירותים, אשר הגיעו אליו במסגרת ביצוע ההסכם או המתייחסים למת"ק ו/או צה"ל ו/או מערכת הביטחון ו/או מדינת ישראל, ושאינם נחלת הכלל, ולא למסור ידיעה כאמור לאדם שלא הוסמך לקבלם על ידי הממונה בכתב ומראש. </w:t>
      </w:r>
    </w:p>
    <w:p w:rsidR="00852FCD" w:rsidRDefault="00852FCD" w:rsidP="00852FCD">
      <w:pPr>
        <w:jc w:val="both"/>
        <w:rPr>
          <w:rFonts w:cs="David"/>
          <w:sz w:val="26"/>
          <w:szCs w:val="26"/>
          <w:rtl/>
        </w:rPr>
      </w:pPr>
    </w:p>
    <w:p w:rsidR="00852FCD" w:rsidRDefault="00477891" w:rsidP="0090318E">
      <w:pPr>
        <w:numPr>
          <w:ilvl w:val="0"/>
          <w:numId w:val="21"/>
        </w:numPr>
        <w:jc w:val="both"/>
        <w:rPr>
          <w:rFonts w:cs="David"/>
          <w:sz w:val="26"/>
          <w:szCs w:val="26"/>
        </w:rPr>
      </w:pPr>
      <w:r>
        <w:rPr>
          <w:rFonts w:cs="David" w:hint="cs"/>
          <w:sz w:val="26"/>
          <w:szCs w:val="26"/>
          <w:rtl/>
        </w:rPr>
        <w:t>מבלי לגרוע</w:t>
      </w:r>
      <w:r w:rsidR="00852FCD">
        <w:rPr>
          <w:rFonts w:cs="David" w:hint="cs"/>
          <w:sz w:val="26"/>
          <w:szCs w:val="26"/>
          <w:rtl/>
        </w:rPr>
        <w:t xml:space="preserve"> מאחריותו לפי כל דין, ינקוט הקבלן בכל אמצעי סביר כדי לשמור שמירה מעולה על המידע המגיע לידיו במסגרת הסכם זה וכדי למנוע עיון בו מכל אדם שהממונה לא הותיר לו זאת בכתב. כן יציית הקבלן לכל דרישה של הממונה בדבר נקיטת אמצעי ביטחון נוספים לאלו הנוקטים על ידו, ויאכוף אותה על הפועלים מטעמו. במקרה ויתברר לקבלן כי מידע כאמור הגיע לידיעת צד ג', יודיע על כך לממונה מייד לאחר שנודע לו על כך. </w:t>
      </w:r>
    </w:p>
    <w:p w:rsidR="00852FCD" w:rsidRDefault="00852FCD" w:rsidP="00852FCD">
      <w:pPr>
        <w:jc w:val="both"/>
        <w:rPr>
          <w:rFonts w:cs="David"/>
          <w:sz w:val="26"/>
          <w:szCs w:val="26"/>
          <w:rtl/>
        </w:rPr>
      </w:pPr>
    </w:p>
    <w:p w:rsidR="00852FCD" w:rsidRDefault="00852FCD" w:rsidP="007B202B">
      <w:pPr>
        <w:numPr>
          <w:ilvl w:val="0"/>
          <w:numId w:val="21"/>
        </w:numPr>
        <w:jc w:val="both"/>
        <w:rPr>
          <w:rFonts w:cs="David"/>
          <w:sz w:val="26"/>
          <w:szCs w:val="26"/>
        </w:rPr>
      </w:pPr>
      <w:r>
        <w:rPr>
          <w:rFonts w:cs="David" w:hint="cs"/>
          <w:sz w:val="26"/>
          <w:szCs w:val="26"/>
          <w:rtl/>
        </w:rPr>
        <w:t xml:space="preserve">מבלי לגרוע מהאמור לעיל, יחתום הקבלן, הנציג וכן כל מי שפועל מטעמו בקשר עם הסכם זה, על טופס הצהרה לשמירת סודיות </w:t>
      </w:r>
      <w:r>
        <w:rPr>
          <w:rFonts w:cs="David"/>
          <w:sz w:val="26"/>
          <w:szCs w:val="26"/>
          <w:rtl/>
        </w:rPr>
        <w:t>–</w:t>
      </w:r>
      <w:r>
        <w:rPr>
          <w:rFonts w:cs="David" w:hint="cs"/>
          <w:sz w:val="26"/>
          <w:szCs w:val="26"/>
          <w:rtl/>
        </w:rPr>
        <w:t xml:space="preserve"> סדרי ביטחון (עבודות חוץ), המצורף ל</w:t>
      </w:r>
      <w:r w:rsidR="007B202B">
        <w:rPr>
          <w:rFonts w:cs="David" w:hint="cs"/>
          <w:sz w:val="26"/>
          <w:szCs w:val="26"/>
          <w:rtl/>
        </w:rPr>
        <w:t>מסמכי המכרז</w:t>
      </w:r>
      <w:r>
        <w:rPr>
          <w:rFonts w:cs="David" w:hint="cs"/>
          <w:sz w:val="26"/>
          <w:szCs w:val="26"/>
          <w:rtl/>
        </w:rPr>
        <w:t xml:space="preserve"> ומסומן כ</w:t>
      </w:r>
      <w:r>
        <w:rPr>
          <w:rFonts w:cs="David" w:hint="cs"/>
          <w:b/>
          <w:bCs/>
          <w:sz w:val="26"/>
          <w:szCs w:val="26"/>
          <w:u w:val="single"/>
          <w:rtl/>
        </w:rPr>
        <w:t xml:space="preserve">"נספח </w:t>
      </w:r>
      <w:r w:rsidR="007B202B">
        <w:rPr>
          <w:rFonts w:cs="David" w:hint="cs"/>
          <w:b/>
          <w:bCs/>
          <w:sz w:val="26"/>
          <w:szCs w:val="26"/>
          <w:u w:val="single"/>
          <w:rtl/>
        </w:rPr>
        <w:t>ג</w:t>
      </w:r>
      <w:r>
        <w:rPr>
          <w:rFonts w:cs="David" w:hint="cs"/>
          <w:b/>
          <w:bCs/>
          <w:sz w:val="26"/>
          <w:szCs w:val="26"/>
          <w:u w:val="single"/>
          <w:rtl/>
        </w:rPr>
        <w:t>'"</w:t>
      </w:r>
      <w:r>
        <w:rPr>
          <w:rFonts w:cs="David" w:hint="cs"/>
          <w:sz w:val="26"/>
          <w:szCs w:val="26"/>
          <w:rtl/>
        </w:rPr>
        <w:t xml:space="preserve">, והם מתחייבים לקיימה. הקבלן מתחייב בזה למלא אחר כל הוראות הביטחון הנוספות שיימסרו לו ע"י הממונה או מי מטעמו מפעם לפעם ולאוכפן על הפועלים מטעמו. </w:t>
      </w:r>
    </w:p>
    <w:p w:rsidR="00852FCD" w:rsidRDefault="00852FCD" w:rsidP="00852FCD">
      <w:pPr>
        <w:jc w:val="both"/>
        <w:rPr>
          <w:rFonts w:cs="David"/>
          <w:sz w:val="26"/>
          <w:szCs w:val="26"/>
          <w:rtl/>
        </w:rPr>
      </w:pPr>
    </w:p>
    <w:p w:rsidR="00852FCD" w:rsidRPr="00852FCD" w:rsidRDefault="00852FCD" w:rsidP="00852FCD">
      <w:pPr>
        <w:ind w:left="720"/>
        <w:jc w:val="both"/>
        <w:rPr>
          <w:rFonts w:cs="David"/>
          <w:sz w:val="26"/>
          <w:szCs w:val="26"/>
        </w:rPr>
      </w:pPr>
      <w:r>
        <w:rPr>
          <w:rFonts w:cs="David" w:hint="cs"/>
          <w:sz w:val="26"/>
          <w:szCs w:val="26"/>
          <w:rtl/>
        </w:rPr>
        <w:t xml:space="preserve">מבלי לגרוע מהאמור בסעיף זה, הקבלן יסב את תשומת לב הפועלים מטעמו לסעיפים 118 ו-119 לחוק העונשין, התשל"ז-1977. </w:t>
      </w:r>
    </w:p>
    <w:p w:rsidR="005150AC" w:rsidRDefault="005150AC" w:rsidP="00852FCD">
      <w:pPr>
        <w:ind w:left="360"/>
        <w:rPr>
          <w:rFonts w:cs="David"/>
          <w:b/>
          <w:bCs/>
          <w:sz w:val="26"/>
          <w:szCs w:val="26"/>
          <w:u w:val="single"/>
        </w:rPr>
      </w:pPr>
    </w:p>
    <w:p w:rsidR="00852FCD" w:rsidRDefault="00D202C9" w:rsidP="00877FBA">
      <w:pPr>
        <w:numPr>
          <w:ilvl w:val="0"/>
          <w:numId w:val="5"/>
        </w:numPr>
        <w:rPr>
          <w:rFonts w:cs="David"/>
          <w:b/>
          <w:bCs/>
          <w:sz w:val="26"/>
          <w:szCs w:val="26"/>
          <w:u w:val="single"/>
        </w:rPr>
      </w:pPr>
      <w:r>
        <w:rPr>
          <w:rFonts w:cs="David" w:hint="cs"/>
          <w:b/>
          <w:bCs/>
          <w:sz w:val="26"/>
          <w:szCs w:val="26"/>
          <w:u w:val="single"/>
          <w:rtl/>
        </w:rPr>
        <w:t>בטוחות</w:t>
      </w:r>
    </w:p>
    <w:p w:rsidR="00D202C9" w:rsidRDefault="00D202C9" w:rsidP="00D202C9">
      <w:pPr>
        <w:ind w:left="360"/>
        <w:rPr>
          <w:rFonts w:cs="David"/>
          <w:b/>
          <w:bCs/>
          <w:sz w:val="26"/>
          <w:szCs w:val="26"/>
          <w:u w:val="single"/>
          <w:rtl/>
        </w:rPr>
      </w:pPr>
    </w:p>
    <w:p w:rsidR="00D202C9" w:rsidRDefault="00D202C9" w:rsidP="00E83F59">
      <w:pPr>
        <w:numPr>
          <w:ilvl w:val="0"/>
          <w:numId w:val="22"/>
        </w:numPr>
        <w:jc w:val="both"/>
        <w:rPr>
          <w:rFonts w:cs="David"/>
          <w:sz w:val="26"/>
          <w:szCs w:val="26"/>
        </w:rPr>
      </w:pPr>
      <w:r w:rsidRPr="00D202C9">
        <w:rPr>
          <w:rFonts w:cs="David" w:hint="cs"/>
          <w:sz w:val="26"/>
          <w:szCs w:val="26"/>
          <w:rtl/>
        </w:rPr>
        <w:t>להבטחת</w:t>
      </w:r>
      <w:r>
        <w:rPr>
          <w:rFonts w:cs="David" w:hint="cs"/>
          <w:sz w:val="26"/>
          <w:szCs w:val="26"/>
          <w:rtl/>
        </w:rPr>
        <w:t xml:space="preserve"> מילוי חובות והתחייבויות הקבלן לפי הסכם זה, יפקיד קבלן בידי המת"ק, כתנאי מוקדם לכניסתו לתוקף של הסכם זה, ערבות בנקאית אוטונומית, בלתי מותנית ובלתי חוזרת, לטובת המת"ק, בשיעור של </w:t>
      </w:r>
      <w:r w:rsidR="00E83F59">
        <w:rPr>
          <w:rFonts w:cs="David" w:hint="cs"/>
          <w:sz w:val="26"/>
          <w:szCs w:val="26"/>
          <w:rtl/>
        </w:rPr>
        <w:t xml:space="preserve">10,000 </w:t>
      </w:r>
      <w:r>
        <w:rPr>
          <w:rFonts w:cs="David" w:hint="cs"/>
          <w:sz w:val="26"/>
          <w:szCs w:val="26"/>
          <w:rtl/>
        </w:rPr>
        <w:t xml:space="preserve">₪ ובנוסח המצורף </w:t>
      </w:r>
      <w:r w:rsidR="00EA456D">
        <w:rPr>
          <w:rFonts w:cs="David" w:hint="cs"/>
          <w:sz w:val="26"/>
          <w:szCs w:val="26"/>
          <w:rtl/>
        </w:rPr>
        <w:t>למסמכי המכרז</w:t>
      </w:r>
      <w:r>
        <w:rPr>
          <w:rFonts w:cs="David" w:hint="cs"/>
          <w:sz w:val="26"/>
          <w:szCs w:val="26"/>
          <w:rtl/>
        </w:rPr>
        <w:t xml:space="preserve"> כ"</w:t>
      </w:r>
      <w:r>
        <w:rPr>
          <w:rFonts w:cs="David" w:hint="cs"/>
          <w:b/>
          <w:bCs/>
          <w:sz w:val="26"/>
          <w:szCs w:val="26"/>
          <w:u w:val="single"/>
          <w:rtl/>
        </w:rPr>
        <w:t xml:space="preserve">נספח </w:t>
      </w:r>
      <w:r w:rsidR="00EA456D">
        <w:rPr>
          <w:rFonts w:cs="David" w:hint="cs"/>
          <w:b/>
          <w:bCs/>
          <w:sz w:val="26"/>
          <w:szCs w:val="26"/>
          <w:u w:val="single"/>
          <w:rtl/>
        </w:rPr>
        <w:t>ב</w:t>
      </w:r>
      <w:r>
        <w:rPr>
          <w:rFonts w:cs="David" w:hint="cs"/>
          <w:b/>
          <w:bCs/>
          <w:sz w:val="26"/>
          <w:szCs w:val="26"/>
          <w:u w:val="single"/>
          <w:rtl/>
        </w:rPr>
        <w:t>'</w:t>
      </w:r>
      <w:r>
        <w:rPr>
          <w:rFonts w:cs="David" w:hint="cs"/>
          <w:sz w:val="26"/>
          <w:szCs w:val="26"/>
          <w:rtl/>
        </w:rPr>
        <w:t xml:space="preserve">". </w:t>
      </w:r>
    </w:p>
    <w:p w:rsidR="00D202C9" w:rsidRDefault="00D202C9" w:rsidP="00D202C9">
      <w:pPr>
        <w:ind w:left="360"/>
        <w:jc w:val="both"/>
        <w:rPr>
          <w:rFonts w:cs="David"/>
          <w:sz w:val="26"/>
          <w:szCs w:val="26"/>
          <w:rtl/>
        </w:rPr>
      </w:pPr>
    </w:p>
    <w:p w:rsidR="00D202C9" w:rsidRDefault="00D202C9" w:rsidP="0090318E">
      <w:pPr>
        <w:numPr>
          <w:ilvl w:val="0"/>
          <w:numId w:val="22"/>
        </w:numPr>
        <w:jc w:val="both"/>
        <w:rPr>
          <w:rFonts w:cs="David"/>
          <w:sz w:val="26"/>
          <w:szCs w:val="26"/>
        </w:rPr>
      </w:pPr>
      <w:r>
        <w:rPr>
          <w:rFonts w:cs="David" w:hint="cs"/>
          <w:sz w:val="26"/>
          <w:szCs w:val="26"/>
          <w:rtl/>
        </w:rPr>
        <w:lastRenderedPageBreak/>
        <w:t xml:space="preserve">ערבות כאמור בסעיף קטן א' לעיל, תהיה צמודה למדד המחירים לצרכן בישראל האחרון הידוע במועד חתימת ההסכם, ותהא בתוקף למשך כל תקופת ההסכם, לרבות בתקופה הנוספת. </w:t>
      </w:r>
    </w:p>
    <w:p w:rsidR="00D202C9" w:rsidRDefault="00D202C9" w:rsidP="00D202C9">
      <w:pPr>
        <w:jc w:val="both"/>
        <w:rPr>
          <w:rFonts w:cs="David"/>
          <w:sz w:val="26"/>
          <w:szCs w:val="26"/>
          <w:rtl/>
        </w:rPr>
      </w:pPr>
    </w:p>
    <w:p w:rsidR="00D202C9" w:rsidRPr="00D202C9" w:rsidRDefault="00D202C9" w:rsidP="0090318E">
      <w:pPr>
        <w:numPr>
          <w:ilvl w:val="0"/>
          <w:numId w:val="22"/>
        </w:numPr>
        <w:jc w:val="both"/>
        <w:rPr>
          <w:rFonts w:cs="David"/>
          <w:sz w:val="26"/>
          <w:szCs w:val="26"/>
        </w:rPr>
      </w:pPr>
      <w:r>
        <w:rPr>
          <w:rFonts w:cs="David" w:hint="cs"/>
          <w:sz w:val="26"/>
          <w:szCs w:val="26"/>
          <w:rtl/>
        </w:rPr>
        <w:t xml:space="preserve">מבלי לגרוע מזכויותיו לפי הסכם זה ולפי כל דין, יהא המת"ק רשאי, לפי שיקול דעתו המוחלט והבלעדי, לחלט הערבות לכיסוי כל נזק שייגרם לו בגין הפרת הקבלן את התחייבויותיו לפי הסכם זה. </w:t>
      </w:r>
    </w:p>
    <w:p w:rsidR="00852FCD" w:rsidRDefault="00852FCD" w:rsidP="00D202C9">
      <w:pPr>
        <w:ind w:left="360"/>
        <w:rPr>
          <w:rFonts w:cs="David"/>
          <w:b/>
          <w:bCs/>
          <w:sz w:val="26"/>
          <w:szCs w:val="26"/>
          <w:u w:val="single"/>
        </w:rPr>
      </w:pPr>
    </w:p>
    <w:p w:rsidR="00852FCD" w:rsidRDefault="00D202C9" w:rsidP="00877FBA">
      <w:pPr>
        <w:numPr>
          <w:ilvl w:val="0"/>
          <w:numId w:val="5"/>
        </w:numPr>
        <w:rPr>
          <w:rFonts w:cs="David"/>
          <w:b/>
          <w:bCs/>
          <w:sz w:val="26"/>
          <w:szCs w:val="26"/>
          <w:u w:val="single"/>
        </w:rPr>
      </w:pPr>
      <w:r>
        <w:rPr>
          <w:rFonts w:cs="David" w:hint="cs"/>
          <w:b/>
          <w:bCs/>
          <w:sz w:val="26"/>
          <w:szCs w:val="26"/>
          <w:u w:val="single"/>
          <w:rtl/>
        </w:rPr>
        <w:t>סעדים</w:t>
      </w:r>
    </w:p>
    <w:p w:rsidR="00D202C9" w:rsidRDefault="00D202C9" w:rsidP="00D202C9">
      <w:pPr>
        <w:ind w:left="360"/>
        <w:rPr>
          <w:rFonts w:cs="David"/>
          <w:sz w:val="26"/>
          <w:szCs w:val="26"/>
          <w:rtl/>
        </w:rPr>
      </w:pPr>
    </w:p>
    <w:p w:rsidR="00D202C9" w:rsidRDefault="00D202C9" w:rsidP="0090318E">
      <w:pPr>
        <w:numPr>
          <w:ilvl w:val="0"/>
          <w:numId w:val="23"/>
        </w:numPr>
        <w:jc w:val="both"/>
        <w:rPr>
          <w:rFonts w:cs="David"/>
          <w:sz w:val="26"/>
          <w:szCs w:val="26"/>
        </w:rPr>
      </w:pPr>
      <w:r>
        <w:rPr>
          <w:rFonts w:cs="David" w:hint="cs"/>
          <w:sz w:val="26"/>
          <w:szCs w:val="26"/>
          <w:rtl/>
        </w:rPr>
        <w:t xml:space="preserve">למען הסר ספק, מובהר בזאת כי כל הסעדים והתרופות המסורים למת"ק לפי ההסכם ו/או על פי כל דין הנם מצטברים ולא חלופיים, אלא אם כן הדבר מתחייב מאופי הסעד או התרופה. </w:t>
      </w:r>
    </w:p>
    <w:p w:rsidR="00E9288E" w:rsidRDefault="00E9288E" w:rsidP="00E9288E">
      <w:pPr>
        <w:ind w:left="360"/>
        <w:jc w:val="both"/>
        <w:rPr>
          <w:rFonts w:cs="David"/>
          <w:sz w:val="26"/>
          <w:szCs w:val="26"/>
          <w:rtl/>
        </w:rPr>
      </w:pPr>
    </w:p>
    <w:p w:rsidR="00D202C9" w:rsidRDefault="00E9288E" w:rsidP="0090318E">
      <w:pPr>
        <w:numPr>
          <w:ilvl w:val="0"/>
          <w:numId w:val="23"/>
        </w:numPr>
        <w:jc w:val="both"/>
        <w:rPr>
          <w:rFonts w:cs="David"/>
          <w:sz w:val="26"/>
          <w:szCs w:val="26"/>
        </w:rPr>
      </w:pPr>
      <w:r>
        <w:rPr>
          <w:rFonts w:cs="David" w:hint="cs"/>
          <w:sz w:val="26"/>
          <w:szCs w:val="26"/>
          <w:rtl/>
        </w:rPr>
        <w:t xml:space="preserve">אין בכל סעד מיוחד המסור למת"ק לפי ההסכם כדי לגורע מכל זכות וסעד משפטי המסורים למת"ק לפי כל דין, לרבות צו מניעה, צו עשה וצו ביניים. </w:t>
      </w:r>
    </w:p>
    <w:p w:rsidR="00E9288E" w:rsidRDefault="00E9288E" w:rsidP="00E9288E">
      <w:pPr>
        <w:jc w:val="both"/>
        <w:rPr>
          <w:rFonts w:cs="David"/>
          <w:sz w:val="26"/>
          <w:szCs w:val="26"/>
          <w:rtl/>
        </w:rPr>
      </w:pPr>
    </w:p>
    <w:p w:rsidR="00E9288E" w:rsidRPr="00A86B27" w:rsidRDefault="00E9288E" w:rsidP="00A86B27">
      <w:pPr>
        <w:numPr>
          <w:ilvl w:val="0"/>
          <w:numId w:val="23"/>
        </w:numPr>
        <w:jc w:val="both"/>
        <w:rPr>
          <w:rFonts w:cs="David"/>
          <w:sz w:val="26"/>
          <w:szCs w:val="26"/>
          <w:rtl/>
        </w:rPr>
      </w:pPr>
      <w:r>
        <w:rPr>
          <w:rFonts w:cs="David" w:hint="cs"/>
          <w:sz w:val="26"/>
          <w:szCs w:val="26"/>
          <w:rtl/>
        </w:rPr>
        <w:t xml:space="preserve">מוסכם בזה כי שום ויתור, הנחה, הימנעות או שיהוי מצד המת"ק במימוש זכויותיו על פי הסכם זה, לא יתפרשו כויתור ולא ישמשו מכשול ו/או מניעה לתביעות זכויותיו ו/או למימושן בכל דרך. </w:t>
      </w:r>
    </w:p>
    <w:p w:rsidR="00E9288E" w:rsidRDefault="00E9288E" w:rsidP="00E9288E">
      <w:pPr>
        <w:rPr>
          <w:rFonts w:cs="David"/>
          <w:b/>
          <w:bCs/>
          <w:sz w:val="26"/>
          <w:szCs w:val="26"/>
          <w:u w:val="single"/>
          <w:rtl/>
        </w:rPr>
      </w:pPr>
    </w:p>
    <w:p w:rsidR="00E9288E" w:rsidRDefault="00E9288E" w:rsidP="00E9288E">
      <w:pPr>
        <w:rPr>
          <w:rFonts w:cs="David"/>
          <w:b/>
          <w:bCs/>
          <w:sz w:val="26"/>
          <w:szCs w:val="26"/>
          <w:u w:val="single"/>
        </w:rPr>
      </w:pPr>
    </w:p>
    <w:p w:rsidR="00852FCD" w:rsidRDefault="00E9288E" w:rsidP="00877FBA">
      <w:pPr>
        <w:numPr>
          <w:ilvl w:val="0"/>
          <w:numId w:val="5"/>
        </w:numPr>
        <w:rPr>
          <w:rFonts w:cs="David"/>
          <w:b/>
          <w:bCs/>
          <w:sz w:val="26"/>
          <w:szCs w:val="26"/>
          <w:u w:val="single"/>
        </w:rPr>
      </w:pPr>
      <w:r>
        <w:rPr>
          <w:rFonts w:cs="David" w:hint="cs"/>
          <w:b/>
          <w:bCs/>
          <w:sz w:val="26"/>
          <w:szCs w:val="26"/>
          <w:u w:val="single"/>
          <w:rtl/>
        </w:rPr>
        <w:t>תנאים יסודיים ותרופות</w:t>
      </w:r>
    </w:p>
    <w:p w:rsidR="00E9288E" w:rsidRDefault="00E9288E" w:rsidP="00E9288E">
      <w:pPr>
        <w:ind w:left="360"/>
        <w:rPr>
          <w:rFonts w:cs="David"/>
          <w:b/>
          <w:bCs/>
          <w:sz w:val="26"/>
          <w:szCs w:val="26"/>
          <w:u w:val="single"/>
          <w:rtl/>
        </w:rPr>
      </w:pPr>
    </w:p>
    <w:p w:rsidR="00E9288E" w:rsidRDefault="00E9288E" w:rsidP="00E9288E">
      <w:pPr>
        <w:ind w:left="360"/>
        <w:rPr>
          <w:rFonts w:cs="David"/>
          <w:sz w:val="26"/>
          <w:szCs w:val="26"/>
          <w:rtl/>
        </w:rPr>
      </w:pPr>
      <w:r>
        <w:rPr>
          <w:rFonts w:cs="David" w:hint="cs"/>
          <w:sz w:val="26"/>
          <w:szCs w:val="26"/>
          <w:rtl/>
        </w:rPr>
        <w:t>מבלי לפגוע בכל סעד אחר הנתון לצדדים:</w:t>
      </w:r>
    </w:p>
    <w:p w:rsidR="00E9288E" w:rsidRDefault="00E9288E" w:rsidP="00E9288E">
      <w:pPr>
        <w:ind w:left="360"/>
        <w:rPr>
          <w:rFonts w:cs="David"/>
          <w:sz w:val="26"/>
          <w:szCs w:val="26"/>
          <w:rtl/>
        </w:rPr>
      </w:pPr>
    </w:p>
    <w:p w:rsidR="00E9288E" w:rsidRDefault="00E9288E" w:rsidP="00A86B27">
      <w:pPr>
        <w:numPr>
          <w:ilvl w:val="0"/>
          <w:numId w:val="24"/>
        </w:numPr>
        <w:jc w:val="both"/>
        <w:rPr>
          <w:rFonts w:cs="David"/>
          <w:sz w:val="26"/>
          <w:szCs w:val="26"/>
        </w:rPr>
      </w:pPr>
      <w:r>
        <w:rPr>
          <w:rFonts w:cs="David" w:hint="cs"/>
          <w:sz w:val="26"/>
          <w:szCs w:val="26"/>
          <w:rtl/>
        </w:rPr>
        <w:t>התחייבויות הקבלן נשוא סעיפים</w:t>
      </w:r>
      <w:r w:rsidR="00A86B27">
        <w:rPr>
          <w:rFonts w:cs="David" w:hint="cs"/>
          <w:sz w:val="26"/>
          <w:szCs w:val="26"/>
          <w:rtl/>
        </w:rPr>
        <w:t xml:space="preserve"> 6, 8, 9, 16, 20, 22 ונספח יד</w:t>
      </w:r>
      <w:r>
        <w:rPr>
          <w:rFonts w:cs="David" w:hint="cs"/>
          <w:sz w:val="26"/>
          <w:szCs w:val="26"/>
          <w:rtl/>
        </w:rPr>
        <w:t xml:space="preserve"> מהוות תנאים אשר הפרה מלאה או חלקית של אחד, אחדים מהם או כולם תיחשב כ</w:t>
      </w:r>
      <w:r>
        <w:rPr>
          <w:rFonts w:cs="David" w:hint="cs"/>
          <w:b/>
          <w:bCs/>
          <w:sz w:val="26"/>
          <w:szCs w:val="26"/>
          <w:rtl/>
        </w:rPr>
        <w:t xml:space="preserve">הפרה יסודית </w:t>
      </w:r>
      <w:r>
        <w:rPr>
          <w:rFonts w:cs="David" w:hint="cs"/>
          <w:sz w:val="26"/>
          <w:szCs w:val="26"/>
          <w:rtl/>
        </w:rPr>
        <w:t xml:space="preserve">של ההסכם, כמשמעותה בחוק החוזים (תרופות בשל הפרת הסכם), התשל"א-1971, שבגינה המת"ק יהא זכאי לבטל ההסכם לאלתר. </w:t>
      </w:r>
    </w:p>
    <w:p w:rsidR="00E9288E" w:rsidRDefault="00E9288E" w:rsidP="00E9288E">
      <w:pPr>
        <w:ind w:left="360"/>
        <w:jc w:val="both"/>
        <w:rPr>
          <w:rFonts w:cs="David"/>
          <w:sz w:val="26"/>
          <w:szCs w:val="26"/>
          <w:rtl/>
        </w:rPr>
      </w:pPr>
    </w:p>
    <w:p w:rsidR="00E9288E" w:rsidRDefault="00E9288E" w:rsidP="0090318E">
      <w:pPr>
        <w:numPr>
          <w:ilvl w:val="0"/>
          <w:numId w:val="24"/>
        </w:numPr>
        <w:rPr>
          <w:rFonts w:cs="David"/>
          <w:sz w:val="26"/>
          <w:szCs w:val="26"/>
        </w:rPr>
      </w:pPr>
      <w:r>
        <w:rPr>
          <w:rFonts w:cs="David" w:hint="cs"/>
          <w:sz w:val="26"/>
          <w:szCs w:val="26"/>
          <w:rtl/>
        </w:rPr>
        <w:t>מבלי לפגוע באמור לעיל בהסכם זה, יהא המת"ק רשאי לבטל את ההסכם לאלתר ולהספיק קבלת השירותים בכל אחד מן המקרים הבאים:</w:t>
      </w:r>
    </w:p>
    <w:p w:rsidR="00E9288E" w:rsidRDefault="00E9288E" w:rsidP="00E9288E">
      <w:pPr>
        <w:rPr>
          <w:rFonts w:cs="David"/>
          <w:sz w:val="26"/>
          <w:szCs w:val="26"/>
          <w:rtl/>
        </w:rPr>
      </w:pPr>
    </w:p>
    <w:p w:rsidR="00E9288E" w:rsidRDefault="00E9288E" w:rsidP="0090318E">
      <w:pPr>
        <w:numPr>
          <w:ilvl w:val="1"/>
          <w:numId w:val="24"/>
        </w:numPr>
        <w:jc w:val="both"/>
        <w:rPr>
          <w:rFonts w:cs="David"/>
          <w:sz w:val="26"/>
          <w:szCs w:val="26"/>
        </w:rPr>
      </w:pPr>
      <w:r>
        <w:rPr>
          <w:rFonts w:cs="David" w:hint="cs"/>
          <w:sz w:val="26"/>
          <w:szCs w:val="26"/>
          <w:rtl/>
        </w:rPr>
        <w:t xml:space="preserve">אם יינתן כנגד הקבלן צו לכינוס נכסים או צו פירוק ו/או תוגש כנגדו בקשה למתן צו לכינוס נכסים או לפירוק ו/או הקבלן החל בהליכים לקראת מינוי כונס נכסים ו/או פירוק. </w:t>
      </w:r>
    </w:p>
    <w:p w:rsidR="00E9288E" w:rsidRDefault="00E9288E" w:rsidP="00E9288E">
      <w:pPr>
        <w:ind w:left="1080"/>
        <w:jc w:val="both"/>
        <w:rPr>
          <w:rFonts w:cs="David"/>
          <w:sz w:val="26"/>
          <w:szCs w:val="26"/>
        </w:rPr>
      </w:pPr>
    </w:p>
    <w:p w:rsidR="00E9288E" w:rsidRDefault="00E9288E" w:rsidP="0090318E">
      <w:pPr>
        <w:numPr>
          <w:ilvl w:val="1"/>
          <w:numId w:val="24"/>
        </w:numPr>
        <w:jc w:val="both"/>
        <w:rPr>
          <w:rFonts w:cs="David"/>
          <w:sz w:val="26"/>
          <w:szCs w:val="26"/>
        </w:rPr>
      </w:pPr>
      <w:r>
        <w:rPr>
          <w:rFonts w:cs="David" w:hint="cs"/>
          <w:sz w:val="26"/>
          <w:szCs w:val="26"/>
          <w:rtl/>
        </w:rPr>
        <w:t xml:space="preserve">אם הקבלן יסב, יעביר או ישעבד את ההסכם כולו או מקצתו, או זכות מזכויותיו על פי ההסכם לאחר, בניגוד להוראות הסכם זה. </w:t>
      </w:r>
    </w:p>
    <w:p w:rsidR="00E9288E" w:rsidRDefault="00E9288E" w:rsidP="00E9288E">
      <w:pPr>
        <w:jc w:val="both"/>
        <w:rPr>
          <w:rFonts w:cs="David"/>
          <w:sz w:val="26"/>
          <w:szCs w:val="26"/>
          <w:rtl/>
        </w:rPr>
      </w:pPr>
    </w:p>
    <w:p w:rsidR="00E9288E" w:rsidRDefault="00E9288E" w:rsidP="0090318E">
      <w:pPr>
        <w:numPr>
          <w:ilvl w:val="1"/>
          <w:numId w:val="24"/>
        </w:numPr>
        <w:jc w:val="both"/>
        <w:rPr>
          <w:rFonts w:cs="David"/>
          <w:sz w:val="26"/>
          <w:szCs w:val="26"/>
        </w:rPr>
      </w:pPr>
      <w:r>
        <w:rPr>
          <w:rFonts w:cs="David" w:hint="cs"/>
          <w:sz w:val="26"/>
          <w:szCs w:val="26"/>
          <w:rtl/>
        </w:rPr>
        <w:t xml:space="preserve">אם זכויות הקבלן על פי הסכם זה תעוקלנה ו/או תהיינה נתונות להליכי הוצאה לפועל. </w:t>
      </w:r>
    </w:p>
    <w:p w:rsidR="00E9288E" w:rsidRDefault="00E9288E" w:rsidP="00E9288E">
      <w:pPr>
        <w:jc w:val="both"/>
        <w:rPr>
          <w:rFonts w:cs="David"/>
          <w:sz w:val="26"/>
          <w:szCs w:val="26"/>
          <w:rtl/>
        </w:rPr>
      </w:pPr>
    </w:p>
    <w:p w:rsidR="00E9288E" w:rsidRDefault="00E9288E" w:rsidP="0090318E">
      <w:pPr>
        <w:numPr>
          <w:ilvl w:val="1"/>
          <w:numId w:val="24"/>
        </w:numPr>
        <w:jc w:val="both"/>
        <w:rPr>
          <w:rFonts w:cs="David"/>
          <w:sz w:val="26"/>
          <w:szCs w:val="26"/>
        </w:rPr>
      </w:pPr>
      <w:r>
        <w:rPr>
          <w:rFonts w:cs="David" w:hint="cs"/>
          <w:sz w:val="26"/>
          <w:szCs w:val="26"/>
          <w:rtl/>
        </w:rPr>
        <w:t xml:space="preserve">אם הקבלן ו/או מי שישמש מטעם הקבלן במתן השירותים הפך בלתי כשיר ליתנם מכל סיבה שהיא. </w:t>
      </w:r>
    </w:p>
    <w:p w:rsidR="00E9288E" w:rsidRDefault="00E9288E" w:rsidP="00E9288E">
      <w:pPr>
        <w:jc w:val="both"/>
        <w:rPr>
          <w:rFonts w:cs="David"/>
          <w:sz w:val="26"/>
          <w:szCs w:val="26"/>
          <w:rtl/>
        </w:rPr>
      </w:pPr>
    </w:p>
    <w:p w:rsidR="00E9288E" w:rsidRDefault="00E9288E" w:rsidP="0090318E">
      <w:pPr>
        <w:numPr>
          <w:ilvl w:val="1"/>
          <w:numId w:val="24"/>
        </w:numPr>
        <w:jc w:val="both"/>
        <w:rPr>
          <w:rFonts w:cs="David"/>
          <w:sz w:val="26"/>
          <w:szCs w:val="26"/>
        </w:rPr>
      </w:pPr>
      <w:r>
        <w:rPr>
          <w:rFonts w:cs="David" w:hint="cs"/>
          <w:sz w:val="26"/>
          <w:szCs w:val="26"/>
          <w:rtl/>
        </w:rPr>
        <w:t xml:space="preserve">הקבלן הפר הסכם זה הפרה שאינה יסודית ולא תיקן ההפרה תוך זמן סביר לאחר שנמסרה לו דרישה לעשות כן מהמת"ק. </w:t>
      </w:r>
    </w:p>
    <w:p w:rsidR="00E9288E" w:rsidRDefault="00E9288E" w:rsidP="00E9288E">
      <w:pPr>
        <w:jc w:val="both"/>
        <w:rPr>
          <w:rFonts w:cs="David"/>
          <w:sz w:val="26"/>
          <w:szCs w:val="26"/>
          <w:rtl/>
        </w:rPr>
      </w:pPr>
    </w:p>
    <w:p w:rsidR="00E9288E" w:rsidRDefault="00E9288E" w:rsidP="00D727BC">
      <w:pPr>
        <w:numPr>
          <w:ilvl w:val="1"/>
          <w:numId w:val="24"/>
        </w:numPr>
        <w:jc w:val="both"/>
        <w:rPr>
          <w:rFonts w:cs="David"/>
          <w:sz w:val="26"/>
          <w:szCs w:val="26"/>
        </w:rPr>
      </w:pPr>
      <w:r>
        <w:rPr>
          <w:rFonts w:cs="David" w:hint="cs"/>
          <w:sz w:val="26"/>
          <w:szCs w:val="26"/>
          <w:rtl/>
        </w:rPr>
        <w:lastRenderedPageBreak/>
        <w:t xml:space="preserve">אם נמסרה לקבלן התראה על כך שהשירותים או חלקם אינם מבוצעים לשביעות רצון המת"ק, לרבות אם הקבלן ו/או מי שישמש מטעמו במתן השירותים התרשל במתן השירותים ו/או התנהג באופן בלתי נאות </w:t>
      </w:r>
      <w:r w:rsidR="00D727BC">
        <w:rPr>
          <w:rFonts w:cs="David" w:hint="cs"/>
          <w:sz w:val="26"/>
          <w:szCs w:val="26"/>
          <w:rtl/>
        </w:rPr>
        <w:t>כלפי עובדי המת"ק</w:t>
      </w:r>
      <w:r>
        <w:rPr>
          <w:rFonts w:cs="David" w:hint="cs"/>
          <w:sz w:val="26"/>
          <w:szCs w:val="26"/>
          <w:rtl/>
        </w:rPr>
        <w:t xml:space="preserve"> ו/או כלפי מי מטעם המת"ק ו/או סיכן את </w:t>
      </w:r>
      <w:r w:rsidR="00D727BC">
        <w:rPr>
          <w:rFonts w:cs="David" w:hint="cs"/>
          <w:sz w:val="26"/>
          <w:szCs w:val="26"/>
          <w:rtl/>
        </w:rPr>
        <w:t>עובדי המת"ק</w:t>
      </w:r>
      <w:r>
        <w:rPr>
          <w:rFonts w:cs="David" w:hint="cs"/>
          <w:sz w:val="26"/>
          <w:szCs w:val="26"/>
          <w:rtl/>
        </w:rPr>
        <w:t xml:space="preserve"> ו/או אחרים </w:t>
      </w:r>
      <w:r>
        <w:rPr>
          <w:rFonts w:cs="David"/>
          <w:sz w:val="26"/>
          <w:szCs w:val="26"/>
          <w:rtl/>
        </w:rPr>
        <w:t>–</w:t>
      </w:r>
      <w:r>
        <w:rPr>
          <w:rFonts w:cs="David" w:hint="cs"/>
          <w:sz w:val="26"/>
          <w:szCs w:val="26"/>
          <w:rtl/>
        </w:rPr>
        <w:t xml:space="preserve"> והקבלן לא נקט מיד על קבלת ההתראה כאמור כל צעד ואמצעי לשיפור מתן השירותים לשביעות רצון המת"ק. </w:t>
      </w:r>
    </w:p>
    <w:p w:rsidR="00E9288E" w:rsidRDefault="00E9288E" w:rsidP="00E9288E">
      <w:pPr>
        <w:rPr>
          <w:rFonts w:cs="David"/>
          <w:sz w:val="26"/>
          <w:szCs w:val="26"/>
          <w:rtl/>
        </w:rPr>
      </w:pPr>
    </w:p>
    <w:p w:rsidR="00E9288E" w:rsidRDefault="00E9288E" w:rsidP="00D727BC">
      <w:pPr>
        <w:rPr>
          <w:rFonts w:cs="David"/>
          <w:b/>
          <w:bCs/>
          <w:sz w:val="26"/>
          <w:szCs w:val="26"/>
          <w:u w:val="single"/>
        </w:rPr>
      </w:pPr>
    </w:p>
    <w:p w:rsidR="00E9288E" w:rsidRDefault="007C6450" w:rsidP="00877FBA">
      <w:pPr>
        <w:numPr>
          <w:ilvl w:val="0"/>
          <w:numId w:val="5"/>
        </w:numPr>
        <w:rPr>
          <w:rFonts w:cs="David"/>
          <w:b/>
          <w:bCs/>
          <w:sz w:val="26"/>
          <w:szCs w:val="26"/>
          <w:u w:val="single"/>
        </w:rPr>
      </w:pPr>
      <w:r>
        <w:rPr>
          <w:rFonts w:cs="David" w:hint="cs"/>
          <w:b/>
          <w:bCs/>
          <w:sz w:val="26"/>
          <w:szCs w:val="26"/>
          <w:u w:val="single"/>
          <w:rtl/>
        </w:rPr>
        <w:t>הפסקת ההסכם</w:t>
      </w:r>
    </w:p>
    <w:p w:rsidR="007C6450" w:rsidRDefault="007C6450" w:rsidP="007C6450">
      <w:pPr>
        <w:ind w:left="360"/>
        <w:rPr>
          <w:rFonts w:cs="David"/>
          <w:sz w:val="26"/>
          <w:szCs w:val="26"/>
          <w:rtl/>
        </w:rPr>
      </w:pPr>
    </w:p>
    <w:p w:rsidR="007C6450" w:rsidRDefault="007C6450" w:rsidP="0090318E">
      <w:pPr>
        <w:numPr>
          <w:ilvl w:val="0"/>
          <w:numId w:val="25"/>
        </w:numPr>
        <w:jc w:val="both"/>
        <w:rPr>
          <w:rFonts w:cs="David"/>
          <w:sz w:val="26"/>
          <w:szCs w:val="26"/>
        </w:rPr>
      </w:pPr>
      <w:r>
        <w:rPr>
          <w:rFonts w:cs="David" w:hint="cs"/>
          <w:sz w:val="26"/>
          <w:szCs w:val="26"/>
          <w:rtl/>
        </w:rPr>
        <w:t xml:space="preserve">על אף האמור בכל מקום אחר בהסכם זה ובפרט בסעיף 5 לעיל, רשאי המת"ק בכל עת ומכל סיבה שהיא שתיראה בעיניו, להביא הסכם זה, כולו או מקצתו, לידי גמר, על ידי מתן הודעה בכתב לצד השני, 30 ימים מראש לפחות, ובה יינקב מועד סיום מתן השירותים. </w:t>
      </w:r>
    </w:p>
    <w:p w:rsidR="007C6450" w:rsidRDefault="007C6450" w:rsidP="007C6450">
      <w:pPr>
        <w:ind w:left="360"/>
        <w:jc w:val="both"/>
        <w:rPr>
          <w:rFonts w:cs="David"/>
          <w:sz w:val="26"/>
          <w:szCs w:val="26"/>
          <w:rtl/>
        </w:rPr>
      </w:pPr>
    </w:p>
    <w:p w:rsidR="007C6450" w:rsidRDefault="007C6450" w:rsidP="007C6450">
      <w:pPr>
        <w:ind w:left="720"/>
        <w:jc w:val="both"/>
        <w:rPr>
          <w:rFonts w:cs="David"/>
          <w:sz w:val="26"/>
          <w:szCs w:val="26"/>
          <w:rtl/>
        </w:rPr>
      </w:pPr>
      <w:r>
        <w:rPr>
          <w:rFonts w:cs="David" w:hint="cs"/>
          <w:sz w:val="26"/>
          <w:szCs w:val="26"/>
          <w:rtl/>
        </w:rPr>
        <w:t xml:space="preserve">הפסקת מתן השירותים תביא את ההסכם, לגבי השירותים שהופסקו, לקיצו, והתחייבויותיו העתידיות של כל אחד מהצדדים לגביהם תתבטלנה. </w:t>
      </w:r>
    </w:p>
    <w:p w:rsidR="007C6450" w:rsidRDefault="007C6450" w:rsidP="007C6450">
      <w:pPr>
        <w:ind w:left="720"/>
        <w:jc w:val="both"/>
        <w:rPr>
          <w:rFonts w:cs="David"/>
          <w:sz w:val="26"/>
          <w:szCs w:val="26"/>
          <w:rtl/>
        </w:rPr>
      </w:pPr>
    </w:p>
    <w:p w:rsidR="007C6450" w:rsidRDefault="007C6450" w:rsidP="007C6450">
      <w:pPr>
        <w:ind w:left="720"/>
        <w:jc w:val="both"/>
        <w:rPr>
          <w:rFonts w:cs="David"/>
          <w:sz w:val="26"/>
          <w:szCs w:val="26"/>
        </w:rPr>
      </w:pPr>
      <w:r>
        <w:rPr>
          <w:rFonts w:cs="David" w:hint="cs"/>
          <w:sz w:val="26"/>
          <w:szCs w:val="26"/>
          <w:rtl/>
        </w:rPr>
        <w:t xml:space="preserve">אין באמור בסעיף זה כדי לגרוע מזכותו של המת"ק שלא להזמין בפועל שירותים, או לשנות את היקף השירותים המוזמנים מכל סיבה שהיא, בהתאם להוראות ההסכם על נספחיו. </w:t>
      </w:r>
    </w:p>
    <w:p w:rsidR="007C6450" w:rsidRDefault="007C6450" w:rsidP="007C6450">
      <w:pPr>
        <w:ind w:left="360"/>
        <w:jc w:val="both"/>
        <w:rPr>
          <w:rFonts w:cs="David"/>
          <w:sz w:val="26"/>
          <w:szCs w:val="26"/>
          <w:rtl/>
        </w:rPr>
      </w:pPr>
    </w:p>
    <w:p w:rsidR="007C6450" w:rsidRDefault="007C6450" w:rsidP="0090318E">
      <w:pPr>
        <w:numPr>
          <w:ilvl w:val="0"/>
          <w:numId w:val="25"/>
        </w:numPr>
        <w:jc w:val="both"/>
        <w:rPr>
          <w:rFonts w:cs="David"/>
          <w:sz w:val="26"/>
          <w:szCs w:val="26"/>
        </w:rPr>
      </w:pPr>
      <w:r>
        <w:rPr>
          <w:rFonts w:cs="David" w:hint="cs"/>
          <w:sz w:val="26"/>
          <w:szCs w:val="26"/>
          <w:rtl/>
        </w:rPr>
        <w:t>הובא ההסכם לידי גמר בהתאם לסעיף קטן א' דלעיל, ישלם המת"ק לקבלן בעד אותו חלק או חלקים מהשירותים שבוצעו על ידו ושנסתיימו עד להבאת ההסכם לידי גמר, וזאת לסילוק גמור ומוחלט של שכרו. הקבלן לא יהיה זכאי לתשלום בעבור כל חלק מהשירותים שלא בוצע ו/או שלא הושלם לשביעות רצונו המלאה של הממונה. המת"ק יקבע אילו שירותים ניתנו, וקביעתו תהיה סופית. אין באמור בסעיף זה כדי לגרוע מזכות המת"ק לקיזוז ולפיצוי לפי הסכם זה ולפי כל דין.</w:t>
      </w:r>
    </w:p>
    <w:p w:rsidR="007C6450" w:rsidRDefault="007C6450" w:rsidP="007C6450">
      <w:pPr>
        <w:ind w:left="360"/>
        <w:jc w:val="both"/>
        <w:rPr>
          <w:rFonts w:cs="David"/>
          <w:sz w:val="26"/>
          <w:szCs w:val="26"/>
        </w:rPr>
      </w:pPr>
    </w:p>
    <w:p w:rsidR="007C6450" w:rsidRDefault="007C6450" w:rsidP="0090318E">
      <w:pPr>
        <w:numPr>
          <w:ilvl w:val="0"/>
          <w:numId w:val="25"/>
        </w:numPr>
        <w:jc w:val="both"/>
        <w:rPr>
          <w:rFonts w:cs="David"/>
          <w:sz w:val="26"/>
          <w:szCs w:val="26"/>
        </w:rPr>
      </w:pPr>
      <w:r>
        <w:rPr>
          <w:rFonts w:cs="David" w:hint="cs"/>
          <w:sz w:val="26"/>
          <w:szCs w:val="26"/>
          <w:rtl/>
        </w:rPr>
        <w:t xml:space="preserve">מוסכם ומוצהר בזאת כי במידה והמת"ק יבטל את ההסכם ו/או יפסיק את ביצועו מכוח זכות כלשהי שהוקנתה לו לפי הסכם זה ו/או לפי כל דין, וזאת מכל סיבה שהיא, לא תהיה לקבלן עילת תביעה נגד המת"ק ו/או מדינת ישראל ו/או צה"ל ו/או מערכת הביטחון בעקבות ביטול ההסכם ו/או הפסקת ביצועו, והוא לא יהא זכאי לתבוע פיצוי או תשלום כלשהו בעד נזק, פגיעה במוניטין או הפסד העלולים להיגרם לו עקב הבאת ההסכם לידי גמר או הפסקת ביצועו, למעט התמורה האמורה בסעיף קטן ב' דלעיל. </w:t>
      </w:r>
    </w:p>
    <w:p w:rsidR="007C6450" w:rsidRDefault="007C6450" w:rsidP="007C6450">
      <w:pPr>
        <w:jc w:val="both"/>
        <w:rPr>
          <w:rFonts w:cs="David"/>
          <w:sz w:val="26"/>
          <w:szCs w:val="26"/>
          <w:rtl/>
        </w:rPr>
      </w:pPr>
    </w:p>
    <w:p w:rsidR="007C6450" w:rsidRDefault="007C6450" w:rsidP="0090318E">
      <w:pPr>
        <w:numPr>
          <w:ilvl w:val="0"/>
          <w:numId w:val="25"/>
        </w:numPr>
        <w:jc w:val="both"/>
        <w:rPr>
          <w:rFonts w:cs="David"/>
          <w:sz w:val="26"/>
          <w:szCs w:val="26"/>
        </w:rPr>
      </w:pPr>
      <w:r>
        <w:rPr>
          <w:rFonts w:cs="David" w:hint="cs"/>
          <w:sz w:val="26"/>
          <w:szCs w:val="26"/>
          <w:rtl/>
        </w:rPr>
        <w:t>למען הסר ספק, מובהר כי אין באמור לעיל או בכל מקום אחר בהסכם זה כדי לפגוע בזכות המת"ק להשתחרר מן ההסכם, במידה וצורך ציבורי יצדיק זאת. במקרה כזה יחולו ההוראות הקבועות בדין להשתחררות רשות ציבורית מהתחייבויותיה. כמו כן, מובהר כי המת"ק יהיה זכאי לבטל הסכם זה, כולו או חלקו, בשל סיבות ביטחוניות ו/או מדיניות הקשורות באזור חבל עזה. בוטל ההסכם בכללותו או בחלקו כאמור, יחולו הו</w:t>
      </w:r>
      <w:r w:rsidR="002C6FEA">
        <w:rPr>
          <w:rFonts w:cs="David" w:hint="cs"/>
          <w:sz w:val="26"/>
          <w:szCs w:val="26"/>
          <w:rtl/>
        </w:rPr>
        <w:t>ראות סעיפים קטנים ב' ו-ג' לעיל.</w:t>
      </w:r>
    </w:p>
    <w:p w:rsidR="00E9288E" w:rsidRDefault="00E9288E" w:rsidP="002C6FEA">
      <w:pPr>
        <w:rPr>
          <w:rFonts w:cs="David"/>
          <w:b/>
          <w:bCs/>
          <w:sz w:val="26"/>
          <w:szCs w:val="26"/>
          <w:u w:val="single"/>
        </w:rPr>
      </w:pPr>
    </w:p>
    <w:p w:rsidR="00E9288E" w:rsidRDefault="002C6FEA" w:rsidP="00877FBA">
      <w:pPr>
        <w:numPr>
          <w:ilvl w:val="0"/>
          <w:numId w:val="5"/>
        </w:numPr>
        <w:rPr>
          <w:rFonts w:cs="David"/>
          <w:b/>
          <w:bCs/>
          <w:sz w:val="26"/>
          <w:szCs w:val="26"/>
          <w:u w:val="single"/>
        </w:rPr>
      </w:pPr>
      <w:r>
        <w:rPr>
          <w:rFonts w:cs="David" w:hint="cs"/>
          <w:b/>
          <w:bCs/>
          <w:sz w:val="26"/>
          <w:szCs w:val="26"/>
          <w:u w:val="single"/>
          <w:rtl/>
        </w:rPr>
        <w:t>פיצוי בגין נזקים ופיצויים מוסכמים</w:t>
      </w:r>
    </w:p>
    <w:p w:rsidR="002C6FEA" w:rsidRDefault="002C6FEA" w:rsidP="002C6FEA">
      <w:pPr>
        <w:ind w:left="360"/>
        <w:rPr>
          <w:rFonts w:cs="David"/>
          <w:sz w:val="26"/>
          <w:szCs w:val="26"/>
          <w:rtl/>
        </w:rPr>
      </w:pPr>
    </w:p>
    <w:p w:rsidR="002C6FEA" w:rsidRDefault="002C6FEA" w:rsidP="0090318E">
      <w:pPr>
        <w:numPr>
          <w:ilvl w:val="0"/>
          <w:numId w:val="26"/>
        </w:numPr>
        <w:jc w:val="both"/>
        <w:rPr>
          <w:rFonts w:cs="David"/>
          <w:sz w:val="26"/>
          <w:szCs w:val="26"/>
        </w:rPr>
      </w:pPr>
      <w:r>
        <w:rPr>
          <w:rFonts w:cs="David" w:hint="cs"/>
          <w:sz w:val="26"/>
          <w:szCs w:val="26"/>
          <w:rtl/>
        </w:rPr>
        <w:t xml:space="preserve">מבלי לפגוע בזכויות המת"ק והממונה לבטל הסכם זה, אם הפר הקבלן אחת או יותר מהתחייבויותיו לפי ההסכם, יהא חייב הקבלן לשלם למת"ק פיצויים בעד נזקים או הפסדים שנגרמו לו כתוצאה מהפרה כאמור. זאת, מבלי לפגוע בזכות המת"ק לקבל נגד הקבלן כל סעד משפטי אחר, לרבות צו מניעה, צו עשה וצו ביניים. </w:t>
      </w:r>
    </w:p>
    <w:p w:rsidR="002C6FEA" w:rsidRDefault="002C6FEA" w:rsidP="002C6FEA">
      <w:pPr>
        <w:ind w:left="360"/>
        <w:jc w:val="both"/>
        <w:rPr>
          <w:rFonts w:cs="David"/>
          <w:sz w:val="26"/>
          <w:szCs w:val="26"/>
          <w:rtl/>
        </w:rPr>
      </w:pPr>
    </w:p>
    <w:p w:rsidR="002C6FEA" w:rsidRDefault="002C6FEA" w:rsidP="0090318E">
      <w:pPr>
        <w:numPr>
          <w:ilvl w:val="0"/>
          <w:numId w:val="26"/>
        </w:numPr>
        <w:jc w:val="both"/>
        <w:rPr>
          <w:rFonts w:cs="David"/>
          <w:sz w:val="26"/>
          <w:szCs w:val="26"/>
        </w:rPr>
      </w:pPr>
      <w:r>
        <w:rPr>
          <w:rFonts w:cs="David" w:hint="cs"/>
          <w:sz w:val="26"/>
          <w:szCs w:val="26"/>
          <w:rtl/>
        </w:rPr>
        <w:t>מבלי לגרוע מכלליות האמור לעיל, ומהתחייבויות הקבלן לפי הסכם זה ומזכויות המת"ק לפי הסכם זה ולפי כל דין, מוסכם בזה:</w:t>
      </w:r>
    </w:p>
    <w:p w:rsidR="002C6FEA" w:rsidRDefault="002C6FEA" w:rsidP="002C6FEA">
      <w:pPr>
        <w:jc w:val="both"/>
        <w:rPr>
          <w:rFonts w:cs="David"/>
          <w:sz w:val="26"/>
          <w:szCs w:val="26"/>
          <w:rtl/>
        </w:rPr>
      </w:pPr>
    </w:p>
    <w:p w:rsidR="002C6FEA" w:rsidRDefault="00D43FA7" w:rsidP="0090318E">
      <w:pPr>
        <w:numPr>
          <w:ilvl w:val="0"/>
          <w:numId w:val="27"/>
        </w:numPr>
        <w:jc w:val="both"/>
        <w:rPr>
          <w:rFonts w:cs="David"/>
          <w:sz w:val="26"/>
          <w:szCs w:val="26"/>
        </w:rPr>
      </w:pPr>
      <w:r>
        <w:rPr>
          <w:rFonts w:cs="David" w:hint="cs"/>
          <w:sz w:val="26"/>
          <w:szCs w:val="26"/>
          <w:rtl/>
        </w:rPr>
        <w:t xml:space="preserve">במקרה שהקבלן יפסיק את מתן השירותים ו/או יבצע הפרה יסודית אחרת של הסכם זה, יהא חייב לפצות המת"ק בפיצוי מוסכם ומוערך מראש בסך של 15,000 ₪. </w:t>
      </w:r>
    </w:p>
    <w:p w:rsidR="002C6FEA" w:rsidRDefault="002C6FEA" w:rsidP="00396D74">
      <w:pPr>
        <w:rPr>
          <w:rFonts w:cs="David"/>
          <w:b/>
          <w:bCs/>
          <w:sz w:val="26"/>
          <w:szCs w:val="26"/>
          <w:u w:val="single"/>
        </w:rPr>
      </w:pPr>
    </w:p>
    <w:p w:rsidR="002C6FEA" w:rsidRDefault="008D2F47" w:rsidP="00877FBA">
      <w:pPr>
        <w:numPr>
          <w:ilvl w:val="0"/>
          <w:numId w:val="5"/>
        </w:numPr>
        <w:rPr>
          <w:rFonts w:cs="David"/>
          <w:b/>
          <w:bCs/>
          <w:sz w:val="26"/>
          <w:szCs w:val="26"/>
          <w:u w:val="single"/>
        </w:rPr>
      </w:pPr>
      <w:r>
        <w:rPr>
          <w:rFonts w:cs="David" w:hint="cs"/>
          <w:b/>
          <w:bCs/>
          <w:sz w:val="26"/>
          <w:szCs w:val="26"/>
          <w:u w:val="single"/>
          <w:rtl/>
        </w:rPr>
        <w:t xml:space="preserve">קיזוז סכומים </w:t>
      </w:r>
    </w:p>
    <w:p w:rsidR="002C6FEA" w:rsidRDefault="002C6FEA" w:rsidP="008D2F47">
      <w:pPr>
        <w:ind w:left="360"/>
        <w:rPr>
          <w:rFonts w:cs="David"/>
          <w:sz w:val="26"/>
          <w:szCs w:val="26"/>
          <w:rtl/>
        </w:rPr>
      </w:pPr>
    </w:p>
    <w:p w:rsidR="008D2F47" w:rsidRDefault="008D2F47" w:rsidP="0090318E">
      <w:pPr>
        <w:numPr>
          <w:ilvl w:val="0"/>
          <w:numId w:val="28"/>
        </w:numPr>
        <w:jc w:val="both"/>
        <w:rPr>
          <w:rFonts w:cs="David"/>
          <w:sz w:val="26"/>
          <w:szCs w:val="26"/>
        </w:rPr>
      </w:pPr>
      <w:r>
        <w:rPr>
          <w:rFonts w:cs="David" w:hint="cs"/>
          <w:sz w:val="26"/>
          <w:szCs w:val="26"/>
          <w:rtl/>
        </w:rPr>
        <w:t xml:space="preserve">אם יגיע למת"ק מאת הקבלן לפי הסכם זה ולפי כל דין סכום כלשהו, רשאי המת"ק לקזזו מכל סכום אותו הוא חייב לקבלן לפי הסכם זה ולפי כל דין. </w:t>
      </w:r>
    </w:p>
    <w:p w:rsidR="008D2F47" w:rsidRDefault="008D2F47" w:rsidP="008D2F47">
      <w:pPr>
        <w:ind w:left="360"/>
        <w:jc w:val="both"/>
        <w:rPr>
          <w:rFonts w:cs="David"/>
          <w:sz w:val="26"/>
          <w:szCs w:val="26"/>
          <w:rtl/>
        </w:rPr>
      </w:pPr>
    </w:p>
    <w:p w:rsidR="008D2F47" w:rsidRDefault="008D2F47" w:rsidP="00D727BC">
      <w:pPr>
        <w:numPr>
          <w:ilvl w:val="0"/>
          <w:numId w:val="28"/>
        </w:numPr>
        <w:jc w:val="both"/>
        <w:rPr>
          <w:rFonts w:cs="David"/>
          <w:sz w:val="26"/>
          <w:szCs w:val="26"/>
        </w:rPr>
      </w:pPr>
      <w:r>
        <w:rPr>
          <w:rFonts w:cs="David" w:hint="cs"/>
          <w:sz w:val="26"/>
          <w:szCs w:val="26"/>
          <w:rtl/>
        </w:rPr>
        <w:t>מבלי לגרוע מכלליות האמור לעיל, יקזז המת"ק סכומי פיצוי מוסכמים כאמור בסעיף 2</w:t>
      </w:r>
      <w:r w:rsidR="00D727BC">
        <w:rPr>
          <w:rFonts w:cs="David" w:hint="cs"/>
          <w:sz w:val="26"/>
          <w:szCs w:val="26"/>
          <w:rtl/>
        </w:rPr>
        <w:t>7</w:t>
      </w:r>
      <w:r>
        <w:rPr>
          <w:rFonts w:cs="David" w:hint="cs"/>
          <w:sz w:val="26"/>
          <w:szCs w:val="26"/>
          <w:rtl/>
        </w:rPr>
        <w:t xml:space="preserve">(ב) לעיל מכל סכום המגיע לקבלן לפי הסכם זה ולקבלן לא תהא כל טענה ו/או זכות בהקשר זה. </w:t>
      </w:r>
    </w:p>
    <w:p w:rsidR="008D2F47" w:rsidRDefault="008D2F47" w:rsidP="008D2F47">
      <w:pPr>
        <w:jc w:val="both"/>
        <w:rPr>
          <w:rFonts w:cs="David"/>
          <w:sz w:val="26"/>
          <w:szCs w:val="26"/>
          <w:rtl/>
        </w:rPr>
      </w:pPr>
    </w:p>
    <w:p w:rsidR="008D2F47" w:rsidRPr="008D2F47" w:rsidRDefault="008D2F47" w:rsidP="0090318E">
      <w:pPr>
        <w:numPr>
          <w:ilvl w:val="0"/>
          <w:numId w:val="28"/>
        </w:numPr>
        <w:jc w:val="both"/>
        <w:rPr>
          <w:rFonts w:cs="David"/>
          <w:sz w:val="26"/>
          <w:szCs w:val="26"/>
          <w:rtl/>
        </w:rPr>
      </w:pPr>
      <w:r>
        <w:rPr>
          <w:rFonts w:cs="David" w:hint="cs"/>
          <w:sz w:val="26"/>
          <w:szCs w:val="26"/>
          <w:rtl/>
        </w:rPr>
        <w:t xml:space="preserve">עיכוב סכומים המגיעים לקבלן ו/או קיזוזם ו/או הפחתתם לפי הסכם זה ולפי כל דין לא יהווה עילה בידי הקבלן להפסיק, לצמצם, להשעות או להימנע ממתן השירותים ו/או מביצוע התחייבויותיו לפי הסכם זה. </w:t>
      </w:r>
    </w:p>
    <w:p w:rsidR="008D2F47" w:rsidRDefault="008D2F47" w:rsidP="008D2F47">
      <w:pPr>
        <w:ind w:left="360"/>
        <w:rPr>
          <w:rFonts w:cs="David"/>
          <w:b/>
          <w:bCs/>
          <w:sz w:val="26"/>
          <w:szCs w:val="26"/>
          <w:u w:val="single"/>
        </w:rPr>
      </w:pPr>
    </w:p>
    <w:p w:rsidR="00E9288E" w:rsidRDefault="008D2F47" w:rsidP="00877FBA">
      <w:pPr>
        <w:numPr>
          <w:ilvl w:val="0"/>
          <w:numId w:val="5"/>
        </w:numPr>
        <w:rPr>
          <w:rFonts w:cs="David"/>
          <w:b/>
          <w:bCs/>
          <w:sz w:val="26"/>
          <w:szCs w:val="26"/>
          <w:u w:val="single"/>
        </w:rPr>
      </w:pPr>
      <w:r>
        <w:rPr>
          <w:rFonts w:cs="David" w:hint="cs"/>
          <w:b/>
          <w:bCs/>
          <w:sz w:val="26"/>
          <w:szCs w:val="26"/>
          <w:u w:val="single"/>
          <w:rtl/>
        </w:rPr>
        <w:t>השימוש בסמכויות</w:t>
      </w:r>
    </w:p>
    <w:p w:rsidR="008D2F47" w:rsidRDefault="008D2F47" w:rsidP="008D2F47">
      <w:pPr>
        <w:ind w:left="360"/>
        <w:rPr>
          <w:rFonts w:cs="David"/>
          <w:b/>
          <w:bCs/>
          <w:sz w:val="26"/>
          <w:szCs w:val="26"/>
          <w:u w:val="single"/>
          <w:rtl/>
        </w:rPr>
      </w:pPr>
    </w:p>
    <w:p w:rsidR="008D2F47" w:rsidRPr="008D2F47" w:rsidRDefault="008D2F47" w:rsidP="008D2F47">
      <w:pPr>
        <w:ind w:left="360"/>
        <w:jc w:val="both"/>
        <w:rPr>
          <w:rFonts w:cs="David"/>
          <w:sz w:val="26"/>
          <w:szCs w:val="26"/>
        </w:rPr>
      </w:pPr>
      <w:r>
        <w:rPr>
          <w:rFonts w:cs="David" w:hint="cs"/>
          <w:sz w:val="26"/>
          <w:szCs w:val="26"/>
          <w:rtl/>
        </w:rPr>
        <w:t xml:space="preserve">הסמכויות שהוקנו בהסכם זה למת"ק ולממונה, ביחד או בנפרד, וכן השימוש או אי השימוש בהן, כולן או מקצתן, לא יפגעו בהוראה אחרת כלשהי מהוראות הסכם זה ולא יגרעו במאומה מהתחייבויותיו של הקבלן או מזכויות המת"ק לפי הסכם זה ולא יטילו אחריות כלשהי על המת"ק. </w:t>
      </w:r>
    </w:p>
    <w:p w:rsidR="008D2F47" w:rsidRDefault="008D2F47" w:rsidP="008D2F47">
      <w:pPr>
        <w:rPr>
          <w:rFonts w:cs="David"/>
          <w:b/>
          <w:bCs/>
          <w:sz w:val="26"/>
          <w:szCs w:val="26"/>
          <w:u w:val="single"/>
          <w:rtl/>
        </w:rPr>
      </w:pPr>
    </w:p>
    <w:p w:rsidR="008D2F47" w:rsidRDefault="00A739B3" w:rsidP="00877FBA">
      <w:pPr>
        <w:numPr>
          <w:ilvl w:val="0"/>
          <w:numId w:val="5"/>
        </w:numPr>
        <w:rPr>
          <w:rFonts w:cs="David"/>
          <w:b/>
          <w:bCs/>
          <w:sz w:val="26"/>
          <w:szCs w:val="26"/>
          <w:u w:val="single"/>
        </w:rPr>
      </w:pPr>
      <w:r>
        <w:rPr>
          <w:rFonts w:cs="David" w:hint="cs"/>
          <w:b/>
          <w:bCs/>
          <w:sz w:val="26"/>
          <w:szCs w:val="26"/>
          <w:u w:val="single"/>
          <w:rtl/>
        </w:rPr>
        <w:t>דין ההסכם ובית-המשפט</w:t>
      </w:r>
    </w:p>
    <w:p w:rsidR="00A739B3" w:rsidRDefault="00A739B3" w:rsidP="00A739B3">
      <w:pPr>
        <w:ind w:left="360"/>
        <w:rPr>
          <w:rFonts w:cs="David"/>
          <w:b/>
          <w:bCs/>
          <w:sz w:val="26"/>
          <w:szCs w:val="26"/>
          <w:u w:val="single"/>
          <w:rtl/>
        </w:rPr>
      </w:pPr>
    </w:p>
    <w:p w:rsidR="00A739B3" w:rsidRDefault="00A739B3" w:rsidP="0090318E">
      <w:pPr>
        <w:numPr>
          <w:ilvl w:val="0"/>
          <w:numId w:val="29"/>
        </w:numPr>
        <w:jc w:val="both"/>
        <w:rPr>
          <w:rFonts w:cs="David"/>
          <w:sz w:val="26"/>
          <w:szCs w:val="26"/>
        </w:rPr>
      </w:pPr>
      <w:r>
        <w:rPr>
          <w:rFonts w:cs="David" w:hint="cs"/>
          <w:sz w:val="26"/>
          <w:szCs w:val="26"/>
          <w:rtl/>
        </w:rPr>
        <w:t xml:space="preserve">הדין שיחול על הסכם זה הנו דין מדינת ישראל, עד כמה שאין בו כדי לפגוע בסמכויות המוקנות לרשויות צה"ל בדין. </w:t>
      </w:r>
    </w:p>
    <w:p w:rsidR="00A739B3" w:rsidRDefault="00A739B3" w:rsidP="00A739B3">
      <w:pPr>
        <w:ind w:left="360"/>
        <w:jc w:val="both"/>
        <w:rPr>
          <w:rFonts w:cs="David"/>
          <w:sz w:val="26"/>
          <w:szCs w:val="26"/>
          <w:rtl/>
        </w:rPr>
      </w:pPr>
    </w:p>
    <w:p w:rsidR="00A739B3" w:rsidRPr="00A739B3" w:rsidRDefault="00A739B3" w:rsidP="0090318E">
      <w:pPr>
        <w:numPr>
          <w:ilvl w:val="0"/>
          <w:numId w:val="29"/>
        </w:numPr>
        <w:jc w:val="both"/>
        <w:rPr>
          <w:rFonts w:cs="David"/>
          <w:sz w:val="26"/>
          <w:szCs w:val="26"/>
        </w:rPr>
      </w:pPr>
      <w:r>
        <w:rPr>
          <w:rFonts w:cs="David" w:hint="cs"/>
          <w:sz w:val="26"/>
          <w:szCs w:val="26"/>
          <w:rtl/>
        </w:rPr>
        <w:t xml:space="preserve">בית המשפט המוסמך לדון בכל הנוגע להסכם זה ולביצועו הוא בית המשפט המוסמך בבאר שבע בלבד. </w:t>
      </w:r>
    </w:p>
    <w:p w:rsidR="008D2F47" w:rsidRDefault="008D2F47" w:rsidP="008D2F47">
      <w:pPr>
        <w:rPr>
          <w:rFonts w:cs="David"/>
          <w:b/>
          <w:bCs/>
          <w:sz w:val="26"/>
          <w:szCs w:val="26"/>
          <w:u w:val="single"/>
          <w:rtl/>
        </w:rPr>
      </w:pPr>
    </w:p>
    <w:p w:rsidR="008D2F47" w:rsidRDefault="008D2F47" w:rsidP="008D2F47">
      <w:pPr>
        <w:rPr>
          <w:rFonts w:cs="David"/>
          <w:b/>
          <w:bCs/>
          <w:sz w:val="26"/>
          <w:szCs w:val="26"/>
          <w:u w:val="single"/>
          <w:rtl/>
        </w:rPr>
      </w:pPr>
    </w:p>
    <w:p w:rsidR="008D2F47" w:rsidRDefault="00A739B3" w:rsidP="00877FBA">
      <w:pPr>
        <w:numPr>
          <w:ilvl w:val="0"/>
          <w:numId w:val="5"/>
        </w:numPr>
        <w:rPr>
          <w:rFonts w:cs="David"/>
          <w:b/>
          <w:bCs/>
          <w:sz w:val="26"/>
          <w:szCs w:val="26"/>
          <w:u w:val="single"/>
        </w:rPr>
      </w:pPr>
      <w:r>
        <w:rPr>
          <w:rFonts w:cs="David" w:hint="cs"/>
          <w:b/>
          <w:bCs/>
          <w:sz w:val="26"/>
          <w:szCs w:val="26"/>
          <w:u w:val="single"/>
          <w:rtl/>
        </w:rPr>
        <w:t>מסירת הודעות</w:t>
      </w:r>
    </w:p>
    <w:p w:rsidR="00A739B3" w:rsidRDefault="00A739B3" w:rsidP="00A739B3">
      <w:pPr>
        <w:ind w:left="360"/>
        <w:rPr>
          <w:rFonts w:cs="David"/>
          <w:b/>
          <w:bCs/>
          <w:sz w:val="26"/>
          <w:szCs w:val="26"/>
          <w:u w:val="single"/>
          <w:rtl/>
        </w:rPr>
      </w:pPr>
    </w:p>
    <w:p w:rsidR="00A739B3" w:rsidRDefault="00A739B3" w:rsidP="0090318E">
      <w:pPr>
        <w:numPr>
          <w:ilvl w:val="0"/>
          <w:numId w:val="30"/>
        </w:numPr>
        <w:jc w:val="both"/>
        <w:rPr>
          <w:rFonts w:cs="David"/>
          <w:sz w:val="26"/>
          <w:szCs w:val="26"/>
        </w:rPr>
      </w:pPr>
      <w:r>
        <w:rPr>
          <w:rFonts w:cs="David" w:hint="cs"/>
          <w:sz w:val="26"/>
          <w:szCs w:val="26"/>
          <w:rtl/>
        </w:rPr>
        <w:t xml:space="preserve">כל הודעה על פי הסכם זה שתישלח על ידי צד אחד למשנהו בדואר רשום, תיחשב כאילו הגיעה לתעודתה 72 שעות לאחר המשלוח. </w:t>
      </w:r>
    </w:p>
    <w:p w:rsidR="00A739B3" w:rsidRDefault="00A739B3" w:rsidP="00A739B3">
      <w:pPr>
        <w:ind w:left="360"/>
        <w:jc w:val="both"/>
        <w:rPr>
          <w:rFonts w:cs="David"/>
          <w:sz w:val="26"/>
          <w:szCs w:val="26"/>
          <w:rtl/>
        </w:rPr>
      </w:pPr>
    </w:p>
    <w:p w:rsidR="00A739B3" w:rsidRDefault="00A739B3" w:rsidP="0090318E">
      <w:pPr>
        <w:numPr>
          <w:ilvl w:val="0"/>
          <w:numId w:val="30"/>
        </w:numPr>
        <w:jc w:val="both"/>
        <w:rPr>
          <w:rFonts w:cs="David"/>
          <w:sz w:val="26"/>
          <w:szCs w:val="26"/>
        </w:rPr>
      </w:pPr>
      <w:r>
        <w:rPr>
          <w:rFonts w:cs="David" w:hint="cs"/>
          <w:sz w:val="26"/>
          <w:szCs w:val="26"/>
          <w:rtl/>
        </w:rPr>
        <w:t xml:space="preserve">הודעה שנמסרה באופן אישי, תיחשב כאילו נתקבלה במועד המסירה. </w:t>
      </w:r>
    </w:p>
    <w:p w:rsidR="00A739B3" w:rsidRDefault="00A739B3" w:rsidP="00A739B3">
      <w:pPr>
        <w:jc w:val="both"/>
        <w:rPr>
          <w:rFonts w:cs="David"/>
          <w:sz w:val="26"/>
          <w:szCs w:val="26"/>
          <w:rtl/>
        </w:rPr>
      </w:pPr>
    </w:p>
    <w:p w:rsidR="00A739B3" w:rsidRPr="00A739B3" w:rsidRDefault="00A739B3" w:rsidP="0090318E">
      <w:pPr>
        <w:numPr>
          <w:ilvl w:val="0"/>
          <w:numId w:val="30"/>
        </w:numPr>
        <w:jc w:val="both"/>
        <w:rPr>
          <w:rFonts w:cs="David"/>
          <w:sz w:val="26"/>
          <w:szCs w:val="26"/>
        </w:rPr>
      </w:pPr>
      <w:r>
        <w:rPr>
          <w:rFonts w:cs="David" w:hint="cs"/>
          <w:sz w:val="26"/>
          <w:szCs w:val="26"/>
          <w:rtl/>
        </w:rPr>
        <w:t xml:space="preserve">אין באמור בסעיף זה כדי למנוע מן הצדדים להעביר הודעות בינם לבין עצמם בכל אופן אחר עליו יוסכם </w:t>
      </w:r>
      <w:r>
        <w:rPr>
          <w:rFonts w:cs="David" w:hint="cs"/>
          <w:sz w:val="26"/>
          <w:szCs w:val="26"/>
          <w:u w:val="single"/>
          <w:rtl/>
        </w:rPr>
        <w:t>בכתב</w:t>
      </w:r>
      <w:r>
        <w:rPr>
          <w:rFonts w:cs="David" w:hint="cs"/>
          <w:sz w:val="26"/>
          <w:szCs w:val="26"/>
          <w:rtl/>
        </w:rPr>
        <w:t xml:space="preserve">. </w:t>
      </w:r>
    </w:p>
    <w:p w:rsidR="00A739B3" w:rsidRDefault="00A739B3" w:rsidP="00A739B3">
      <w:pPr>
        <w:ind w:left="360"/>
        <w:rPr>
          <w:rFonts w:cs="David"/>
          <w:b/>
          <w:bCs/>
          <w:sz w:val="26"/>
          <w:szCs w:val="26"/>
          <w:u w:val="single"/>
        </w:rPr>
      </w:pPr>
    </w:p>
    <w:p w:rsidR="00A739B3" w:rsidRDefault="00A739B3" w:rsidP="00877FBA">
      <w:pPr>
        <w:numPr>
          <w:ilvl w:val="0"/>
          <w:numId w:val="5"/>
        </w:numPr>
        <w:rPr>
          <w:rFonts w:cs="David"/>
          <w:b/>
          <w:bCs/>
          <w:sz w:val="26"/>
          <w:szCs w:val="26"/>
          <w:u w:val="single"/>
        </w:rPr>
      </w:pPr>
      <w:r>
        <w:rPr>
          <w:rFonts w:cs="David" w:hint="cs"/>
          <w:b/>
          <w:bCs/>
          <w:sz w:val="26"/>
          <w:szCs w:val="26"/>
          <w:u w:val="single"/>
          <w:rtl/>
        </w:rPr>
        <w:t>כתובות הצדדים</w:t>
      </w:r>
    </w:p>
    <w:p w:rsidR="00A739B3" w:rsidRDefault="00A739B3" w:rsidP="00A739B3">
      <w:pPr>
        <w:ind w:left="360"/>
        <w:rPr>
          <w:rFonts w:cs="David"/>
          <w:b/>
          <w:bCs/>
          <w:sz w:val="26"/>
          <w:szCs w:val="26"/>
          <w:u w:val="single"/>
          <w:rtl/>
        </w:rPr>
      </w:pPr>
    </w:p>
    <w:p w:rsidR="00A739B3" w:rsidRDefault="00A739B3" w:rsidP="00A739B3">
      <w:pPr>
        <w:ind w:left="360"/>
        <w:rPr>
          <w:rFonts w:cs="David"/>
          <w:sz w:val="26"/>
          <w:szCs w:val="26"/>
          <w:rtl/>
        </w:rPr>
      </w:pPr>
      <w:r>
        <w:rPr>
          <w:rFonts w:cs="David" w:hint="cs"/>
          <w:sz w:val="26"/>
          <w:szCs w:val="26"/>
          <w:rtl/>
        </w:rPr>
        <w:t>כתובות הצדדים לצורך ההסכם הנן כלדקמן:</w:t>
      </w:r>
    </w:p>
    <w:p w:rsidR="00A739B3" w:rsidRDefault="00A739B3" w:rsidP="00A739B3">
      <w:pPr>
        <w:ind w:left="360"/>
        <w:rPr>
          <w:rFonts w:cs="David"/>
          <w:sz w:val="26"/>
          <w:szCs w:val="26"/>
          <w:rtl/>
        </w:rPr>
      </w:pPr>
    </w:p>
    <w:p w:rsidR="00A739B3" w:rsidRDefault="00A739B3" w:rsidP="00A739B3">
      <w:pPr>
        <w:ind w:left="360"/>
        <w:rPr>
          <w:rFonts w:cs="David"/>
          <w:sz w:val="26"/>
          <w:szCs w:val="26"/>
          <w:rtl/>
        </w:rPr>
      </w:pPr>
      <w:r>
        <w:rPr>
          <w:rFonts w:cs="David" w:hint="cs"/>
          <w:sz w:val="26"/>
          <w:szCs w:val="26"/>
          <w:rtl/>
        </w:rPr>
        <w:t xml:space="preserve">כתובת המת"ק: מנהלת הממשל, התיאום והקישור </w:t>
      </w:r>
      <w:r>
        <w:rPr>
          <w:rFonts w:cs="David"/>
          <w:sz w:val="26"/>
          <w:szCs w:val="26"/>
          <w:rtl/>
        </w:rPr>
        <w:t>–</w:t>
      </w:r>
      <w:r>
        <w:rPr>
          <w:rFonts w:cs="David" w:hint="cs"/>
          <w:sz w:val="26"/>
          <w:szCs w:val="26"/>
          <w:rtl/>
        </w:rPr>
        <w:t xml:space="preserve"> משרד האוצר </w:t>
      </w:r>
      <w:r>
        <w:rPr>
          <w:rFonts w:cs="David"/>
          <w:sz w:val="26"/>
          <w:szCs w:val="26"/>
          <w:rtl/>
        </w:rPr>
        <w:t>–</w:t>
      </w:r>
      <w:r>
        <w:rPr>
          <w:rFonts w:cs="David" w:hint="cs"/>
          <w:sz w:val="26"/>
          <w:szCs w:val="26"/>
          <w:rtl/>
        </w:rPr>
        <w:t xml:space="preserve"> </w:t>
      </w:r>
    </w:p>
    <w:p w:rsidR="00A739B3" w:rsidRDefault="00A739B3" w:rsidP="00A739B3">
      <w:pPr>
        <w:ind w:left="360"/>
        <w:rPr>
          <w:rFonts w:cs="David"/>
          <w:sz w:val="26"/>
          <w:szCs w:val="26"/>
          <w:rtl/>
        </w:rPr>
      </w:pPr>
      <w:r>
        <w:rPr>
          <w:rFonts w:cs="David" w:hint="cs"/>
          <w:sz w:val="26"/>
          <w:szCs w:val="26"/>
          <w:rtl/>
        </w:rPr>
        <w:t>_______________________________________________</w:t>
      </w:r>
    </w:p>
    <w:p w:rsidR="00A739B3" w:rsidRDefault="00A739B3" w:rsidP="00A739B3">
      <w:pPr>
        <w:ind w:left="360"/>
        <w:rPr>
          <w:rFonts w:cs="David"/>
          <w:sz w:val="26"/>
          <w:szCs w:val="26"/>
          <w:rtl/>
        </w:rPr>
      </w:pPr>
    </w:p>
    <w:p w:rsidR="00A739B3" w:rsidRDefault="00A739B3" w:rsidP="00A739B3">
      <w:pPr>
        <w:ind w:left="360"/>
        <w:rPr>
          <w:rFonts w:cs="David"/>
          <w:sz w:val="26"/>
          <w:szCs w:val="26"/>
          <w:rtl/>
        </w:rPr>
      </w:pPr>
      <w:r>
        <w:rPr>
          <w:rFonts w:cs="David" w:hint="cs"/>
          <w:sz w:val="26"/>
          <w:szCs w:val="26"/>
          <w:rtl/>
        </w:rPr>
        <w:t>כתובת הקבלן: ____________________________________________________________</w:t>
      </w:r>
    </w:p>
    <w:p w:rsidR="00A739B3" w:rsidRDefault="00A739B3" w:rsidP="00A739B3">
      <w:pPr>
        <w:ind w:left="360"/>
        <w:rPr>
          <w:rFonts w:cs="David"/>
          <w:sz w:val="26"/>
          <w:szCs w:val="26"/>
          <w:rtl/>
        </w:rPr>
      </w:pPr>
    </w:p>
    <w:p w:rsidR="00A739B3" w:rsidRPr="00A739B3" w:rsidRDefault="00A739B3" w:rsidP="00A739B3">
      <w:pPr>
        <w:ind w:left="360"/>
        <w:rPr>
          <w:rFonts w:cs="David"/>
          <w:sz w:val="26"/>
          <w:szCs w:val="26"/>
        </w:rPr>
      </w:pPr>
      <w:r>
        <w:rPr>
          <w:rFonts w:cs="David" w:hint="cs"/>
          <w:sz w:val="26"/>
          <w:szCs w:val="26"/>
          <w:rtl/>
        </w:rPr>
        <w:t>____________________________________________________________</w:t>
      </w:r>
    </w:p>
    <w:p w:rsidR="00A739B3" w:rsidRDefault="00A739B3" w:rsidP="00A739B3">
      <w:pPr>
        <w:ind w:left="360"/>
        <w:rPr>
          <w:rFonts w:cs="David"/>
          <w:b/>
          <w:bCs/>
          <w:sz w:val="26"/>
          <w:szCs w:val="26"/>
          <w:u w:val="single"/>
        </w:rPr>
      </w:pPr>
    </w:p>
    <w:p w:rsidR="00A739B3" w:rsidRDefault="00A739B3" w:rsidP="00A739B3">
      <w:pPr>
        <w:ind w:left="360"/>
        <w:rPr>
          <w:rFonts w:cs="David"/>
          <w:sz w:val="26"/>
          <w:szCs w:val="26"/>
        </w:rPr>
      </w:pPr>
    </w:p>
    <w:p w:rsidR="00A739B3" w:rsidRDefault="00C01879" w:rsidP="00A739B3">
      <w:pPr>
        <w:ind w:left="360"/>
        <w:jc w:val="center"/>
        <w:rPr>
          <w:rFonts w:cs="David"/>
          <w:b/>
          <w:bCs/>
          <w:sz w:val="28"/>
          <w:szCs w:val="28"/>
          <w:rtl/>
        </w:rPr>
      </w:pPr>
      <w:r w:rsidRPr="00C01879">
        <w:rPr>
          <w:rFonts w:cs="David" w:hint="cs"/>
          <w:b/>
          <w:bCs/>
          <w:sz w:val="28"/>
          <w:szCs w:val="28"/>
          <w:rtl/>
        </w:rPr>
        <w:t>ולראיה באו הצדדים על החתום:</w:t>
      </w:r>
    </w:p>
    <w:p w:rsidR="00C01879" w:rsidRDefault="00C01879" w:rsidP="00C01879">
      <w:pPr>
        <w:ind w:left="360"/>
        <w:rPr>
          <w:rFonts w:cs="David"/>
          <w:b/>
          <w:bCs/>
          <w:sz w:val="28"/>
          <w:szCs w:val="28"/>
          <w:rtl/>
        </w:rPr>
      </w:pPr>
    </w:p>
    <w:p w:rsidR="00C01879" w:rsidRDefault="00C01879" w:rsidP="00C01879">
      <w:pPr>
        <w:ind w:left="360"/>
        <w:rPr>
          <w:rFonts w:cs="David"/>
          <w:b/>
          <w:bCs/>
          <w:sz w:val="26"/>
          <w:szCs w:val="26"/>
          <w:u w:val="single"/>
          <w:rtl/>
        </w:rPr>
      </w:pPr>
      <w:r w:rsidRPr="00C01879">
        <w:rPr>
          <w:rFonts w:cs="David" w:hint="cs"/>
          <w:b/>
          <w:bCs/>
          <w:sz w:val="26"/>
          <w:szCs w:val="26"/>
          <w:u w:val="single"/>
          <w:rtl/>
        </w:rPr>
        <w:t>בשם המת"ק</w:t>
      </w:r>
    </w:p>
    <w:p w:rsidR="00C01879" w:rsidRDefault="00C01879" w:rsidP="00C01879">
      <w:pPr>
        <w:ind w:left="360"/>
        <w:rPr>
          <w:rFonts w:cs="David"/>
          <w:b/>
          <w:bCs/>
          <w:sz w:val="28"/>
          <w:szCs w:val="28"/>
          <w:u w:val="single"/>
          <w:rtl/>
        </w:rPr>
      </w:pPr>
    </w:p>
    <w:p w:rsidR="00C01879" w:rsidRDefault="00FD086D" w:rsidP="00C01879">
      <w:pPr>
        <w:ind w:left="360"/>
        <w:rPr>
          <w:rFonts w:cs="David"/>
          <w:sz w:val="26"/>
          <w:szCs w:val="26"/>
          <w:rtl/>
        </w:rPr>
      </w:pPr>
      <w:r>
        <w:rPr>
          <w:rFonts w:cs="David" w:hint="cs"/>
          <w:sz w:val="26"/>
          <w:szCs w:val="26"/>
          <w:rtl/>
        </w:rPr>
        <w:t>ס.רמת"ק:  __</w:t>
      </w:r>
      <w:r w:rsidR="00C01879">
        <w:rPr>
          <w:rFonts w:cs="David" w:hint="cs"/>
          <w:sz w:val="26"/>
          <w:szCs w:val="26"/>
          <w:rtl/>
        </w:rPr>
        <w:t xml:space="preserve"> _______________ </w:t>
      </w:r>
      <w:r>
        <w:rPr>
          <w:rFonts w:cs="David" w:hint="cs"/>
          <w:sz w:val="26"/>
          <w:szCs w:val="26"/>
          <w:rtl/>
        </w:rPr>
        <w:t xml:space="preserve">     </w:t>
      </w:r>
      <w:r>
        <w:rPr>
          <w:rFonts w:cs="David" w:hint="cs"/>
          <w:sz w:val="26"/>
          <w:szCs w:val="26"/>
          <w:rtl/>
        </w:rPr>
        <w:tab/>
      </w:r>
      <w:r w:rsidR="00C01879">
        <w:rPr>
          <w:rFonts w:cs="David" w:hint="cs"/>
          <w:sz w:val="26"/>
          <w:szCs w:val="26"/>
          <w:rtl/>
        </w:rPr>
        <w:t>מ.ז</w:t>
      </w:r>
      <w:r>
        <w:rPr>
          <w:rFonts w:cs="David" w:hint="cs"/>
          <w:sz w:val="26"/>
          <w:szCs w:val="26"/>
          <w:rtl/>
        </w:rPr>
        <w:t>:</w:t>
      </w:r>
      <w:r w:rsidR="00C01879">
        <w:rPr>
          <w:rFonts w:cs="David" w:hint="cs"/>
          <w:sz w:val="26"/>
          <w:szCs w:val="26"/>
          <w:rtl/>
        </w:rPr>
        <w:t xml:space="preserve"> _______________________</w:t>
      </w:r>
    </w:p>
    <w:p w:rsidR="00C01879" w:rsidRDefault="00C01879" w:rsidP="00C01879">
      <w:pPr>
        <w:ind w:left="360"/>
        <w:rPr>
          <w:rFonts w:cs="David"/>
          <w:sz w:val="26"/>
          <w:szCs w:val="26"/>
          <w:rtl/>
        </w:rPr>
      </w:pPr>
    </w:p>
    <w:p w:rsidR="00C01879" w:rsidRDefault="00C01879" w:rsidP="00C01879">
      <w:pPr>
        <w:ind w:left="360"/>
        <w:rPr>
          <w:rFonts w:cs="David"/>
          <w:sz w:val="26"/>
          <w:szCs w:val="26"/>
          <w:rtl/>
        </w:rPr>
      </w:pPr>
      <w:r>
        <w:rPr>
          <w:rFonts w:cs="David" w:hint="cs"/>
          <w:sz w:val="26"/>
          <w:szCs w:val="26"/>
          <w:rtl/>
        </w:rPr>
        <w:t>חתימה: _____________________</w:t>
      </w:r>
      <w:r w:rsidR="00FD086D">
        <w:rPr>
          <w:rFonts w:cs="David" w:hint="cs"/>
          <w:sz w:val="26"/>
          <w:szCs w:val="26"/>
          <w:rtl/>
        </w:rPr>
        <w:t xml:space="preserve"> חותמת: _______________________</w:t>
      </w:r>
    </w:p>
    <w:p w:rsidR="00C01879" w:rsidRDefault="00C01879" w:rsidP="00C01879">
      <w:pPr>
        <w:ind w:left="360"/>
        <w:rPr>
          <w:rFonts w:cs="David"/>
          <w:sz w:val="26"/>
          <w:szCs w:val="26"/>
          <w:rtl/>
        </w:rPr>
      </w:pPr>
    </w:p>
    <w:p w:rsidR="00C01879" w:rsidRDefault="00FD086D" w:rsidP="00C01879">
      <w:pPr>
        <w:ind w:left="360"/>
        <w:rPr>
          <w:rFonts w:cs="David"/>
          <w:sz w:val="26"/>
          <w:szCs w:val="26"/>
          <w:rtl/>
        </w:rPr>
      </w:pPr>
      <w:r>
        <w:rPr>
          <w:rFonts w:cs="David" w:hint="cs"/>
          <w:sz w:val="26"/>
          <w:szCs w:val="26"/>
          <w:rtl/>
        </w:rPr>
        <w:t>חשב בכיר תפ"ש</w:t>
      </w:r>
      <w:r w:rsidR="00C01879">
        <w:rPr>
          <w:rFonts w:cs="David" w:hint="cs"/>
          <w:sz w:val="26"/>
          <w:szCs w:val="26"/>
          <w:rtl/>
        </w:rPr>
        <w:t xml:space="preserve"> </w:t>
      </w:r>
      <w:r>
        <w:rPr>
          <w:rFonts w:cs="David" w:hint="cs"/>
          <w:sz w:val="26"/>
          <w:szCs w:val="26"/>
          <w:rtl/>
        </w:rPr>
        <w:t>:</w:t>
      </w:r>
      <w:r w:rsidR="00C01879">
        <w:rPr>
          <w:rFonts w:cs="David" w:hint="cs"/>
          <w:sz w:val="26"/>
          <w:szCs w:val="26"/>
          <w:rtl/>
        </w:rPr>
        <w:t xml:space="preserve"> _______________</w:t>
      </w:r>
      <w:r>
        <w:rPr>
          <w:rFonts w:cs="David" w:hint="cs"/>
          <w:sz w:val="26"/>
          <w:szCs w:val="26"/>
          <w:rtl/>
        </w:rPr>
        <w:t xml:space="preserve">     </w:t>
      </w:r>
      <w:r w:rsidR="004A168F">
        <w:rPr>
          <w:rFonts w:cs="David" w:hint="cs"/>
          <w:sz w:val="26"/>
          <w:szCs w:val="26"/>
          <w:rtl/>
        </w:rPr>
        <w:t xml:space="preserve">  </w:t>
      </w:r>
      <w:r w:rsidR="00C01879">
        <w:rPr>
          <w:rFonts w:cs="David" w:hint="cs"/>
          <w:sz w:val="26"/>
          <w:szCs w:val="26"/>
          <w:rtl/>
        </w:rPr>
        <w:t xml:space="preserve"> מ.ז _______________________</w:t>
      </w:r>
    </w:p>
    <w:p w:rsidR="00C01879" w:rsidRDefault="00C01879" w:rsidP="00C01879">
      <w:pPr>
        <w:ind w:left="360"/>
        <w:rPr>
          <w:rFonts w:cs="David"/>
          <w:sz w:val="26"/>
          <w:szCs w:val="26"/>
          <w:rtl/>
        </w:rPr>
      </w:pPr>
    </w:p>
    <w:p w:rsidR="00C01879" w:rsidRPr="00C01879" w:rsidRDefault="00C01879" w:rsidP="00C01879">
      <w:pPr>
        <w:ind w:left="360"/>
        <w:rPr>
          <w:rFonts w:cs="David"/>
          <w:sz w:val="26"/>
          <w:szCs w:val="26"/>
          <w:rtl/>
        </w:rPr>
      </w:pPr>
      <w:r>
        <w:rPr>
          <w:rFonts w:cs="David" w:hint="cs"/>
          <w:sz w:val="26"/>
          <w:szCs w:val="26"/>
          <w:rtl/>
        </w:rPr>
        <w:t>חתימה: _____________________</w:t>
      </w:r>
      <w:r w:rsidR="00FD086D">
        <w:rPr>
          <w:rFonts w:cs="David" w:hint="cs"/>
          <w:sz w:val="26"/>
          <w:szCs w:val="26"/>
          <w:rtl/>
        </w:rPr>
        <w:t xml:space="preserve">  חותמת: _______________________</w:t>
      </w:r>
    </w:p>
    <w:p w:rsidR="00C01879" w:rsidRPr="00C01879" w:rsidRDefault="00C01879" w:rsidP="00C01879">
      <w:pPr>
        <w:ind w:left="360"/>
        <w:rPr>
          <w:rFonts w:cs="David"/>
          <w:sz w:val="26"/>
          <w:szCs w:val="26"/>
          <w:rtl/>
        </w:rPr>
      </w:pPr>
    </w:p>
    <w:p w:rsidR="00C01879" w:rsidRDefault="00FD086D" w:rsidP="00C01879">
      <w:pPr>
        <w:ind w:left="360"/>
        <w:rPr>
          <w:rFonts w:cs="David"/>
          <w:sz w:val="28"/>
          <w:szCs w:val="28"/>
          <w:rtl/>
        </w:rPr>
      </w:pPr>
      <w:r w:rsidRPr="00FD086D">
        <w:rPr>
          <w:rFonts w:cs="David" w:hint="cs"/>
          <w:sz w:val="28"/>
          <w:szCs w:val="28"/>
          <w:rtl/>
        </w:rPr>
        <w:t xml:space="preserve">מתאם משק ובינוי </w:t>
      </w:r>
      <w:r>
        <w:rPr>
          <w:rFonts w:cs="David" w:hint="cs"/>
          <w:sz w:val="28"/>
          <w:szCs w:val="28"/>
          <w:rtl/>
        </w:rPr>
        <w:t>:</w:t>
      </w:r>
      <w:r w:rsidRPr="00FD086D">
        <w:rPr>
          <w:rFonts w:cs="David" w:hint="cs"/>
          <w:sz w:val="28"/>
          <w:szCs w:val="28"/>
          <w:rtl/>
        </w:rPr>
        <w:t xml:space="preserve">_____________  מ.ז </w:t>
      </w:r>
      <w:r>
        <w:rPr>
          <w:rFonts w:cs="David" w:hint="cs"/>
          <w:sz w:val="28"/>
          <w:szCs w:val="28"/>
          <w:rtl/>
        </w:rPr>
        <w:t xml:space="preserve">:______________________ </w:t>
      </w:r>
    </w:p>
    <w:p w:rsidR="00FD086D" w:rsidRDefault="00FD086D" w:rsidP="00C01879">
      <w:pPr>
        <w:ind w:left="360"/>
        <w:rPr>
          <w:rFonts w:cs="David"/>
          <w:sz w:val="28"/>
          <w:szCs w:val="28"/>
          <w:rtl/>
        </w:rPr>
      </w:pPr>
    </w:p>
    <w:p w:rsidR="00FD086D" w:rsidRPr="00FD086D" w:rsidRDefault="00FD086D" w:rsidP="00C01879">
      <w:pPr>
        <w:ind w:left="360"/>
        <w:rPr>
          <w:rFonts w:cs="David"/>
          <w:sz w:val="28"/>
          <w:szCs w:val="28"/>
          <w:rtl/>
        </w:rPr>
      </w:pPr>
      <w:r>
        <w:rPr>
          <w:rFonts w:cs="David" w:hint="cs"/>
          <w:sz w:val="28"/>
          <w:szCs w:val="28"/>
          <w:rtl/>
        </w:rPr>
        <w:t>חתימה: ________________</w:t>
      </w:r>
      <w:r>
        <w:rPr>
          <w:rFonts w:cs="David" w:hint="cs"/>
          <w:sz w:val="28"/>
          <w:szCs w:val="28"/>
          <w:rtl/>
        </w:rPr>
        <w:tab/>
        <w:t xml:space="preserve">       חותמת: ______________________</w:t>
      </w:r>
    </w:p>
    <w:p w:rsidR="00886CE6" w:rsidRDefault="00886CE6" w:rsidP="00C01879">
      <w:pPr>
        <w:ind w:left="360"/>
        <w:rPr>
          <w:rFonts w:cs="David"/>
          <w:b/>
          <w:bCs/>
          <w:sz w:val="28"/>
          <w:szCs w:val="28"/>
          <w:u w:val="single"/>
          <w:rtl/>
        </w:rPr>
      </w:pPr>
    </w:p>
    <w:p w:rsidR="00FD086D" w:rsidRDefault="00FD086D" w:rsidP="00C01879">
      <w:pPr>
        <w:ind w:left="360"/>
        <w:rPr>
          <w:rFonts w:cs="David"/>
          <w:b/>
          <w:bCs/>
          <w:sz w:val="26"/>
          <w:szCs w:val="26"/>
          <w:u w:val="single"/>
          <w:rtl/>
        </w:rPr>
      </w:pPr>
    </w:p>
    <w:p w:rsidR="00886CE6" w:rsidRDefault="00886CE6" w:rsidP="00C01879">
      <w:pPr>
        <w:ind w:left="360"/>
        <w:rPr>
          <w:rFonts w:cs="David"/>
          <w:b/>
          <w:bCs/>
          <w:sz w:val="26"/>
          <w:szCs w:val="26"/>
          <w:u w:val="single"/>
          <w:rtl/>
        </w:rPr>
      </w:pPr>
      <w:r w:rsidRPr="00886CE6">
        <w:rPr>
          <w:rFonts w:cs="David" w:hint="cs"/>
          <w:b/>
          <w:bCs/>
          <w:sz w:val="26"/>
          <w:szCs w:val="26"/>
          <w:u w:val="single"/>
          <w:rtl/>
        </w:rPr>
        <w:t xml:space="preserve">בשם הקבלן </w:t>
      </w:r>
    </w:p>
    <w:p w:rsidR="00886CE6" w:rsidRDefault="00886CE6" w:rsidP="00C01879">
      <w:pPr>
        <w:ind w:left="360"/>
        <w:rPr>
          <w:rFonts w:cs="David"/>
          <w:b/>
          <w:bCs/>
          <w:sz w:val="26"/>
          <w:szCs w:val="26"/>
          <w:u w:val="single"/>
          <w:rtl/>
        </w:rPr>
      </w:pPr>
    </w:p>
    <w:p w:rsidR="00886CE6" w:rsidRDefault="00FA4913" w:rsidP="00886CE6">
      <w:pPr>
        <w:ind w:left="360"/>
        <w:rPr>
          <w:rFonts w:cs="David"/>
          <w:sz w:val="26"/>
          <w:szCs w:val="26"/>
          <w:rtl/>
        </w:rPr>
      </w:pPr>
      <w:r>
        <w:rPr>
          <w:rFonts w:cs="David" w:hint="cs"/>
          <w:sz w:val="26"/>
          <w:szCs w:val="26"/>
          <w:rtl/>
        </w:rPr>
        <w:t>מר / גב' ______________________</w:t>
      </w:r>
      <w:r w:rsidR="00DB5E7F">
        <w:rPr>
          <w:rFonts w:cs="David" w:hint="cs"/>
          <w:sz w:val="26"/>
          <w:szCs w:val="26"/>
          <w:rtl/>
        </w:rPr>
        <w:t xml:space="preserve">         </w:t>
      </w:r>
      <w:r w:rsidR="00886CE6">
        <w:rPr>
          <w:rFonts w:cs="David" w:hint="cs"/>
          <w:sz w:val="26"/>
          <w:szCs w:val="26"/>
          <w:rtl/>
        </w:rPr>
        <w:t>מ.ז _______________________</w:t>
      </w:r>
    </w:p>
    <w:p w:rsidR="00886CE6" w:rsidRDefault="00886CE6" w:rsidP="00886CE6">
      <w:pPr>
        <w:ind w:left="360"/>
        <w:rPr>
          <w:rFonts w:cs="David"/>
          <w:sz w:val="26"/>
          <w:szCs w:val="26"/>
          <w:rtl/>
        </w:rPr>
      </w:pPr>
    </w:p>
    <w:p w:rsidR="00886CE6" w:rsidRPr="00C01879" w:rsidRDefault="00886CE6" w:rsidP="00886CE6">
      <w:pPr>
        <w:ind w:left="360"/>
        <w:rPr>
          <w:rFonts w:cs="David"/>
          <w:sz w:val="26"/>
          <w:szCs w:val="26"/>
          <w:rtl/>
        </w:rPr>
      </w:pPr>
      <w:r>
        <w:rPr>
          <w:rFonts w:cs="David" w:hint="cs"/>
          <w:sz w:val="26"/>
          <w:szCs w:val="26"/>
          <w:rtl/>
        </w:rPr>
        <w:t>חתימה: _____________________ חותמת: ________________________</w:t>
      </w:r>
    </w:p>
    <w:p w:rsidR="00097F78" w:rsidRDefault="00097F78">
      <w:pPr>
        <w:bidi w:val="0"/>
        <w:rPr>
          <w:rFonts w:cs="David"/>
          <w:b/>
          <w:bCs/>
          <w:sz w:val="28"/>
          <w:szCs w:val="28"/>
          <w:u w:val="single"/>
        </w:rPr>
      </w:pPr>
    </w:p>
    <w:p w:rsidR="00FD086D" w:rsidRDefault="00FD086D" w:rsidP="00FD086D">
      <w:pPr>
        <w:bidi w:val="0"/>
        <w:rPr>
          <w:rFonts w:cs="David"/>
          <w:b/>
          <w:bCs/>
          <w:sz w:val="28"/>
          <w:szCs w:val="28"/>
          <w:u w:val="single"/>
        </w:rPr>
      </w:pPr>
    </w:p>
    <w:p w:rsidR="00FD086D" w:rsidRDefault="00FD086D" w:rsidP="00FD086D">
      <w:pPr>
        <w:bidi w:val="0"/>
        <w:rPr>
          <w:rFonts w:cs="David"/>
          <w:b/>
          <w:bCs/>
          <w:sz w:val="28"/>
          <w:szCs w:val="28"/>
          <w:u w:val="single"/>
        </w:rPr>
      </w:pPr>
    </w:p>
    <w:p w:rsidR="00FD086D" w:rsidRDefault="00FD086D" w:rsidP="00FD086D">
      <w:pPr>
        <w:bidi w:val="0"/>
        <w:rPr>
          <w:rFonts w:cs="David"/>
          <w:b/>
          <w:bCs/>
          <w:sz w:val="28"/>
          <w:szCs w:val="28"/>
          <w:u w:val="single"/>
        </w:rPr>
      </w:pPr>
    </w:p>
    <w:p w:rsidR="00FD086D" w:rsidRDefault="00FD086D" w:rsidP="00FD086D">
      <w:pPr>
        <w:bidi w:val="0"/>
        <w:rPr>
          <w:rFonts w:cs="David"/>
          <w:b/>
          <w:bCs/>
          <w:sz w:val="28"/>
          <w:szCs w:val="28"/>
          <w:u w:val="single"/>
        </w:rPr>
      </w:pPr>
    </w:p>
    <w:p w:rsidR="00FD086D" w:rsidRDefault="00FD086D" w:rsidP="00FD086D">
      <w:pPr>
        <w:bidi w:val="0"/>
        <w:rPr>
          <w:rFonts w:cs="David"/>
          <w:b/>
          <w:bCs/>
          <w:sz w:val="28"/>
          <w:szCs w:val="28"/>
          <w:u w:val="single"/>
        </w:rPr>
      </w:pPr>
    </w:p>
    <w:p w:rsidR="00FD086D" w:rsidRDefault="00FD086D" w:rsidP="00FD086D">
      <w:pPr>
        <w:bidi w:val="0"/>
        <w:rPr>
          <w:rFonts w:cs="David"/>
          <w:b/>
          <w:bCs/>
          <w:sz w:val="28"/>
          <w:szCs w:val="28"/>
          <w:u w:val="single"/>
        </w:rPr>
      </w:pPr>
    </w:p>
    <w:p w:rsidR="00FD086D" w:rsidRDefault="00FD086D" w:rsidP="00FD086D">
      <w:pPr>
        <w:bidi w:val="0"/>
        <w:rPr>
          <w:rFonts w:cs="David"/>
          <w:b/>
          <w:bCs/>
          <w:sz w:val="28"/>
          <w:szCs w:val="28"/>
          <w:u w:val="single"/>
        </w:rPr>
      </w:pPr>
    </w:p>
    <w:p w:rsidR="00FD086D" w:rsidRDefault="00FD086D" w:rsidP="00FD086D">
      <w:pPr>
        <w:bidi w:val="0"/>
        <w:rPr>
          <w:rFonts w:cs="David"/>
          <w:b/>
          <w:bCs/>
          <w:sz w:val="28"/>
          <w:szCs w:val="28"/>
          <w:u w:val="single"/>
        </w:rPr>
      </w:pPr>
    </w:p>
    <w:p w:rsidR="00FD086D" w:rsidRDefault="00FD086D" w:rsidP="00FD086D">
      <w:pPr>
        <w:bidi w:val="0"/>
        <w:rPr>
          <w:rFonts w:cs="David"/>
          <w:b/>
          <w:bCs/>
          <w:sz w:val="28"/>
          <w:szCs w:val="28"/>
          <w:u w:val="single"/>
        </w:rPr>
      </w:pPr>
    </w:p>
    <w:p w:rsidR="00FD086D" w:rsidRDefault="00FD086D" w:rsidP="00FD086D">
      <w:pPr>
        <w:bidi w:val="0"/>
        <w:rPr>
          <w:rFonts w:cs="David"/>
          <w:b/>
          <w:bCs/>
          <w:sz w:val="28"/>
          <w:szCs w:val="28"/>
          <w:u w:val="single"/>
        </w:rPr>
      </w:pPr>
    </w:p>
    <w:p w:rsidR="00FD086D" w:rsidRDefault="00FD086D" w:rsidP="00FD086D">
      <w:pPr>
        <w:bidi w:val="0"/>
        <w:rPr>
          <w:rFonts w:cs="David"/>
          <w:b/>
          <w:bCs/>
          <w:sz w:val="28"/>
          <w:szCs w:val="28"/>
          <w:u w:val="single"/>
        </w:rPr>
      </w:pPr>
    </w:p>
    <w:p w:rsidR="00FD086D" w:rsidRDefault="00FD086D" w:rsidP="00FD086D">
      <w:pPr>
        <w:bidi w:val="0"/>
        <w:rPr>
          <w:rFonts w:cs="David"/>
          <w:b/>
          <w:bCs/>
          <w:sz w:val="28"/>
          <w:szCs w:val="28"/>
          <w:u w:val="single"/>
        </w:rPr>
      </w:pPr>
    </w:p>
    <w:p w:rsidR="00FD086D" w:rsidRDefault="00FD086D" w:rsidP="00FD086D">
      <w:pPr>
        <w:bidi w:val="0"/>
        <w:rPr>
          <w:rFonts w:cs="David"/>
          <w:b/>
          <w:bCs/>
          <w:sz w:val="28"/>
          <w:szCs w:val="28"/>
          <w:u w:val="single"/>
        </w:rPr>
      </w:pPr>
    </w:p>
    <w:p w:rsidR="00FD086D" w:rsidRDefault="00FD086D" w:rsidP="00FD086D">
      <w:pPr>
        <w:bidi w:val="0"/>
        <w:rPr>
          <w:rFonts w:cs="David"/>
          <w:b/>
          <w:bCs/>
          <w:sz w:val="28"/>
          <w:szCs w:val="28"/>
          <w:u w:val="single"/>
        </w:rPr>
      </w:pPr>
    </w:p>
    <w:p w:rsidR="00FD086D" w:rsidRDefault="00FD086D" w:rsidP="00FD086D">
      <w:pPr>
        <w:bidi w:val="0"/>
        <w:rPr>
          <w:rFonts w:cs="David"/>
          <w:b/>
          <w:bCs/>
          <w:sz w:val="28"/>
          <w:szCs w:val="28"/>
          <w:u w:val="single"/>
        </w:rPr>
      </w:pPr>
    </w:p>
    <w:p w:rsidR="00FD086D" w:rsidRDefault="00FD086D" w:rsidP="00FD086D">
      <w:pPr>
        <w:bidi w:val="0"/>
        <w:rPr>
          <w:rFonts w:cs="David"/>
          <w:b/>
          <w:bCs/>
          <w:sz w:val="28"/>
          <w:szCs w:val="28"/>
          <w:u w:val="single"/>
        </w:rPr>
      </w:pPr>
    </w:p>
    <w:p w:rsidR="00FD086D" w:rsidRDefault="00FD086D" w:rsidP="00FD086D">
      <w:pPr>
        <w:bidi w:val="0"/>
        <w:rPr>
          <w:rFonts w:cs="David"/>
          <w:b/>
          <w:bCs/>
          <w:sz w:val="28"/>
          <w:szCs w:val="28"/>
          <w:u w:val="single"/>
        </w:rPr>
      </w:pPr>
    </w:p>
    <w:p w:rsidR="00097F78" w:rsidRDefault="00097F78" w:rsidP="00097F78">
      <w:pPr>
        <w:jc w:val="center"/>
        <w:rPr>
          <w:b/>
          <w:bCs/>
          <w:sz w:val="28"/>
          <w:szCs w:val="28"/>
          <w:rtl/>
        </w:rPr>
      </w:pPr>
      <w:r>
        <w:rPr>
          <w:rFonts w:hint="cs"/>
          <w:b/>
          <w:bCs/>
          <w:sz w:val="28"/>
          <w:szCs w:val="28"/>
          <w:rtl/>
        </w:rPr>
        <w:t>נספח 1</w:t>
      </w:r>
    </w:p>
    <w:p w:rsidR="00097F78" w:rsidRPr="00097F78" w:rsidRDefault="00097F78" w:rsidP="00097F78">
      <w:pPr>
        <w:rPr>
          <w:rFonts w:cs="David"/>
          <w:b/>
          <w:bCs/>
          <w:sz w:val="28"/>
          <w:szCs w:val="28"/>
          <w:rtl/>
        </w:rPr>
      </w:pPr>
      <w:r w:rsidRPr="00097F78">
        <w:rPr>
          <w:rFonts w:cs="David" w:hint="cs"/>
          <w:b/>
          <w:bCs/>
          <w:sz w:val="28"/>
          <w:szCs w:val="28"/>
          <w:rtl/>
        </w:rPr>
        <w:t xml:space="preserve">                                     הנדון: </w:t>
      </w:r>
      <w:r w:rsidRPr="00097F78">
        <w:rPr>
          <w:rFonts w:cs="David" w:hint="cs"/>
          <w:b/>
          <w:bCs/>
          <w:sz w:val="28"/>
          <w:szCs w:val="28"/>
          <w:u w:val="single"/>
          <w:rtl/>
        </w:rPr>
        <w:t>אישור עריכת ביטוחים</w:t>
      </w:r>
    </w:p>
    <w:p w:rsidR="00097F78" w:rsidRDefault="00097F78" w:rsidP="00097F78">
      <w:pPr>
        <w:rPr>
          <w:b/>
          <w:bCs/>
          <w:sz w:val="28"/>
          <w:szCs w:val="28"/>
          <w:u w:val="single"/>
          <w:rtl/>
        </w:rPr>
      </w:pPr>
    </w:p>
    <w:p w:rsidR="00097F78" w:rsidRPr="00097F78" w:rsidRDefault="00097F78" w:rsidP="00097F78">
      <w:pPr>
        <w:rPr>
          <w:rFonts w:cs="David"/>
          <w:b/>
          <w:bCs/>
          <w:sz w:val="28"/>
          <w:szCs w:val="28"/>
          <w:rtl/>
        </w:rPr>
      </w:pPr>
      <w:r w:rsidRPr="00097F78">
        <w:rPr>
          <w:rFonts w:cs="David" w:hint="cs"/>
          <w:b/>
          <w:bCs/>
          <w:sz w:val="28"/>
          <w:szCs w:val="28"/>
          <w:rtl/>
        </w:rPr>
        <w:t>הננו מאשרים בזה כי ערכנו למבוטחינו ______________(להלן הקבלן) לתקופת הביטוח מיום ________ עד יום_____________בקשר להסכם עם מת"ק עזה לאספקת שרותי ניקיון ואחזקה, את הביטוחים המפורטים להלן:</w:t>
      </w:r>
    </w:p>
    <w:p w:rsidR="00097F78" w:rsidRPr="00F21D22" w:rsidRDefault="00097F78" w:rsidP="00097F78">
      <w:pPr>
        <w:rPr>
          <w:rtl/>
        </w:rPr>
      </w:pPr>
    </w:p>
    <w:p w:rsidR="00097F78" w:rsidRPr="00097F78" w:rsidRDefault="00097F78" w:rsidP="00097F78">
      <w:pPr>
        <w:rPr>
          <w:rFonts w:cs="David"/>
          <w:b/>
          <w:bCs/>
          <w:rtl/>
        </w:rPr>
      </w:pPr>
      <w:r w:rsidRPr="00097F78">
        <w:rPr>
          <w:rFonts w:cs="David" w:hint="cs"/>
          <w:b/>
          <w:bCs/>
          <w:rtl/>
        </w:rPr>
        <w:t xml:space="preserve"> </w:t>
      </w:r>
      <w:r w:rsidRPr="00097F78">
        <w:rPr>
          <w:rFonts w:cs="David" w:hint="cs"/>
          <w:b/>
          <w:bCs/>
          <w:u w:val="single"/>
          <w:rtl/>
        </w:rPr>
        <w:t>ביטוח חבות המעבידים</w:t>
      </w:r>
    </w:p>
    <w:p w:rsidR="00097F78" w:rsidRPr="00097F78" w:rsidRDefault="00097F78" w:rsidP="00097F78">
      <w:pPr>
        <w:rPr>
          <w:rFonts w:cs="David"/>
          <w:rtl/>
        </w:rPr>
      </w:pPr>
    </w:p>
    <w:p w:rsidR="00097F78" w:rsidRPr="00097F78" w:rsidRDefault="00097F78" w:rsidP="00097F78">
      <w:pPr>
        <w:rPr>
          <w:rFonts w:cs="David"/>
          <w:rtl/>
        </w:rPr>
      </w:pPr>
      <w:r w:rsidRPr="00097F78">
        <w:rPr>
          <w:rFonts w:cs="David" w:hint="cs"/>
          <w:rtl/>
        </w:rPr>
        <w:t>א.  הקבלן יבטח את אחריותו החוקית כלפי עובדיו בביטוח חבות המעבידים בכל תחומי מדינת  ישראל והשטחים המוחזקים;</w:t>
      </w:r>
    </w:p>
    <w:p w:rsidR="00097F78" w:rsidRPr="00097F78" w:rsidRDefault="00097F78" w:rsidP="00097F78">
      <w:pPr>
        <w:rPr>
          <w:rFonts w:cs="David"/>
          <w:rtl/>
        </w:rPr>
      </w:pPr>
    </w:p>
    <w:p w:rsidR="00097F78" w:rsidRPr="00097F78" w:rsidRDefault="00097F78" w:rsidP="00097F78">
      <w:pPr>
        <w:rPr>
          <w:rFonts w:cs="David"/>
          <w:rtl/>
        </w:rPr>
      </w:pPr>
      <w:r w:rsidRPr="00097F78">
        <w:rPr>
          <w:rFonts w:cs="David" w:hint="cs"/>
          <w:rtl/>
        </w:rPr>
        <w:t>ב.  גבולות האחריות לא יפחתו מסך 1,500,000 דולר ארה"ב לעובד, ו 5,000,000 דולר ארה"ב למקרה  ולתקופת ביטוח (שנה);</w:t>
      </w:r>
    </w:p>
    <w:p w:rsidR="00097F78" w:rsidRPr="00097F78" w:rsidRDefault="00097F78" w:rsidP="00097F78">
      <w:pPr>
        <w:rPr>
          <w:rFonts w:cs="David"/>
          <w:rtl/>
        </w:rPr>
      </w:pPr>
    </w:p>
    <w:p w:rsidR="00097F78" w:rsidRPr="00F21D22" w:rsidRDefault="00097F78" w:rsidP="00097F78">
      <w:pPr>
        <w:rPr>
          <w:i/>
          <w:iCs/>
          <w:rtl/>
        </w:rPr>
      </w:pPr>
      <w:r w:rsidRPr="00097F78">
        <w:rPr>
          <w:rFonts w:cs="David" w:hint="cs"/>
          <w:rtl/>
        </w:rPr>
        <w:t xml:space="preserve">ג.  הביטוח על פי הפוליסה יורחב לשפות  את מדינת ישראל </w:t>
      </w:r>
      <w:r w:rsidRPr="00097F78">
        <w:rPr>
          <w:rFonts w:cs="David"/>
          <w:rtl/>
        </w:rPr>
        <w:t>–</w:t>
      </w:r>
      <w:r w:rsidRPr="00097F78">
        <w:rPr>
          <w:rFonts w:cs="David" w:hint="cs"/>
          <w:rtl/>
        </w:rPr>
        <w:t xml:space="preserve"> משרד האוצר,  מת"ק עזה,  היה  ונטען לעניין </w:t>
      </w:r>
      <w:r w:rsidRPr="00097F78">
        <w:rPr>
          <w:rFonts w:cs="David" w:hint="cs"/>
          <w:i/>
          <w:iCs/>
          <w:rtl/>
        </w:rPr>
        <w:t xml:space="preserve">קרות </w:t>
      </w:r>
      <w:r w:rsidRPr="00097F78">
        <w:rPr>
          <w:rFonts w:cs="David" w:hint="cs"/>
          <w:rtl/>
        </w:rPr>
        <w:t>תאונת עבודה  כי הם נושאים בחבות מעביד כלפי מי מעובדי הקבלן.</w:t>
      </w:r>
      <w:r w:rsidRPr="00F21D22">
        <w:rPr>
          <w:rFonts w:hint="cs"/>
          <w:rtl/>
        </w:rPr>
        <w:t xml:space="preserve"> </w:t>
      </w:r>
    </w:p>
    <w:p w:rsidR="00097F78" w:rsidRPr="00F21D22" w:rsidRDefault="00097F78" w:rsidP="00097F78">
      <w:pPr>
        <w:rPr>
          <w:b/>
          <w:bCs/>
          <w:rtl/>
        </w:rPr>
      </w:pPr>
    </w:p>
    <w:p w:rsidR="00097F78" w:rsidRPr="00097F78" w:rsidRDefault="00097F78" w:rsidP="00097F78">
      <w:pPr>
        <w:rPr>
          <w:rFonts w:cs="David"/>
          <w:b/>
          <w:bCs/>
          <w:rtl/>
        </w:rPr>
      </w:pPr>
      <w:r w:rsidRPr="00097F78">
        <w:rPr>
          <w:rFonts w:cs="David" w:hint="cs"/>
          <w:b/>
          <w:bCs/>
          <w:u w:val="single"/>
          <w:rtl/>
        </w:rPr>
        <w:t>ביטוח אחריות כלפי צד שלישי</w:t>
      </w:r>
    </w:p>
    <w:p w:rsidR="00097F78" w:rsidRPr="00097F78" w:rsidRDefault="00097F78" w:rsidP="00097F78">
      <w:pPr>
        <w:rPr>
          <w:rFonts w:cs="David"/>
          <w:rtl/>
        </w:rPr>
      </w:pPr>
    </w:p>
    <w:p w:rsidR="00097F78" w:rsidRPr="00097F78" w:rsidRDefault="00097F78" w:rsidP="00097F78">
      <w:pPr>
        <w:rPr>
          <w:rFonts w:cs="David"/>
          <w:rtl/>
        </w:rPr>
      </w:pPr>
      <w:r w:rsidRPr="00097F78">
        <w:rPr>
          <w:rFonts w:cs="David" w:hint="cs"/>
          <w:rtl/>
        </w:rPr>
        <w:t>א.  הקבלן יבטח את אחריותו החוקית על פי כל דין בביטוח אחריות כלפי צד שלישי גוף ורכוש בגין פעילותו בכל תחומי מדינת ישראל והשטחים המוחזקים;</w:t>
      </w:r>
    </w:p>
    <w:p w:rsidR="00097F78" w:rsidRPr="00097F78" w:rsidRDefault="00097F78" w:rsidP="00097F78">
      <w:pPr>
        <w:rPr>
          <w:rFonts w:cs="David"/>
          <w:rtl/>
        </w:rPr>
      </w:pPr>
    </w:p>
    <w:p w:rsidR="00097F78" w:rsidRPr="00097F78" w:rsidRDefault="00097F78" w:rsidP="00097F78">
      <w:pPr>
        <w:rPr>
          <w:rFonts w:cs="David"/>
          <w:rtl/>
        </w:rPr>
      </w:pPr>
      <w:r w:rsidRPr="00097F78">
        <w:rPr>
          <w:rFonts w:cs="David" w:hint="cs"/>
          <w:rtl/>
        </w:rPr>
        <w:t xml:space="preserve">ב. גבול האחריות למקרה ולתקופה לא יפחת מ </w:t>
      </w:r>
      <w:r w:rsidRPr="00097F78">
        <w:rPr>
          <w:rFonts w:cs="David"/>
          <w:rtl/>
        </w:rPr>
        <w:t>–</w:t>
      </w:r>
      <w:r w:rsidRPr="00097F78">
        <w:rPr>
          <w:rFonts w:cs="David" w:hint="cs"/>
          <w:rtl/>
        </w:rPr>
        <w:t xml:space="preserve"> 1,000,000   דולר ארה"ב למקרה ולתקופת הביטוח (שנה);</w:t>
      </w:r>
    </w:p>
    <w:p w:rsidR="00097F78" w:rsidRPr="00097F78" w:rsidRDefault="00097F78" w:rsidP="00097F78">
      <w:pPr>
        <w:rPr>
          <w:rFonts w:cs="David"/>
          <w:rtl/>
        </w:rPr>
      </w:pPr>
      <w:r w:rsidRPr="00097F78">
        <w:rPr>
          <w:rFonts w:cs="David" w:hint="cs"/>
          <w:rtl/>
        </w:rPr>
        <w:t xml:space="preserve">    </w:t>
      </w:r>
    </w:p>
    <w:p w:rsidR="00097F78" w:rsidRPr="00097F78" w:rsidRDefault="00097F78" w:rsidP="00097F78">
      <w:pPr>
        <w:rPr>
          <w:rFonts w:cs="David"/>
          <w:rtl/>
        </w:rPr>
      </w:pPr>
      <w:r w:rsidRPr="00097F78">
        <w:rPr>
          <w:rFonts w:cs="David" w:hint="cs"/>
          <w:rtl/>
        </w:rPr>
        <w:t xml:space="preserve">ג. בפוליסה ייכלל סעיף אחריות צולבת - </w:t>
      </w:r>
      <w:r w:rsidRPr="00097F78">
        <w:rPr>
          <w:rFonts w:cs="David" w:hint="cs"/>
        </w:rPr>
        <w:t>CROSS LIABILITY</w:t>
      </w:r>
      <w:r w:rsidRPr="00097F78">
        <w:rPr>
          <w:rFonts w:cs="David" w:hint="cs"/>
          <w:rtl/>
        </w:rPr>
        <w:t>;</w:t>
      </w:r>
    </w:p>
    <w:p w:rsidR="00097F78" w:rsidRPr="00097F78" w:rsidRDefault="00097F78" w:rsidP="00097F78">
      <w:pPr>
        <w:rPr>
          <w:rFonts w:cs="David"/>
          <w:rtl/>
        </w:rPr>
      </w:pPr>
    </w:p>
    <w:p w:rsidR="00097F78" w:rsidRPr="00097F78" w:rsidRDefault="00097F78" w:rsidP="00097F78">
      <w:pPr>
        <w:rPr>
          <w:rFonts w:cs="David"/>
          <w:rtl/>
        </w:rPr>
      </w:pPr>
      <w:r w:rsidRPr="00097F78">
        <w:rPr>
          <w:rFonts w:cs="David" w:hint="cs"/>
          <w:rtl/>
        </w:rPr>
        <w:t>ד.   הביטוח  על פי הפוליסה יורחב לשפות את מת"ק עזה, ככל  שייחשבו אחראים   למעשי ו/או מחדלי הקבלן.</w:t>
      </w:r>
    </w:p>
    <w:p w:rsidR="00097F78" w:rsidRPr="00097F78" w:rsidRDefault="00097F78" w:rsidP="00097F78">
      <w:pPr>
        <w:rPr>
          <w:rFonts w:cs="David"/>
          <w:rtl/>
        </w:rPr>
      </w:pPr>
    </w:p>
    <w:p w:rsidR="00097F78" w:rsidRPr="00097F78" w:rsidRDefault="00097F78" w:rsidP="00097F78">
      <w:pPr>
        <w:rPr>
          <w:rFonts w:cs="David"/>
          <w:rtl/>
        </w:rPr>
      </w:pPr>
      <w:r w:rsidRPr="00097F78">
        <w:rPr>
          <w:rFonts w:cs="David" w:hint="cs"/>
          <w:rtl/>
        </w:rPr>
        <w:t>ה. צמצום תחולת סייגים/חריגים:-</w:t>
      </w:r>
    </w:p>
    <w:p w:rsidR="00097F78" w:rsidRPr="00097F78" w:rsidRDefault="00097F78" w:rsidP="00097F78">
      <w:pPr>
        <w:rPr>
          <w:rFonts w:cs="David"/>
          <w:rtl/>
        </w:rPr>
      </w:pPr>
    </w:p>
    <w:p w:rsidR="00097F78" w:rsidRPr="00097F78" w:rsidRDefault="00097F78" w:rsidP="00097F78">
      <w:pPr>
        <w:rPr>
          <w:rFonts w:cs="David"/>
          <w:rtl/>
        </w:rPr>
      </w:pPr>
      <w:r w:rsidRPr="00097F78">
        <w:rPr>
          <w:rFonts w:cs="David" w:hint="cs"/>
          <w:rtl/>
        </w:rPr>
        <w:t xml:space="preserve">    (1) כל סייג/חריג לגבי רכוש והמתייחס לרכוש מת"ק עזה, שהקבלן או כל איש שבשרותו</w:t>
      </w:r>
    </w:p>
    <w:p w:rsidR="00097F78" w:rsidRPr="00097F78" w:rsidRDefault="00097F78" w:rsidP="00097F78">
      <w:pPr>
        <w:rPr>
          <w:rFonts w:cs="David"/>
          <w:rtl/>
        </w:rPr>
      </w:pPr>
      <w:r w:rsidRPr="00097F78">
        <w:rPr>
          <w:rFonts w:cs="David" w:hint="cs"/>
          <w:rtl/>
        </w:rPr>
        <w:t xml:space="preserve">         פועלים או פעלו בו - יבוטל;</w:t>
      </w:r>
    </w:p>
    <w:p w:rsidR="00097F78" w:rsidRPr="00097F78" w:rsidRDefault="00097F78" w:rsidP="00097F78">
      <w:pPr>
        <w:rPr>
          <w:rFonts w:cs="David"/>
          <w:rtl/>
        </w:rPr>
      </w:pPr>
      <w:r w:rsidRPr="00097F78">
        <w:rPr>
          <w:rFonts w:cs="David" w:hint="cs"/>
          <w:rtl/>
        </w:rPr>
        <w:t xml:space="preserve">                                                                       </w:t>
      </w:r>
    </w:p>
    <w:p w:rsidR="00097F78" w:rsidRPr="00097F78" w:rsidRDefault="00097F78" w:rsidP="00097F78">
      <w:pPr>
        <w:rPr>
          <w:rFonts w:cs="David"/>
          <w:rtl/>
        </w:rPr>
      </w:pPr>
    </w:p>
    <w:p w:rsidR="00097F78" w:rsidRPr="00097F78" w:rsidRDefault="00097F78" w:rsidP="00097F78">
      <w:pPr>
        <w:rPr>
          <w:rFonts w:cs="David"/>
          <w:rtl/>
        </w:rPr>
      </w:pPr>
      <w:r w:rsidRPr="00097F78">
        <w:rPr>
          <w:rFonts w:cs="David" w:hint="cs"/>
          <w:rtl/>
        </w:rPr>
        <w:t xml:space="preserve">   (2) סייג/חריג זיהום לא יחול לגבי זיהום בגין אירוע תאונתי.</w:t>
      </w:r>
    </w:p>
    <w:p w:rsidR="00097F78" w:rsidRPr="00097F78" w:rsidRDefault="00097F78" w:rsidP="00097F78">
      <w:pPr>
        <w:rPr>
          <w:rFonts w:cs="David"/>
          <w:rtl/>
        </w:rPr>
      </w:pPr>
    </w:p>
    <w:p w:rsidR="00097F78" w:rsidRPr="00097F78" w:rsidRDefault="00097F78" w:rsidP="00097F78">
      <w:pPr>
        <w:rPr>
          <w:rFonts w:cs="David"/>
          <w:rtl/>
        </w:rPr>
      </w:pPr>
      <w:r w:rsidRPr="00097F78">
        <w:rPr>
          <w:rFonts w:cs="David" w:hint="cs"/>
          <w:rtl/>
        </w:rPr>
        <w:t xml:space="preserve">   (3)  רכוש מדינת ישראל ייחשב רכוש צד שלישי.</w:t>
      </w:r>
    </w:p>
    <w:p w:rsidR="00097F78" w:rsidRPr="00097F78" w:rsidRDefault="00097F78" w:rsidP="00097F78">
      <w:pPr>
        <w:rPr>
          <w:rFonts w:cs="David"/>
          <w:rtl/>
        </w:rPr>
      </w:pPr>
    </w:p>
    <w:p w:rsidR="00097F78" w:rsidRPr="00097F78" w:rsidRDefault="00097F78" w:rsidP="00097F78">
      <w:pPr>
        <w:rPr>
          <w:rFonts w:cs="David"/>
          <w:rtl/>
        </w:rPr>
      </w:pPr>
    </w:p>
    <w:p w:rsidR="00097F78" w:rsidRPr="00097F78" w:rsidRDefault="00097F78" w:rsidP="00097F78">
      <w:pPr>
        <w:rPr>
          <w:rFonts w:cs="David"/>
          <w:rtl/>
        </w:rPr>
      </w:pPr>
      <w:r w:rsidRPr="00097F78">
        <w:rPr>
          <w:rFonts w:cs="David" w:hint="cs"/>
          <w:rtl/>
        </w:rPr>
        <w:t xml:space="preserve"> </w:t>
      </w:r>
      <w:r w:rsidRPr="00097F78">
        <w:rPr>
          <w:rFonts w:cs="David" w:hint="cs"/>
          <w:b/>
          <w:bCs/>
          <w:u w:val="single"/>
          <w:rtl/>
        </w:rPr>
        <w:t>ביטוח אחריות מקצועית</w:t>
      </w:r>
    </w:p>
    <w:p w:rsidR="00097F78" w:rsidRPr="00097F78" w:rsidRDefault="00097F78" w:rsidP="00097F78">
      <w:pPr>
        <w:rPr>
          <w:rFonts w:cs="David"/>
          <w:rtl/>
        </w:rPr>
      </w:pPr>
    </w:p>
    <w:p w:rsidR="00097F78" w:rsidRPr="00097F78" w:rsidRDefault="00097F78" w:rsidP="00097F78">
      <w:pPr>
        <w:pStyle w:val="a9"/>
        <w:numPr>
          <w:ilvl w:val="0"/>
          <w:numId w:val="65"/>
        </w:numPr>
        <w:rPr>
          <w:rFonts w:cs="David"/>
          <w:rtl/>
        </w:rPr>
      </w:pPr>
      <w:r w:rsidRPr="00097F78">
        <w:rPr>
          <w:rFonts w:cs="David" w:hint="cs"/>
          <w:rtl/>
        </w:rPr>
        <w:t>הקבלן יבטח את אחריותו המקצועית לגבי שירותי אחזקה וניקיון בביטוח אחריות</w:t>
      </w:r>
    </w:p>
    <w:p w:rsidR="00097F78" w:rsidRPr="00097F78" w:rsidRDefault="00097F78" w:rsidP="00097F78">
      <w:pPr>
        <w:ind w:firstLine="360"/>
        <w:rPr>
          <w:rFonts w:cs="David"/>
          <w:rtl/>
        </w:rPr>
      </w:pPr>
      <w:r w:rsidRPr="00097F78">
        <w:rPr>
          <w:rFonts w:cs="David" w:hint="cs"/>
          <w:rtl/>
        </w:rPr>
        <w:t>מקצועית.</w:t>
      </w:r>
    </w:p>
    <w:p w:rsidR="00097F78" w:rsidRPr="00097F78" w:rsidRDefault="00097F78" w:rsidP="00097F78">
      <w:pPr>
        <w:rPr>
          <w:rFonts w:cs="David"/>
          <w:rtl/>
        </w:rPr>
      </w:pPr>
    </w:p>
    <w:p w:rsidR="00097F78" w:rsidRPr="00097F78" w:rsidRDefault="00097F78" w:rsidP="00097F78">
      <w:pPr>
        <w:pStyle w:val="a9"/>
        <w:numPr>
          <w:ilvl w:val="0"/>
          <w:numId w:val="65"/>
        </w:numPr>
        <w:rPr>
          <w:rFonts w:cs="David"/>
          <w:rtl/>
        </w:rPr>
      </w:pPr>
      <w:r w:rsidRPr="00097F78">
        <w:rPr>
          <w:rFonts w:cs="David" w:hint="cs"/>
          <w:rtl/>
        </w:rPr>
        <w:t>הפוליסה תכסה כל נזק מהפרת חובה מקצועי</w:t>
      </w:r>
      <w:r>
        <w:rPr>
          <w:rFonts w:cs="David" w:hint="cs"/>
          <w:rtl/>
        </w:rPr>
        <w:t>ת של הקבלן,  עובדיו וכל הפועלים</w:t>
      </w:r>
      <w:r w:rsidRPr="00097F78">
        <w:rPr>
          <w:rFonts w:cs="David" w:hint="cs"/>
          <w:rtl/>
        </w:rPr>
        <w:t xml:space="preserve"> מטעמו</w:t>
      </w:r>
      <w:r>
        <w:rPr>
          <w:rFonts w:cs="David" w:hint="cs"/>
          <w:rtl/>
        </w:rPr>
        <w:t xml:space="preserve"> </w:t>
      </w:r>
      <w:r w:rsidRPr="00097F78">
        <w:rPr>
          <w:rFonts w:cs="David" w:hint="cs"/>
          <w:rtl/>
        </w:rPr>
        <w:t xml:space="preserve">ואשר אירע  כתוצאה ממעשה, רשלנות, לרבות מחדל, טעות או השמטה, מצג בלתי נכון, </w:t>
      </w:r>
    </w:p>
    <w:p w:rsidR="00097F78" w:rsidRPr="00097F78" w:rsidRDefault="00097F78" w:rsidP="00097F78">
      <w:pPr>
        <w:rPr>
          <w:rFonts w:cs="David"/>
          <w:rtl/>
        </w:rPr>
      </w:pPr>
      <w:r w:rsidRPr="00097F78">
        <w:rPr>
          <w:rFonts w:cs="David" w:hint="cs"/>
          <w:rtl/>
        </w:rPr>
        <w:t xml:space="preserve">       הצהרה  רשלנית שנעשו בתום לב בקשר לאספקת שרותי ניקיון במת"ק עזה.</w:t>
      </w:r>
    </w:p>
    <w:p w:rsidR="00097F78" w:rsidRPr="00097F78" w:rsidRDefault="00097F78" w:rsidP="00097F78">
      <w:pPr>
        <w:rPr>
          <w:rFonts w:cs="David"/>
          <w:rtl/>
        </w:rPr>
      </w:pPr>
      <w:r w:rsidRPr="00097F78">
        <w:rPr>
          <w:rFonts w:cs="David" w:hint="cs"/>
          <w:rtl/>
        </w:rPr>
        <w:t xml:space="preserve">                     </w:t>
      </w:r>
    </w:p>
    <w:p w:rsidR="00097F78" w:rsidRPr="00097F78" w:rsidRDefault="00097F78" w:rsidP="00097F78">
      <w:pPr>
        <w:rPr>
          <w:rFonts w:cs="David"/>
          <w:rtl/>
        </w:rPr>
      </w:pPr>
      <w:r w:rsidRPr="00097F78">
        <w:rPr>
          <w:rFonts w:cs="David" w:hint="cs"/>
          <w:rtl/>
        </w:rPr>
        <w:t xml:space="preserve">                                    </w:t>
      </w:r>
    </w:p>
    <w:p w:rsidR="00097F78" w:rsidRPr="00097F78" w:rsidRDefault="00097F78" w:rsidP="00097F78">
      <w:pPr>
        <w:pStyle w:val="a9"/>
        <w:numPr>
          <w:ilvl w:val="0"/>
          <w:numId w:val="64"/>
        </w:numPr>
        <w:rPr>
          <w:rFonts w:cs="David"/>
          <w:rtl/>
        </w:rPr>
      </w:pPr>
      <w:r w:rsidRPr="00097F78">
        <w:rPr>
          <w:rFonts w:cs="David" w:hint="cs"/>
          <w:rtl/>
        </w:rPr>
        <w:lastRenderedPageBreak/>
        <w:t xml:space="preserve">הכיסוי על פי הפוליסה יורחב לכסות את מת"ק עזה,  ככל שייחשבו אחראים  למעשי ו/או מחדלי הקבלן והפועלים מטעמו. </w:t>
      </w:r>
    </w:p>
    <w:p w:rsidR="00097F78" w:rsidRPr="00097F78" w:rsidRDefault="00097F78" w:rsidP="00097F78">
      <w:pPr>
        <w:rPr>
          <w:rFonts w:cs="David"/>
          <w:rtl/>
        </w:rPr>
      </w:pPr>
    </w:p>
    <w:p w:rsidR="00097F78" w:rsidRPr="00097F78" w:rsidRDefault="00097F78" w:rsidP="00097F78">
      <w:pPr>
        <w:pStyle w:val="a9"/>
        <w:numPr>
          <w:ilvl w:val="0"/>
          <w:numId w:val="64"/>
        </w:numPr>
        <w:rPr>
          <w:rFonts w:cs="David"/>
          <w:rtl/>
        </w:rPr>
      </w:pPr>
      <w:r w:rsidRPr="00097F78">
        <w:rPr>
          <w:rFonts w:cs="David" w:hint="cs"/>
          <w:rtl/>
        </w:rPr>
        <w:t xml:space="preserve">גבולות  האחריות לא יפחתו מסך    100,000  דולר ארה"ב  למקרה ולשנה. </w:t>
      </w:r>
    </w:p>
    <w:p w:rsidR="00097F78" w:rsidRPr="00097F78" w:rsidRDefault="00097F78" w:rsidP="00097F78">
      <w:pPr>
        <w:rPr>
          <w:rFonts w:cs="David"/>
          <w:rtl/>
        </w:rPr>
      </w:pPr>
      <w:r w:rsidRPr="00097F78">
        <w:rPr>
          <w:rFonts w:cs="David" w:hint="cs"/>
          <w:rtl/>
        </w:rPr>
        <w:t xml:space="preserve">     </w:t>
      </w:r>
    </w:p>
    <w:p w:rsidR="00097F78" w:rsidRPr="00097F78" w:rsidRDefault="00097F78" w:rsidP="00097F78">
      <w:pPr>
        <w:pStyle w:val="a9"/>
        <w:numPr>
          <w:ilvl w:val="0"/>
          <w:numId w:val="64"/>
        </w:numPr>
        <w:rPr>
          <w:rFonts w:cs="David"/>
          <w:rtl/>
        </w:rPr>
      </w:pPr>
      <w:r w:rsidRPr="00097F78">
        <w:rPr>
          <w:rFonts w:cs="David" w:hint="cs"/>
          <w:rtl/>
        </w:rPr>
        <w:t>הכיסוי על פי הפוליסה יורחב לכלול את ההרחבות הבאות:-</w:t>
      </w:r>
    </w:p>
    <w:p w:rsidR="00097F78" w:rsidRPr="00097F78" w:rsidRDefault="00097F78" w:rsidP="00097F78">
      <w:pPr>
        <w:rPr>
          <w:rFonts w:cs="David"/>
          <w:rtl/>
        </w:rPr>
      </w:pPr>
      <w:r w:rsidRPr="00097F78">
        <w:rPr>
          <w:rFonts w:cs="David" w:hint="cs"/>
          <w:rtl/>
        </w:rPr>
        <w:t xml:space="preserve">        </w:t>
      </w:r>
    </w:p>
    <w:p w:rsidR="00097F78" w:rsidRPr="00097F78" w:rsidRDefault="00097F78" w:rsidP="00097F78">
      <w:pPr>
        <w:rPr>
          <w:rFonts w:cs="David"/>
          <w:rtl/>
        </w:rPr>
      </w:pPr>
      <w:r w:rsidRPr="00097F78">
        <w:rPr>
          <w:rFonts w:cs="David" w:hint="cs"/>
          <w:rtl/>
        </w:rPr>
        <w:t xml:space="preserve">          - מרמה ואי יושר של עובדים;</w:t>
      </w:r>
    </w:p>
    <w:p w:rsidR="00097F78" w:rsidRPr="00097F78" w:rsidRDefault="00097F78" w:rsidP="00097F78">
      <w:pPr>
        <w:rPr>
          <w:rFonts w:cs="David"/>
          <w:rtl/>
        </w:rPr>
      </w:pPr>
      <w:r w:rsidRPr="00097F78">
        <w:rPr>
          <w:rFonts w:cs="David" w:hint="cs"/>
          <w:rtl/>
        </w:rPr>
        <w:t xml:space="preserve">          - הארכת תקופת הגילוי לפחות ל  6 חודשים;</w:t>
      </w:r>
    </w:p>
    <w:p w:rsidR="00097F78" w:rsidRPr="00097F78" w:rsidRDefault="00097F78" w:rsidP="00097F78">
      <w:pPr>
        <w:rPr>
          <w:rFonts w:cs="David"/>
          <w:rtl/>
        </w:rPr>
      </w:pPr>
      <w:r w:rsidRPr="00097F78">
        <w:rPr>
          <w:rFonts w:cs="David" w:hint="cs"/>
          <w:rtl/>
        </w:rPr>
        <w:t xml:space="preserve">          - אחריות צולבת </w:t>
      </w:r>
      <w:r w:rsidRPr="00097F78">
        <w:rPr>
          <w:rFonts w:cs="David" w:hint="cs"/>
        </w:rPr>
        <w:t xml:space="preserve">CROSS LIABILITY </w:t>
      </w:r>
      <w:r w:rsidRPr="00097F78">
        <w:rPr>
          <w:rFonts w:cs="David" w:hint="cs"/>
          <w:rtl/>
        </w:rPr>
        <w:t>.</w:t>
      </w:r>
    </w:p>
    <w:p w:rsidR="00097F78" w:rsidRPr="00097F78" w:rsidRDefault="00097F78" w:rsidP="00097F78">
      <w:pPr>
        <w:rPr>
          <w:rFonts w:cs="David"/>
          <w:b/>
          <w:bCs/>
          <w:sz w:val="28"/>
          <w:szCs w:val="28"/>
          <w:u w:val="single"/>
          <w:rtl/>
        </w:rPr>
      </w:pPr>
      <w:r w:rsidRPr="00097F78">
        <w:rPr>
          <w:rFonts w:cs="David" w:hint="cs"/>
          <w:b/>
          <w:bCs/>
          <w:sz w:val="28"/>
          <w:szCs w:val="28"/>
          <w:u w:val="single"/>
          <w:rtl/>
        </w:rPr>
        <w:t xml:space="preserve">                                                                </w:t>
      </w:r>
    </w:p>
    <w:p w:rsidR="00097F78" w:rsidRPr="00097F78" w:rsidRDefault="00097F78" w:rsidP="00097F78">
      <w:pPr>
        <w:rPr>
          <w:rFonts w:cs="David"/>
          <w:rtl/>
        </w:rPr>
      </w:pPr>
    </w:p>
    <w:p w:rsidR="00097F78" w:rsidRPr="00097F78" w:rsidRDefault="00097F78" w:rsidP="00097F78">
      <w:pPr>
        <w:rPr>
          <w:rFonts w:cs="David"/>
          <w:b/>
          <w:bCs/>
          <w:rtl/>
        </w:rPr>
      </w:pPr>
      <w:r w:rsidRPr="00097F78">
        <w:rPr>
          <w:rFonts w:cs="David" w:hint="cs"/>
          <w:b/>
          <w:bCs/>
          <w:u w:val="single"/>
          <w:rtl/>
        </w:rPr>
        <w:t>ביטוח רכוש</w:t>
      </w:r>
    </w:p>
    <w:p w:rsidR="00097F78" w:rsidRPr="00097F78" w:rsidRDefault="00097F78" w:rsidP="00097F78">
      <w:pPr>
        <w:rPr>
          <w:rFonts w:cs="David"/>
          <w:b/>
          <w:bCs/>
          <w:rtl/>
        </w:rPr>
      </w:pPr>
    </w:p>
    <w:p w:rsidR="00097F78" w:rsidRPr="00097F78" w:rsidRDefault="00097F78" w:rsidP="00097F78">
      <w:pPr>
        <w:rPr>
          <w:rFonts w:cs="David"/>
          <w:rtl/>
        </w:rPr>
      </w:pPr>
      <w:r w:rsidRPr="00097F78">
        <w:rPr>
          <w:rFonts w:cs="David" w:hint="cs"/>
          <w:rtl/>
        </w:rPr>
        <w:t xml:space="preserve">הקבלן יבטח בביטוח אש מורחב בערכי כינון את הציוד, וכל כלי העבודה המופעלים על ידו ומטעמו לביצוע עבודות הניקיון באתרי ביצוע עבודות הניקיון, וכן את מלאי חומרי הניקיון. </w:t>
      </w:r>
    </w:p>
    <w:p w:rsidR="00097F78" w:rsidRPr="00097F78" w:rsidRDefault="00097F78" w:rsidP="00097F78">
      <w:pPr>
        <w:rPr>
          <w:rFonts w:cs="David"/>
          <w:rtl/>
        </w:rPr>
      </w:pPr>
    </w:p>
    <w:p w:rsidR="00097F78" w:rsidRPr="00097F78" w:rsidRDefault="00097F78" w:rsidP="00097F78">
      <w:pPr>
        <w:rPr>
          <w:rFonts w:cs="David"/>
          <w:rtl/>
        </w:rPr>
      </w:pPr>
    </w:p>
    <w:p w:rsidR="00097F78" w:rsidRPr="00097F78" w:rsidRDefault="00097F78" w:rsidP="00097F78">
      <w:pPr>
        <w:rPr>
          <w:rFonts w:cs="David"/>
          <w:b/>
          <w:bCs/>
          <w:u w:val="single"/>
          <w:rtl/>
        </w:rPr>
      </w:pPr>
      <w:r w:rsidRPr="00097F78">
        <w:rPr>
          <w:rFonts w:cs="David" w:hint="cs"/>
          <w:b/>
          <w:bCs/>
          <w:u w:val="single"/>
          <w:rtl/>
        </w:rPr>
        <w:t>כללי</w:t>
      </w:r>
    </w:p>
    <w:p w:rsidR="00097F78" w:rsidRPr="00097F78" w:rsidRDefault="00097F78" w:rsidP="00097F78">
      <w:pPr>
        <w:rPr>
          <w:rFonts w:cs="David"/>
          <w:b/>
          <w:bCs/>
          <w:u w:val="single"/>
          <w:rtl/>
        </w:rPr>
      </w:pPr>
    </w:p>
    <w:p w:rsidR="00097F78" w:rsidRPr="00097F78" w:rsidRDefault="00097F78" w:rsidP="00097F78">
      <w:pPr>
        <w:rPr>
          <w:rFonts w:cs="David"/>
          <w:rtl/>
        </w:rPr>
      </w:pPr>
      <w:r w:rsidRPr="00097F78">
        <w:rPr>
          <w:rFonts w:cs="David" w:hint="cs"/>
          <w:rtl/>
        </w:rPr>
        <w:t>בכל פוליסות הביטוח הנדרשות יכללו התנאים הבאים:</w:t>
      </w:r>
    </w:p>
    <w:p w:rsidR="00097F78" w:rsidRPr="00097F78" w:rsidRDefault="00097F78" w:rsidP="00097F78">
      <w:pPr>
        <w:rPr>
          <w:rFonts w:cs="David"/>
          <w:rtl/>
        </w:rPr>
      </w:pPr>
    </w:p>
    <w:p w:rsidR="00097F78" w:rsidRPr="00097F78" w:rsidRDefault="00097F78" w:rsidP="00097F78">
      <w:pPr>
        <w:rPr>
          <w:rFonts w:cs="David"/>
          <w:rtl/>
        </w:rPr>
      </w:pPr>
    </w:p>
    <w:p w:rsidR="00097F78" w:rsidRPr="00097F78" w:rsidRDefault="00097F78" w:rsidP="00097F78">
      <w:pPr>
        <w:rPr>
          <w:rFonts w:cs="David"/>
          <w:rtl/>
        </w:rPr>
      </w:pPr>
      <w:r w:rsidRPr="00097F78">
        <w:rPr>
          <w:rFonts w:cs="David" w:hint="cs"/>
          <w:rtl/>
        </w:rPr>
        <w:t xml:space="preserve">א.  לשם המבוטח יתווספו כמבוטחים  נוספים :  </w:t>
      </w:r>
      <w:r w:rsidRPr="00097F78">
        <w:rPr>
          <w:rFonts w:cs="David" w:hint="cs"/>
          <w:b/>
          <w:bCs/>
          <w:rtl/>
        </w:rPr>
        <w:t>מת"ק עזה.</w:t>
      </w:r>
    </w:p>
    <w:p w:rsidR="00097F78" w:rsidRPr="00097F78" w:rsidRDefault="00097F78" w:rsidP="00097F78">
      <w:pPr>
        <w:rPr>
          <w:rFonts w:cs="David"/>
          <w:rtl/>
        </w:rPr>
      </w:pPr>
    </w:p>
    <w:p w:rsidR="00097F78" w:rsidRPr="00097F78" w:rsidRDefault="00097F78" w:rsidP="00097F78">
      <w:pPr>
        <w:rPr>
          <w:rFonts w:cs="David"/>
          <w:rtl/>
        </w:rPr>
      </w:pPr>
      <w:r w:rsidRPr="00097F78">
        <w:rPr>
          <w:rFonts w:cs="David" w:hint="cs"/>
          <w:rtl/>
        </w:rPr>
        <w:t>ב.  בכל מקרה של צמצום או ביטול הביטוח  ע"י אחד הצדדים לא יהיה להם כל תוקף אלא אם</w:t>
      </w:r>
    </w:p>
    <w:p w:rsidR="00097F78" w:rsidRPr="00097F78" w:rsidRDefault="00097F78" w:rsidP="00097F78">
      <w:pPr>
        <w:rPr>
          <w:rFonts w:cs="David"/>
          <w:rtl/>
        </w:rPr>
      </w:pPr>
      <w:r w:rsidRPr="00097F78">
        <w:rPr>
          <w:rFonts w:cs="David" w:hint="cs"/>
          <w:rtl/>
        </w:rPr>
        <w:t xml:space="preserve">     ניתנה על כך הודעה מוקדמת של  60 יום לפחות במכתב רשום למת"ק עזה, מחסום ארז ת.ד. 7 </w:t>
      </w:r>
    </w:p>
    <w:p w:rsidR="00097F78" w:rsidRPr="00097F78" w:rsidRDefault="00097F78" w:rsidP="00097F78">
      <w:pPr>
        <w:rPr>
          <w:rFonts w:cs="David"/>
          <w:rtl/>
        </w:rPr>
      </w:pPr>
    </w:p>
    <w:p w:rsidR="00097F78" w:rsidRPr="00097F78" w:rsidRDefault="00097F78" w:rsidP="00097F78">
      <w:pPr>
        <w:rPr>
          <w:rFonts w:cs="David"/>
          <w:rtl/>
        </w:rPr>
      </w:pPr>
      <w:r w:rsidRPr="00097F78">
        <w:rPr>
          <w:rFonts w:cs="David" w:hint="cs"/>
          <w:rtl/>
        </w:rPr>
        <w:t xml:space="preserve">ג.  המבטח מוותר על כל זכות שיבוב/תחלוף, תביעה, חזרה או השתתפות כלפי מת"ק עזה-   </w:t>
      </w:r>
    </w:p>
    <w:p w:rsidR="00097F78" w:rsidRPr="00097F78" w:rsidRDefault="00097F78" w:rsidP="00097F78">
      <w:pPr>
        <w:rPr>
          <w:rFonts w:cs="David"/>
          <w:rtl/>
        </w:rPr>
      </w:pPr>
      <w:r w:rsidRPr="00097F78">
        <w:rPr>
          <w:rFonts w:cs="David" w:hint="cs"/>
          <w:rtl/>
        </w:rPr>
        <w:t xml:space="preserve">     ועובדיהם, ובלבד שהויתור לא יחול לטובת אדם שגרם  לנזק  מתוך כוונת זדון.</w:t>
      </w:r>
    </w:p>
    <w:p w:rsidR="00097F78" w:rsidRPr="00097F78" w:rsidRDefault="00097F78" w:rsidP="00097F78">
      <w:pPr>
        <w:rPr>
          <w:rFonts w:cs="David"/>
          <w:rtl/>
        </w:rPr>
      </w:pPr>
    </w:p>
    <w:p w:rsidR="00097F78" w:rsidRPr="00097F78" w:rsidRDefault="00097F78" w:rsidP="00097F78">
      <w:pPr>
        <w:rPr>
          <w:rFonts w:cs="David"/>
          <w:rtl/>
        </w:rPr>
      </w:pPr>
      <w:r w:rsidRPr="00097F78">
        <w:rPr>
          <w:rFonts w:cs="David" w:hint="cs"/>
          <w:rtl/>
        </w:rPr>
        <w:t>ד.  הקבלן  יהיה אחראי בלעדית כלפי המבטח לתשלום דמי הביטוח עבור כל הפוליסות ולמילוי</w:t>
      </w:r>
    </w:p>
    <w:p w:rsidR="00097F78" w:rsidRPr="00097F78" w:rsidRDefault="00097F78" w:rsidP="00097F78">
      <w:pPr>
        <w:rPr>
          <w:rFonts w:cs="David"/>
          <w:rtl/>
        </w:rPr>
      </w:pPr>
      <w:r w:rsidRPr="00097F78">
        <w:rPr>
          <w:rFonts w:cs="David" w:hint="cs"/>
          <w:rtl/>
        </w:rPr>
        <w:t xml:space="preserve">     כל החובות המוטלות על המבוטח על פי תנאי הפוליסות.</w:t>
      </w:r>
    </w:p>
    <w:p w:rsidR="00097F78" w:rsidRPr="00097F78" w:rsidRDefault="00097F78" w:rsidP="00097F78">
      <w:pPr>
        <w:rPr>
          <w:rFonts w:cs="David"/>
          <w:rtl/>
        </w:rPr>
      </w:pPr>
    </w:p>
    <w:p w:rsidR="00097F78" w:rsidRPr="00097F78" w:rsidRDefault="00097F78" w:rsidP="00097F78">
      <w:pPr>
        <w:rPr>
          <w:rFonts w:cs="David"/>
          <w:rtl/>
        </w:rPr>
      </w:pPr>
      <w:r w:rsidRPr="00097F78">
        <w:rPr>
          <w:rFonts w:cs="David" w:hint="cs"/>
          <w:rtl/>
        </w:rPr>
        <w:t>ה.  ההשתתפויות העצמיות הנקובות בכל פוליסה ופוליסה תחולנה בלעדית על הקבלן.</w:t>
      </w:r>
    </w:p>
    <w:p w:rsidR="00097F78" w:rsidRPr="00097F78" w:rsidRDefault="00097F78" w:rsidP="00097F78">
      <w:pPr>
        <w:rPr>
          <w:rFonts w:cs="David"/>
          <w:rtl/>
        </w:rPr>
      </w:pPr>
    </w:p>
    <w:p w:rsidR="00097F78" w:rsidRPr="00097F78" w:rsidRDefault="00097F78" w:rsidP="00097F78">
      <w:pPr>
        <w:rPr>
          <w:rFonts w:cs="David"/>
          <w:rtl/>
        </w:rPr>
      </w:pPr>
      <w:r w:rsidRPr="00097F78">
        <w:rPr>
          <w:rFonts w:cs="David" w:hint="cs"/>
          <w:rtl/>
        </w:rPr>
        <w:t>ו.  כל סעיף בפוליסות הביטוח המפקיע או מצמצם בדרך כל שהיא את אחריות המבטח, כאשר</w:t>
      </w:r>
    </w:p>
    <w:p w:rsidR="00097F78" w:rsidRPr="00097F78" w:rsidRDefault="00097F78" w:rsidP="00097F78">
      <w:pPr>
        <w:rPr>
          <w:rFonts w:cs="David"/>
          <w:rtl/>
        </w:rPr>
      </w:pPr>
      <w:r w:rsidRPr="00097F78">
        <w:rPr>
          <w:rFonts w:cs="David" w:hint="cs"/>
          <w:rtl/>
        </w:rPr>
        <w:t xml:space="preserve">    קיים ביטוח אחר לא יופעל כלפי מת"ק עזה. והביטוח הינו בחזקת ביטוח ראשוני </w:t>
      </w:r>
    </w:p>
    <w:p w:rsidR="00097F78" w:rsidRPr="00097F78" w:rsidRDefault="00097F78" w:rsidP="00097F78">
      <w:pPr>
        <w:rPr>
          <w:rFonts w:cs="David"/>
          <w:rtl/>
        </w:rPr>
      </w:pPr>
      <w:r w:rsidRPr="00097F78">
        <w:rPr>
          <w:rFonts w:cs="David" w:hint="cs"/>
          <w:rtl/>
        </w:rPr>
        <w:t xml:space="preserve">    המזכה במלוא הזכויות על פי הביטוח.</w:t>
      </w:r>
    </w:p>
    <w:p w:rsidR="00A439F6" w:rsidRDefault="00A439F6" w:rsidP="00396D74">
      <w:pPr>
        <w:rPr>
          <w:rFonts w:cs="David"/>
          <w:b/>
          <w:bCs/>
          <w:sz w:val="28"/>
          <w:szCs w:val="28"/>
          <w:u w:val="single"/>
          <w:rtl/>
        </w:rPr>
      </w:pPr>
    </w:p>
    <w:sectPr w:rsidR="00A439F6" w:rsidSect="004F30C6">
      <w:headerReference w:type="even" r:id="rId49"/>
      <w:headerReference w:type="default" r:id="rId50"/>
      <w:footerReference w:type="default" r:id="rId51"/>
      <w:pgSz w:w="11906" w:h="16838"/>
      <w:pgMar w:top="1440" w:right="1797" w:bottom="1440" w:left="1797" w:header="709" w:footer="709"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B68FC" w:rsidRDefault="000B68FC">
      <w:r>
        <w:separator/>
      </w:r>
    </w:p>
  </w:endnote>
  <w:endnote w:type="continuationSeparator" w:id="0">
    <w:p w:rsidR="000B68FC" w:rsidRDefault="000B68F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lin Gothic Medium">
    <w:panose1 w:val="020B0603020102020204"/>
    <w:charset w:val="00"/>
    <w:family w:val="swiss"/>
    <w:pitch w:val="variable"/>
    <w:sig w:usb0="00000287" w:usb1="00000000" w:usb2="00000000" w:usb3="00000000" w:csb0="0000009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4A5E" w:rsidRDefault="008B6EBF" w:rsidP="00151BD1">
    <w:pPr>
      <w:pStyle w:val="a6"/>
      <w:framePr w:wrap="around" w:vAnchor="text" w:hAnchor="text" w:xAlign="center" w:y="1"/>
      <w:rPr>
        <w:rStyle w:val="a8"/>
      </w:rPr>
    </w:pPr>
    <w:r>
      <w:rPr>
        <w:rStyle w:val="a8"/>
        <w:rtl/>
      </w:rPr>
      <w:fldChar w:fldCharType="begin"/>
    </w:r>
    <w:r w:rsidR="00314A5E">
      <w:rPr>
        <w:rStyle w:val="a8"/>
      </w:rPr>
      <w:instrText xml:space="preserve">PAGE  </w:instrText>
    </w:r>
    <w:r>
      <w:rPr>
        <w:rStyle w:val="a8"/>
        <w:rtl/>
      </w:rPr>
      <w:fldChar w:fldCharType="separate"/>
    </w:r>
    <w:r w:rsidR="00906BD6">
      <w:rPr>
        <w:rStyle w:val="a8"/>
        <w:noProof/>
        <w:rtl/>
      </w:rPr>
      <w:t>5</w:t>
    </w:r>
    <w:r>
      <w:rPr>
        <w:rStyle w:val="a8"/>
        <w:rtl/>
      </w:rPr>
      <w:fldChar w:fldCharType="end"/>
    </w:r>
  </w:p>
  <w:p w:rsidR="00314A5E" w:rsidRPr="00A7289A" w:rsidRDefault="00314A5E" w:rsidP="00151BD1">
    <w:pPr>
      <w:jc w:val="right"/>
      <w:rPr>
        <w:sz w:val="26"/>
        <w:szCs w:val="26"/>
        <w:rtl/>
      </w:rPr>
    </w:pPr>
    <w:r w:rsidRPr="00935592">
      <w:rPr>
        <w:sz w:val="26"/>
        <w:szCs w:val="26"/>
        <w:rtl/>
        <w:lang w:val="he-IL"/>
      </w:rPr>
      <w:t xml:space="preserve">עמוד </w:t>
    </w:r>
    <w:r w:rsidR="008B6EBF" w:rsidRPr="00935592">
      <w:rPr>
        <w:b/>
        <w:bCs/>
        <w:sz w:val="26"/>
        <w:szCs w:val="26"/>
        <w:rtl/>
      </w:rPr>
      <w:fldChar w:fldCharType="begin"/>
    </w:r>
    <w:r w:rsidRPr="00935592">
      <w:rPr>
        <w:b/>
        <w:bCs/>
        <w:sz w:val="26"/>
        <w:szCs w:val="26"/>
      </w:rPr>
      <w:instrText>PAGE  \* Arabic  \* MERGEFORMAT</w:instrText>
    </w:r>
    <w:r w:rsidR="008B6EBF" w:rsidRPr="00935592">
      <w:rPr>
        <w:b/>
        <w:bCs/>
        <w:sz w:val="26"/>
        <w:szCs w:val="26"/>
        <w:rtl/>
      </w:rPr>
      <w:fldChar w:fldCharType="separate"/>
    </w:r>
    <w:r w:rsidR="00906BD6" w:rsidRPr="00906BD6">
      <w:rPr>
        <w:b/>
        <w:bCs/>
        <w:noProof/>
        <w:sz w:val="26"/>
        <w:szCs w:val="26"/>
        <w:rtl/>
        <w:lang w:val="he-IL"/>
      </w:rPr>
      <w:t>5</w:t>
    </w:r>
    <w:r w:rsidR="008B6EBF" w:rsidRPr="00935592">
      <w:rPr>
        <w:b/>
        <w:bCs/>
        <w:sz w:val="26"/>
        <w:szCs w:val="26"/>
        <w:rtl/>
      </w:rPr>
      <w:fldChar w:fldCharType="end"/>
    </w:r>
    <w:r w:rsidRPr="00935592">
      <w:rPr>
        <w:sz w:val="26"/>
        <w:szCs w:val="26"/>
        <w:rtl/>
        <w:lang w:val="he-IL"/>
      </w:rPr>
      <w:t xml:space="preserve"> מתוך </w:t>
    </w:r>
    <w:fldSimple w:instr="NUMPAGES  \* Arabic  \* MERGEFORMAT">
      <w:r w:rsidR="00906BD6" w:rsidRPr="00906BD6">
        <w:rPr>
          <w:b/>
          <w:bCs/>
          <w:noProof/>
          <w:sz w:val="26"/>
          <w:szCs w:val="26"/>
          <w:lang w:val="he-IL"/>
        </w:rPr>
        <w:t>56</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4A5E" w:rsidRDefault="00314A5E" w:rsidP="004D0830">
    <w:pPr>
      <w:pStyle w:val="a6"/>
      <w:bidi w:val="0"/>
      <w:rPr>
        <w:rtl/>
      </w:rPr>
    </w:pPr>
    <w:r>
      <w:rPr>
        <w:rFonts w:hint="cs"/>
        <w:rtl/>
      </w:rPr>
      <w:t>__________________</w:t>
    </w:r>
  </w:p>
  <w:p w:rsidR="00314A5E" w:rsidRPr="004D0830" w:rsidRDefault="00314A5E" w:rsidP="004D0830">
    <w:pPr>
      <w:pStyle w:val="a6"/>
      <w:bidi w:val="0"/>
      <w:rPr>
        <w:rFonts w:cs="David"/>
        <w:b/>
        <w:bCs/>
        <w:rtl/>
      </w:rPr>
    </w:pPr>
    <w:r w:rsidRPr="004D0830">
      <w:rPr>
        <w:rFonts w:cs="David" w:hint="cs"/>
        <w:b/>
        <w:bCs/>
        <w:rtl/>
      </w:rPr>
      <w:t>חתימה וחותמת המציע</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B68FC" w:rsidRDefault="000B68FC">
      <w:r>
        <w:separator/>
      </w:r>
    </w:p>
  </w:footnote>
  <w:footnote w:type="continuationSeparator" w:id="0">
    <w:p w:rsidR="000B68FC" w:rsidRDefault="000B68F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4A5E" w:rsidRDefault="008B6EBF" w:rsidP="00D0034E">
    <w:pPr>
      <w:pStyle w:val="a5"/>
      <w:framePr w:wrap="around" w:vAnchor="text" w:hAnchor="text" w:y="1"/>
      <w:rPr>
        <w:rStyle w:val="a8"/>
      </w:rPr>
    </w:pPr>
    <w:r>
      <w:rPr>
        <w:rStyle w:val="a8"/>
        <w:rtl/>
      </w:rPr>
      <w:fldChar w:fldCharType="begin"/>
    </w:r>
    <w:r w:rsidR="00314A5E">
      <w:rPr>
        <w:rStyle w:val="a8"/>
      </w:rPr>
      <w:instrText xml:space="preserve">PAGE  </w:instrText>
    </w:r>
    <w:r>
      <w:rPr>
        <w:rStyle w:val="a8"/>
        <w:rtl/>
      </w:rPr>
      <w:fldChar w:fldCharType="end"/>
    </w:r>
  </w:p>
  <w:p w:rsidR="00314A5E" w:rsidRDefault="00314A5E" w:rsidP="004C342C">
    <w:pPr>
      <w:pStyle w:val="a5"/>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4A5E" w:rsidRDefault="008B6EBF" w:rsidP="00D0034E">
    <w:pPr>
      <w:pStyle w:val="a5"/>
      <w:framePr w:wrap="around" w:vAnchor="text" w:hAnchor="text" w:y="1"/>
      <w:rPr>
        <w:rStyle w:val="a8"/>
      </w:rPr>
    </w:pPr>
    <w:r>
      <w:rPr>
        <w:rStyle w:val="a8"/>
        <w:rtl/>
      </w:rPr>
      <w:fldChar w:fldCharType="begin"/>
    </w:r>
    <w:r w:rsidR="00314A5E">
      <w:rPr>
        <w:rStyle w:val="a8"/>
      </w:rPr>
      <w:instrText xml:space="preserve">PAGE  </w:instrText>
    </w:r>
    <w:r>
      <w:rPr>
        <w:rStyle w:val="a8"/>
        <w:rtl/>
      </w:rPr>
      <w:fldChar w:fldCharType="separate"/>
    </w:r>
    <w:r w:rsidR="00906BD6">
      <w:rPr>
        <w:rStyle w:val="a8"/>
        <w:noProof/>
        <w:rtl/>
      </w:rPr>
      <w:t>56</w:t>
    </w:r>
    <w:r>
      <w:rPr>
        <w:rStyle w:val="a8"/>
        <w:rtl/>
      </w:rPr>
      <w:fldChar w:fldCharType="end"/>
    </w:r>
  </w:p>
  <w:p w:rsidR="00314A5E" w:rsidRDefault="00314A5E" w:rsidP="004C342C">
    <w:pPr>
      <w:pStyle w:val="a5"/>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B"/>
    <w:multiLevelType w:val="multilevel"/>
    <w:tmpl w:val="02A6D6B6"/>
    <w:lvl w:ilvl="0">
      <w:start w:val="1"/>
      <w:numFmt w:val="decimal"/>
      <w:pStyle w:val="a"/>
      <w:lvlText w:val="%1."/>
      <w:lvlJc w:val="left"/>
      <w:pPr>
        <w:ind w:left="360" w:hanging="360"/>
      </w:pPr>
      <w:rPr>
        <w:lang w:val="en-US" w:bidi="he-IL"/>
      </w:rPr>
    </w:lvl>
    <w:lvl w:ilvl="1">
      <w:start w:val="1"/>
      <w:numFmt w:val="decimal"/>
      <w:lvlText w:val="%1.%2."/>
      <w:lvlJc w:val="left"/>
      <w:pPr>
        <w:ind w:left="792" w:hanging="432"/>
      </w:pPr>
      <w:rPr>
        <w:b w:val="0"/>
        <w:bCs w:val="0"/>
        <w:sz w:val="28"/>
        <w:szCs w:val="28"/>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5."/>
      <w:lvlJc w:val="left"/>
      <w:pPr>
        <w:ind w:left="2232" w:hanging="792"/>
      </w:pPr>
      <w:rPr>
        <w:rFonts w:ascii="Arial" w:eastAsia="Times New Roman" w:hAnsi="Arial" w:cs="Arial"/>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0B674BA"/>
    <w:multiLevelType w:val="hybridMultilevel"/>
    <w:tmpl w:val="857C8030"/>
    <w:lvl w:ilvl="0" w:tplc="61DA65B6">
      <w:start w:val="1"/>
      <w:numFmt w:val="hebrew1"/>
      <w:lvlText w:val="%1."/>
      <w:lvlJc w:val="left"/>
      <w:pPr>
        <w:tabs>
          <w:tab w:val="num" w:pos="746"/>
        </w:tabs>
        <w:ind w:left="746" w:hanging="360"/>
      </w:pPr>
      <w:rPr>
        <w:rFonts w:hint="default"/>
      </w:rPr>
    </w:lvl>
    <w:lvl w:ilvl="1" w:tplc="04090019" w:tentative="1">
      <w:start w:val="1"/>
      <w:numFmt w:val="lowerLetter"/>
      <w:lvlText w:val="%2."/>
      <w:lvlJc w:val="left"/>
      <w:pPr>
        <w:tabs>
          <w:tab w:val="num" w:pos="1466"/>
        </w:tabs>
        <w:ind w:left="1466" w:hanging="360"/>
      </w:pPr>
    </w:lvl>
    <w:lvl w:ilvl="2" w:tplc="0409001B" w:tentative="1">
      <w:start w:val="1"/>
      <w:numFmt w:val="lowerRoman"/>
      <w:lvlText w:val="%3."/>
      <w:lvlJc w:val="right"/>
      <w:pPr>
        <w:tabs>
          <w:tab w:val="num" w:pos="2186"/>
        </w:tabs>
        <w:ind w:left="2186" w:hanging="180"/>
      </w:pPr>
    </w:lvl>
    <w:lvl w:ilvl="3" w:tplc="0409000F" w:tentative="1">
      <w:start w:val="1"/>
      <w:numFmt w:val="decimal"/>
      <w:lvlText w:val="%4."/>
      <w:lvlJc w:val="left"/>
      <w:pPr>
        <w:tabs>
          <w:tab w:val="num" w:pos="2906"/>
        </w:tabs>
        <w:ind w:left="2906" w:hanging="360"/>
      </w:pPr>
    </w:lvl>
    <w:lvl w:ilvl="4" w:tplc="04090019" w:tentative="1">
      <w:start w:val="1"/>
      <w:numFmt w:val="lowerLetter"/>
      <w:lvlText w:val="%5."/>
      <w:lvlJc w:val="left"/>
      <w:pPr>
        <w:tabs>
          <w:tab w:val="num" w:pos="3626"/>
        </w:tabs>
        <w:ind w:left="3626" w:hanging="360"/>
      </w:pPr>
    </w:lvl>
    <w:lvl w:ilvl="5" w:tplc="0409001B" w:tentative="1">
      <w:start w:val="1"/>
      <w:numFmt w:val="lowerRoman"/>
      <w:lvlText w:val="%6."/>
      <w:lvlJc w:val="right"/>
      <w:pPr>
        <w:tabs>
          <w:tab w:val="num" w:pos="4346"/>
        </w:tabs>
        <w:ind w:left="4346" w:hanging="180"/>
      </w:pPr>
    </w:lvl>
    <w:lvl w:ilvl="6" w:tplc="0409000F" w:tentative="1">
      <w:start w:val="1"/>
      <w:numFmt w:val="decimal"/>
      <w:lvlText w:val="%7."/>
      <w:lvlJc w:val="left"/>
      <w:pPr>
        <w:tabs>
          <w:tab w:val="num" w:pos="5066"/>
        </w:tabs>
        <w:ind w:left="5066" w:hanging="360"/>
      </w:pPr>
    </w:lvl>
    <w:lvl w:ilvl="7" w:tplc="04090019" w:tentative="1">
      <w:start w:val="1"/>
      <w:numFmt w:val="lowerLetter"/>
      <w:lvlText w:val="%8."/>
      <w:lvlJc w:val="left"/>
      <w:pPr>
        <w:tabs>
          <w:tab w:val="num" w:pos="5786"/>
        </w:tabs>
        <w:ind w:left="5786" w:hanging="360"/>
      </w:pPr>
    </w:lvl>
    <w:lvl w:ilvl="8" w:tplc="0409001B" w:tentative="1">
      <w:start w:val="1"/>
      <w:numFmt w:val="lowerRoman"/>
      <w:lvlText w:val="%9."/>
      <w:lvlJc w:val="right"/>
      <w:pPr>
        <w:tabs>
          <w:tab w:val="num" w:pos="6506"/>
        </w:tabs>
        <w:ind w:left="6506" w:hanging="180"/>
      </w:pPr>
    </w:lvl>
  </w:abstractNum>
  <w:abstractNum w:abstractNumId="2">
    <w:nsid w:val="02DC719D"/>
    <w:multiLevelType w:val="hybridMultilevel"/>
    <w:tmpl w:val="B8CE6F90"/>
    <w:lvl w:ilvl="0" w:tplc="0409000F">
      <w:numFmt w:val="decimal"/>
      <w:pStyle w:val="3"/>
      <w:lvlText w:val=""/>
      <w:lvlJc w:val="left"/>
    </w:lvl>
    <w:lvl w:ilvl="1" w:tplc="04090019">
      <w:numFmt w:val="decimal"/>
      <w:lvlText w:val=""/>
      <w:lvlJc w:val="left"/>
    </w:lvl>
    <w:lvl w:ilvl="2" w:tplc="0409001B">
      <w:numFmt w:val="decimal"/>
      <w:lvlText w:val=""/>
      <w:lvlJc w:val="left"/>
    </w:lvl>
    <w:lvl w:ilvl="3" w:tplc="0409000F">
      <w:numFmt w:val="decimal"/>
      <w:lvlText w:val=""/>
      <w:lvlJc w:val="left"/>
    </w:lvl>
    <w:lvl w:ilvl="4" w:tplc="04090019">
      <w:numFmt w:val="decimal"/>
      <w:lvlText w:val=""/>
      <w:lvlJc w:val="left"/>
    </w:lvl>
    <w:lvl w:ilvl="5" w:tplc="0409001B">
      <w:numFmt w:val="decimal"/>
      <w:lvlText w:val=""/>
      <w:lvlJc w:val="left"/>
    </w:lvl>
    <w:lvl w:ilvl="6" w:tplc="0409000F">
      <w:numFmt w:val="decimal"/>
      <w:lvlText w:val=""/>
      <w:lvlJc w:val="left"/>
    </w:lvl>
    <w:lvl w:ilvl="7" w:tplc="04090019">
      <w:numFmt w:val="decimal"/>
      <w:lvlText w:val=""/>
      <w:lvlJc w:val="left"/>
    </w:lvl>
    <w:lvl w:ilvl="8" w:tplc="0409001B">
      <w:numFmt w:val="decimal"/>
      <w:lvlText w:val=""/>
      <w:lvlJc w:val="left"/>
    </w:lvl>
  </w:abstractNum>
  <w:abstractNum w:abstractNumId="3">
    <w:nsid w:val="056103B6"/>
    <w:multiLevelType w:val="hybridMultilevel"/>
    <w:tmpl w:val="201E6468"/>
    <w:lvl w:ilvl="0" w:tplc="C9CC45EE">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6466696"/>
    <w:multiLevelType w:val="hybridMultilevel"/>
    <w:tmpl w:val="5C86FF20"/>
    <w:lvl w:ilvl="0" w:tplc="446C6F04">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7E05304"/>
    <w:multiLevelType w:val="hybridMultilevel"/>
    <w:tmpl w:val="DF3A42F6"/>
    <w:lvl w:ilvl="0" w:tplc="AD10B4B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0827625F"/>
    <w:multiLevelType w:val="multilevel"/>
    <w:tmpl w:val="25A6A976"/>
    <w:lvl w:ilvl="0">
      <w:start w:val="10"/>
      <w:numFmt w:val="decimal"/>
      <w:lvlText w:val="%1"/>
      <w:lvlJc w:val="left"/>
      <w:pPr>
        <w:ind w:left="405" w:hanging="405"/>
      </w:pPr>
      <w:rPr>
        <w:rFonts w:ascii="Arial" w:hAnsi="Arial" w:hint="default"/>
      </w:rPr>
    </w:lvl>
    <w:lvl w:ilvl="1">
      <w:start w:val="1"/>
      <w:numFmt w:val="decimal"/>
      <w:lvlText w:val="%1.%2"/>
      <w:lvlJc w:val="left"/>
      <w:pPr>
        <w:ind w:left="405" w:hanging="405"/>
      </w:pPr>
      <w:rPr>
        <w:rFonts w:ascii="Arial" w:hAnsi="Arial" w:hint="default"/>
      </w:rPr>
    </w:lvl>
    <w:lvl w:ilvl="2">
      <w:start w:val="1"/>
      <w:numFmt w:val="decimal"/>
      <w:lvlText w:val="%1.%2.%3"/>
      <w:lvlJc w:val="left"/>
      <w:pPr>
        <w:ind w:left="720" w:hanging="720"/>
      </w:pPr>
      <w:rPr>
        <w:rFonts w:ascii="Arial" w:hAnsi="Arial" w:hint="default"/>
      </w:rPr>
    </w:lvl>
    <w:lvl w:ilvl="3">
      <w:start w:val="1"/>
      <w:numFmt w:val="decimal"/>
      <w:lvlText w:val="%1.%2.%3.%4"/>
      <w:lvlJc w:val="left"/>
      <w:pPr>
        <w:ind w:left="720" w:hanging="720"/>
      </w:pPr>
      <w:rPr>
        <w:rFonts w:ascii="Arial" w:hAnsi="Arial" w:hint="default"/>
      </w:rPr>
    </w:lvl>
    <w:lvl w:ilvl="4">
      <w:start w:val="1"/>
      <w:numFmt w:val="decimal"/>
      <w:lvlText w:val="%1.%2.%3.%4.%5"/>
      <w:lvlJc w:val="left"/>
      <w:pPr>
        <w:ind w:left="1080" w:hanging="1080"/>
      </w:pPr>
      <w:rPr>
        <w:rFonts w:ascii="Arial" w:hAnsi="Arial" w:hint="default"/>
      </w:rPr>
    </w:lvl>
    <w:lvl w:ilvl="5">
      <w:start w:val="1"/>
      <w:numFmt w:val="decimal"/>
      <w:lvlText w:val="%1.%2.%3.%4.%5.%6"/>
      <w:lvlJc w:val="left"/>
      <w:pPr>
        <w:ind w:left="1440" w:hanging="1440"/>
      </w:pPr>
      <w:rPr>
        <w:rFonts w:ascii="Arial" w:hAnsi="Arial" w:hint="default"/>
      </w:rPr>
    </w:lvl>
    <w:lvl w:ilvl="6">
      <w:start w:val="1"/>
      <w:numFmt w:val="decimal"/>
      <w:lvlText w:val="%1.%2.%3.%4.%5.%6.%7"/>
      <w:lvlJc w:val="left"/>
      <w:pPr>
        <w:ind w:left="1440" w:hanging="1440"/>
      </w:pPr>
      <w:rPr>
        <w:rFonts w:ascii="Arial" w:hAnsi="Arial" w:hint="default"/>
      </w:rPr>
    </w:lvl>
    <w:lvl w:ilvl="7">
      <w:start w:val="1"/>
      <w:numFmt w:val="decimal"/>
      <w:lvlText w:val="%1.%2.%3.%4.%5.%6.%7.%8"/>
      <w:lvlJc w:val="left"/>
      <w:pPr>
        <w:ind w:left="1800" w:hanging="1800"/>
      </w:pPr>
      <w:rPr>
        <w:rFonts w:ascii="Arial" w:hAnsi="Arial" w:hint="default"/>
      </w:rPr>
    </w:lvl>
    <w:lvl w:ilvl="8">
      <w:start w:val="1"/>
      <w:numFmt w:val="decimal"/>
      <w:lvlText w:val="%1.%2.%3.%4.%5.%6.%7.%8.%9"/>
      <w:lvlJc w:val="left"/>
      <w:pPr>
        <w:ind w:left="1800" w:hanging="1800"/>
      </w:pPr>
      <w:rPr>
        <w:rFonts w:ascii="Arial" w:hAnsi="Arial" w:hint="default"/>
      </w:rPr>
    </w:lvl>
  </w:abstractNum>
  <w:abstractNum w:abstractNumId="7">
    <w:nsid w:val="087F1A0E"/>
    <w:multiLevelType w:val="hybridMultilevel"/>
    <w:tmpl w:val="42922AFE"/>
    <w:lvl w:ilvl="0" w:tplc="6BA62EA8">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0B37795B"/>
    <w:multiLevelType w:val="hybridMultilevel"/>
    <w:tmpl w:val="746E37AC"/>
    <w:lvl w:ilvl="0" w:tplc="50BA5D90">
      <w:start w:val="1"/>
      <w:numFmt w:val="hebrew1"/>
      <w:lvlText w:val="%1."/>
      <w:lvlJc w:val="left"/>
      <w:pPr>
        <w:tabs>
          <w:tab w:val="num" w:pos="1440"/>
        </w:tabs>
        <w:ind w:left="1440" w:hanging="360"/>
      </w:pPr>
      <w:rPr>
        <w:rFonts w:hint="default"/>
      </w:rPr>
    </w:lvl>
    <w:lvl w:ilvl="1" w:tplc="04090011">
      <w:start w:val="1"/>
      <w:numFmt w:val="decimal"/>
      <w:lvlText w:val="%2)"/>
      <w:lvlJc w:val="left"/>
      <w:pPr>
        <w:tabs>
          <w:tab w:val="num" w:pos="2160"/>
        </w:tabs>
        <w:ind w:left="2160" w:hanging="360"/>
      </w:pPr>
      <w:rPr>
        <w:rFonts w:hint="default"/>
      </w:r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9">
    <w:nsid w:val="0BB434EF"/>
    <w:multiLevelType w:val="multilevel"/>
    <w:tmpl w:val="6B1EB754"/>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0CCA62CC"/>
    <w:multiLevelType w:val="hybridMultilevel"/>
    <w:tmpl w:val="EDCA0906"/>
    <w:lvl w:ilvl="0" w:tplc="0409000F">
      <w:start w:val="3"/>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0E533FD0"/>
    <w:multiLevelType w:val="hybridMultilevel"/>
    <w:tmpl w:val="0DDAA9E8"/>
    <w:lvl w:ilvl="0" w:tplc="A9C68DF8">
      <w:start w:val="1"/>
      <w:numFmt w:val="hebrew1"/>
      <w:lvlText w:val="%1."/>
      <w:lvlJc w:val="left"/>
      <w:pPr>
        <w:tabs>
          <w:tab w:val="num" w:pos="746"/>
        </w:tabs>
        <w:ind w:left="746" w:hanging="360"/>
      </w:pPr>
      <w:rPr>
        <w:rFonts w:hint="default"/>
      </w:rPr>
    </w:lvl>
    <w:lvl w:ilvl="1" w:tplc="B14C61F2">
      <w:start w:val="1"/>
      <w:numFmt w:val="decimal"/>
      <w:lvlText w:val="%2."/>
      <w:lvlJc w:val="left"/>
      <w:pPr>
        <w:tabs>
          <w:tab w:val="num" w:pos="1466"/>
        </w:tabs>
        <w:ind w:left="1466" w:hanging="360"/>
      </w:pPr>
      <w:rPr>
        <w:rFonts w:hint="default"/>
      </w:rPr>
    </w:lvl>
    <w:lvl w:ilvl="2" w:tplc="0409001B" w:tentative="1">
      <w:start w:val="1"/>
      <w:numFmt w:val="lowerRoman"/>
      <w:lvlText w:val="%3."/>
      <w:lvlJc w:val="right"/>
      <w:pPr>
        <w:tabs>
          <w:tab w:val="num" w:pos="2186"/>
        </w:tabs>
        <w:ind w:left="2186" w:hanging="180"/>
      </w:pPr>
    </w:lvl>
    <w:lvl w:ilvl="3" w:tplc="0409000F" w:tentative="1">
      <w:start w:val="1"/>
      <w:numFmt w:val="decimal"/>
      <w:lvlText w:val="%4."/>
      <w:lvlJc w:val="left"/>
      <w:pPr>
        <w:tabs>
          <w:tab w:val="num" w:pos="2906"/>
        </w:tabs>
        <w:ind w:left="2906" w:hanging="360"/>
      </w:pPr>
    </w:lvl>
    <w:lvl w:ilvl="4" w:tplc="04090019" w:tentative="1">
      <w:start w:val="1"/>
      <w:numFmt w:val="lowerLetter"/>
      <w:lvlText w:val="%5."/>
      <w:lvlJc w:val="left"/>
      <w:pPr>
        <w:tabs>
          <w:tab w:val="num" w:pos="3626"/>
        </w:tabs>
        <w:ind w:left="3626" w:hanging="360"/>
      </w:pPr>
    </w:lvl>
    <w:lvl w:ilvl="5" w:tplc="0409001B" w:tentative="1">
      <w:start w:val="1"/>
      <w:numFmt w:val="lowerRoman"/>
      <w:lvlText w:val="%6."/>
      <w:lvlJc w:val="right"/>
      <w:pPr>
        <w:tabs>
          <w:tab w:val="num" w:pos="4346"/>
        </w:tabs>
        <w:ind w:left="4346" w:hanging="180"/>
      </w:pPr>
    </w:lvl>
    <w:lvl w:ilvl="6" w:tplc="0409000F" w:tentative="1">
      <w:start w:val="1"/>
      <w:numFmt w:val="decimal"/>
      <w:lvlText w:val="%7."/>
      <w:lvlJc w:val="left"/>
      <w:pPr>
        <w:tabs>
          <w:tab w:val="num" w:pos="5066"/>
        </w:tabs>
        <w:ind w:left="5066" w:hanging="360"/>
      </w:pPr>
    </w:lvl>
    <w:lvl w:ilvl="7" w:tplc="04090019" w:tentative="1">
      <w:start w:val="1"/>
      <w:numFmt w:val="lowerLetter"/>
      <w:lvlText w:val="%8."/>
      <w:lvlJc w:val="left"/>
      <w:pPr>
        <w:tabs>
          <w:tab w:val="num" w:pos="5786"/>
        </w:tabs>
        <w:ind w:left="5786" w:hanging="360"/>
      </w:pPr>
    </w:lvl>
    <w:lvl w:ilvl="8" w:tplc="0409001B" w:tentative="1">
      <w:start w:val="1"/>
      <w:numFmt w:val="lowerRoman"/>
      <w:lvlText w:val="%9."/>
      <w:lvlJc w:val="right"/>
      <w:pPr>
        <w:tabs>
          <w:tab w:val="num" w:pos="6506"/>
        </w:tabs>
        <w:ind w:left="6506" w:hanging="180"/>
      </w:pPr>
    </w:lvl>
  </w:abstractNum>
  <w:abstractNum w:abstractNumId="12">
    <w:nsid w:val="11AE628D"/>
    <w:multiLevelType w:val="multilevel"/>
    <w:tmpl w:val="F036CB12"/>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11B87F5A"/>
    <w:multiLevelType w:val="multilevel"/>
    <w:tmpl w:val="2C7611E6"/>
    <w:styleLink w:val="-"/>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12836451"/>
    <w:multiLevelType w:val="hybridMultilevel"/>
    <w:tmpl w:val="4F782368"/>
    <w:lvl w:ilvl="0" w:tplc="56A0AC8E">
      <w:numFmt w:val="decimal"/>
      <w:pStyle w:val="a0"/>
      <w:lvlText w:val=""/>
      <w:lvlJc w:val="left"/>
    </w:lvl>
    <w:lvl w:ilvl="1" w:tplc="04090019">
      <w:numFmt w:val="decimal"/>
      <w:lvlText w:val=""/>
      <w:lvlJc w:val="left"/>
    </w:lvl>
    <w:lvl w:ilvl="2" w:tplc="0409001B">
      <w:numFmt w:val="decimal"/>
      <w:lvlText w:val=""/>
      <w:lvlJc w:val="left"/>
    </w:lvl>
    <w:lvl w:ilvl="3" w:tplc="0409000F">
      <w:numFmt w:val="decimal"/>
      <w:lvlText w:val=""/>
      <w:lvlJc w:val="left"/>
    </w:lvl>
    <w:lvl w:ilvl="4" w:tplc="04090019">
      <w:numFmt w:val="decimal"/>
      <w:lvlText w:val=""/>
      <w:lvlJc w:val="left"/>
    </w:lvl>
    <w:lvl w:ilvl="5" w:tplc="0409001B">
      <w:numFmt w:val="decimal"/>
      <w:lvlText w:val=""/>
      <w:lvlJc w:val="left"/>
    </w:lvl>
    <w:lvl w:ilvl="6" w:tplc="0409000F">
      <w:numFmt w:val="decimal"/>
      <w:lvlText w:val=""/>
      <w:lvlJc w:val="left"/>
    </w:lvl>
    <w:lvl w:ilvl="7" w:tplc="04090019">
      <w:numFmt w:val="decimal"/>
      <w:lvlText w:val=""/>
      <w:lvlJc w:val="left"/>
    </w:lvl>
    <w:lvl w:ilvl="8" w:tplc="0409001B">
      <w:numFmt w:val="decimal"/>
      <w:lvlText w:val=""/>
      <w:lvlJc w:val="left"/>
    </w:lvl>
  </w:abstractNum>
  <w:abstractNum w:abstractNumId="15">
    <w:nsid w:val="137934D0"/>
    <w:multiLevelType w:val="hybridMultilevel"/>
    <w:tmpl w:val="AAE475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37A5D00"/>
    <w:multiLevelType w:val="hybridMultilevel"/>
    <w:tmpl w:val="2CCC0C3E"/>
    <w:lvl w:ilvl="0" w:tplc="19BA7CF0">
      <w:start w:val="1"/>
      <w:numFmt w:val="decimal"/>
      <w:lvlText w:val="%1."/>
      <w:lvlJc w:val="left"/>
      <w:pPr>
        <w:tabs>
          <w:tab w:val="num" w:pos="1080"/>
        </w:tabs>
        <w:ind w:left="1080" w:hanging="360"/>
      </w:pPr>
      <w:rPr>
        <w:rFonts w:hint="default"/>
        <w:b/>
        <w:bCs/>
        <w:sz w:val="26"/>
        <w:szCs w:val="26"/>
      </w:rPr>
    </w:lvl>
    <w:lvl w:ilvl="1" w:tplc="E7288ECC">
      <w:start w:val="1"/>
      <w:numFmt w:val="hebrew1"/>
      <w:lvlText w:val="%2."/>
      <w:lvlJc w:val="left"/>
      <w:pPr>
        <w:tabs>
          <w:tab w:val="num" w:pos="1800"/>
        </w:tabs>
        <w:ind w:left="1800" w:hanging="360"/>
      </w:pPr>
      <w:rPr>
        <w:rFonts w:hint="default"/>
        <w:b w:val="0"/>
        <w:bCs w:val="0"/>
        <w:sz w:val="26"/>
        <w:szCs w:val="26"/>
      </w:r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7">
    <w:nsid w:val="1486034A"/>
    <w:multiLevelType w:val="hybridMultilevel"/>
    <w:tmpl w:val="F62205C6"/>
    <w:lvl w:ilvl="0" w:tplc="A33E169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15422EC2"/>
    <w:multiLevelType w:val="hybridMultilevel"/>
    <w:tmpl w:val="0188FF1C"/>
    <w:lvl w:ilvl="0" w:tplc="6C2EC3A0">
      <w:start w:val="1"/>
      <w:numFmt w:val="hebrew1"/>
      <w:lvlText w:val="%1."/>
      <w:lvlJc w:val="left"/>
      <w:pPr>
        <w:tabs>
          <w:tab w:val="num" w:pos="720"/>
        </w:tabs>
        <w:ind w:left="720" w:hanging="360"/>
      </w:pPr>
      <w:rPr>
        <w:rFonts w:hint="default"/>
      </w:rPr>
    </w:lvl>
    <w:lvl w:ilvl="1" w:tplc="04090011">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18A77103"/>
    <w:multiLevelType w:val="hybridMultilevel"/>
    <w:tmpl w:val="3FF87EA6"/>
    <w:lvl w:ilvl="0" w:tplc="E3F6E668">
      <w:start w:val="1"/>
      <w:numFmt w:val="hebrew1"/>
      <w:lvlText w:val="%1."/>
      <w:lvlJc w:val="left"/>
      <w:pPr>
        <w:tabs>
          <w:tab w:val="num" w:pos="720"/>
        </w:tabs>
        <w:ind w:left="720" w:hanging="360"/>
      </w:pPr>
      <w:rPr>
        <w:rFonts w:hint="default"/>
      </w:rPr>
    </w:lvl>
    <w:lvl w:ilvl="1" w:tplc="16306E42">
      <w:start w:val="1"/>
      <w:numFmt w:val="decimal"/>
      <w:lvlText w:val="%2."/>
      <w:lvlJc w:val="left"/>
      <w:pPr>
        <w:tabs>
          <w:tab w:val="num" w:pos="1440"/>
        </w:tabs>
        <w:ind w:left="1440" w:hanging="360"/>
      </w:pPr>
      <w:rPr>
        <w:rFonts w:hint="default"/>
        <w:u w:val="none"/>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20A21CB8"/>
    <w:multiLevelType w:val="hybridMultilevel"/>
    <w:tmpl w:val="DD048018"/>
    <w:lvl w:ilvl="0" w:tplc="C7244D16">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218D647F"/>
    <w:multiLevelType w:val="hybridMultilevel"/>
    <w:tmpl w:val="2594F664"/>
    <w:lvl w:ilvl="0" w:tplc="CE926A52">
      <w:numFmt w:val="decimal"/>
      <w:lvlText w:val=""/>
      <w:lvlJc w:val="left"/>
    </w:lvl>
    <w:lvl w:ilvl="1" w:tplc="04090019">
      <w:numFmt w:val="decimal"/>
      <w:lvlText w:val=""/>
      <w:lvlJc w:val="left"/>
    </w:lvl>
    <w:lvl w:ilvl="2" w:tplc="0409001B">
      <w:numFmt w:val="decimal"/>
      <w:lvlText w:val=""/>
      <w:lvlJc w:val="left"/>
    </w:lvl>
    <w:lvl w:ilvl="3" w:tplc="0409000F">
      <w:numFmt w:val="decimal"/>
      <w:lvlText w:val=""/>
      <w:lvlJc w:val="left"/>
    </w:lvl>
    <w:lvl w:ilvl="4" w:tplc="04090019">
      <w:numFmt w:val="decimal"/>
      <w:lvlText w:val=""/>
      <w:lvlJc w:val="left"/>
    </w:lvl>
    <w:lvl w:ilvl="5" w:tplc="0409001B">
      <w:numFmt w:val="decimal"/>
      <w:lvlText w:val=""/>
      <w:lvlJc w:val="left"/>
    </w:lvl>
    <w:lvl w:ilvl="6" w:tplc="0409000F">
      <w:numFmt w:val="decimal"/>
      <w:lvlText w:val=""/>
      <w:lvlJc w:val="left"/>
    </w:lvl>
    <w:lvl w:ilvl="7" w:tplc="04090019">
      <w:numFmt w:val="decimal"/>
      <w:lvlText w:val=""/>
      <w:lvlJc w:val="left"/>
    </w:lvl>
    <w:lvl w:ilvl="8" w:tplc="0409001B">
      <w:numFmt w:val="decimal"/>
      <w:lvlText w:val=""/>
      <w:lvlJc w:val="left"/>
    </w:lvl>
  </w:abstractNum>
  <w:abstractNum w:abstractNumId="22">
    <w:nsid w:val="2318003E"/>
    <w:multiLevelType w:val="hybridMultilevel"/>
    <w:tmpl w:val="A1F832E6"/>
    <w:lvl w:ilvl="0" w:tplc="582C2206">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23">
    <w:nsid w:val="25223E00"/>
    <w:multiLevelType w:val="hybridMultilevel"/>
    <w:tmpl w:val="FCEA433E"/>
    <w:lvl w:ilvl="0" w:tplc="D81EB6E4">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25A4469D"/>
    <w:multiLevelType w:val="hybridMultilevel"/>
    <w:tmpl w:val="18FE2DD2"/>
    <w:lvl w:ilvl="0" w:tplc="DA72E894">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28CE2CA1"/>
    <w:multiLevelType w:val="hybridMultilevel"/>
    <w:tmpl w:val="C0D68DFC"/>
    <w:lvl w:ilvl="0" w:tplc="711A8FD2">
      <w:numFmt w:val="decimal"/>
      <w:lvlText w:val=""/>
      <w:lvlJc w:val="left"/>
    </w:lvl>
    <w:lvl w:ilvl="1" w:tplc="04090003">
      <w:numFmt w:val="decimal"/>
      <w:lvlText w:val=""/>
      <w:lvlJc w:val="left"/>
    </w:lvl>
    <w:lvl w:ilvl="2" w:tplc="04090005">
      <w:numFmt w:val="decimal"/>
      <w:lvlText w:val=""/>
      <w:lvlJc w:val="left"/>
    </w:lvl>
    <w:lvl w:ilvl="3" w:tplc="04090001">
      <w:numFmt w:val="decimal"/>
      <w:lvlText w:val=""/>
      <w:lvlJc w:val="left"/>
    </w:lvl>
    <w:lvl w:ilvl="4" w:tplc="04090003">
      <w:numFmt w:val="decimal"/>
      <w:lvlText w:val=""/>
      <w:lvlJc w:val="left"/>
    </w:lvl>
    <w:lvl w:ilvl="5" w:tplc="04090005">
      <w:numFmt w:val="decimal"/>
      <w:lvlText w:val=""/>
      <w:lvlJc w:val="left"/>
    </w:lvl>
    <w:lvl w:ilvl="6" w:tplc="04090001">
      <w:numFmt w:val="decimal"/>
      <w:lvlText w:val=""/>
      <w:lvlJc w:val="left"/>
    </w:lvl>
    <w:lvl w:ilvl="7" w:tplc="04090003">
      <w:numFmt w:val="decimal"/>
      <w:lvlText w:val=""/>
      <w:lvlJc w:val="left"/>
    </w:lvl>
    <w:lvl w:ilvl="8" w:tplc="04090005">
      <w:numFmt w:val="decimal"/>
      <w:lvlText w:val=""/>
      <w:lvlJc w:val="left"/>
    </w:lvl>
  </w:abstractNum>
  <w:abstractNum w:abstractNumId="26">
    <w:nsid w:val="29A568AD"/>
    <w:multiLevelType w:val="multilevel"/>
    <w:tmpl w:val="043E101C"/>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nsid w:val="2B1E634C"/>
    <w:multiLevelType w:val="hybridMultilevel"/>
    <w:tmpl w:val="78A247F0"/>
    <w:lvl w:ilvl="0" w:tplc="372CF458">
      <w:start w:val="1"/>
      <w:numFmt w:val="hebrew1"/>
      <w:lvlText w:val="%1."/>
      <w:lvlJc w:val="left"/>
      <w:pPr>
        <w:tabs>
          <w:tab w:val="num" w:pos="746"/>
        </w:tabs>
        <w:ind w:left="746" w:hanging="360"/>
      </w:pPr>
      <w:rPr>
        <w:rFonts w:hint="default"/>
      </w:rPr>
    </w:lvl>
    <w:lvl w:ilvl="1" w:tplc="04090019" w:tentative="1">
      <w:start w:val="1"/>
      <w:numFmt w:val="lowerLetter"/>
      <w:lvlText w:val="%2."/>
      <w:lvlJc w:val="left"/>
      <w:pPr>
        <w:tabs>
          <w:tab w:val="num" w:pos="1466"/>
        </w:tabs>
        <w:ind w:left="1466" w:hanging="360"/>
      </w:pPr>
    </w:lvl>
    <w:lvl w:ilvl="2" w:tplc="0409001B" w:tentative="1">
      <w:start w:val="1"/>
      <w:numFmt w:val="lowerRoman"/>
      <w:lvlText w:val="%3."/>
      <w:lvlJc w:val="right"/>
      <w:pPr>
        <w:tabs>
          <w:tab w:val="num" w:pos="2186"/>
        </w:tabs>
        <w:ind w:left="2186" w:hanging="180"/>
      </w:pPr>
    </w:lvl>
    <w:lvl w:ilvl="3" w:tplc="0409000F" w:tentative="1">
      <w:start w:val="1"/>
      <w:numFmt w:val="decimal"/>
      <w:lvlText w:val="%4."/>
      <w:lvlJc w:val="left"/>
      <w:pPr>
        <w:tabs>
          <w:tab w:val="num" w:pos="2906"/>
        </w:tabs>
        <w:ind w:left="2906" w:hanging="360"/>
      </w:pPr>
    </w:lvl>
    <w:lvl w:ilvl="4" w:tplc="04090019" w:tentative="1">
      <w:start w:val="1"/>
      <w:numFmt w:val="lowerLetter"/>
      <w:lvlText w:val="%5."/>
      <w:lvlJc w:val="left"/>
      <w:pPr>
        <w:tabs>
          <w:tab w:val="num" w:pos="3626"/>
        </w:tabs>
        <w:ind w:left="3626" w:hanging="360"/>
      </w:pPr>
    </w:lvl>
    <w:lvl w:ilvl="5" w:tplc="0409001B" w:tentative="1">
      <w:start w:val="1"/>
      <w:numFmt w:val="lowerRoman"/>
      <w:lvlText w:val="%6."/>
      <w:lvlJc w:val="right"/>
      <w:pPr>
        <w:tabs>
          <w:tab w:val="num" w:pos="4346"/>
        </w:tabs>
        <w:ind w:left="4346" w:hanging="180"/>
      </w:pPr>
    </w:lvl>
    <w:lvl w:ilvl="6" w:tplc="0409000F" w:tentative="1">
      <w:start w:val="1"/>
      <w:numFmt w:val="decimal"/>
      <w:lvlText w:val="%7."/>
      <w:lvlJc w:val="left"/>
      <w:pPr>
        <w:tabs>
          <w:tab w:val="num" w:pos="5066"/>
        </w:tabs>
        <w:ind w:left="5066" w:hanging="360"/>
      </w:pPr>
    </w:lvl>
    <w:lvl w:ilvl="7" w:tplc="04090019" w:tentative="1">
      <w:start w:val="1"/>
      <w:numFmt w:val="lowerLetter"/>
      <w:lvlText w:val="%8."/>
      <w:lvlJc w:val="left"/>
      <w:pPr>
        <w:tabs>
          <w:tab w:val="num" w:pos="5786"/>
        </w:tabs>
        <w:ind w:left="5786" w:hanging="360"/>
      </w:pPr>
    </w:lvl>
    <w:lvl w:ilvl="8" w:tplc="0409001B" w:tentative="1">
      <w:start w:val="1"/>
      <w:numFmt w:val="lowerRoman"/>
      <w:lvlText w:val="%9."/>
      <w:lvlJc w:val="right"/>
      <w:pPr>
        <w:tabs>
          <w:tab w:val="num" w:pos="6506"/>
        </w:tabs>
        <w:ind w:left="6506" w:hanging="180"/>
      </w:pPr>
    </w:lvl>
  </w:abstractNum>
  <w:abstractNum w:abstractNumId="28">
    <w:nsid w:val="2DFE2E41"/>
    <w:multiLevelType w:val="hybridMultilevel"/>
    <w:tmpl w:val="4050B9CA"/>
    <w:lvl w:ilvl="0" w:tplc="04090001">
      <w:numFmt w:val="decimal"/>
      <w:lvlText w:val=""/>
      <w:lvlJc w:val="left"/>
    </w:lvl>
    <w:lvl w:ilvl="1" w:tplc="04090003">
      <w:numFmt w:val="decimal"/>
      <w:lvlText w:val=""/>
      <w:lvlJc w:val="left"/>
    </w:lvl>
    <w:lvl w:ilvl="2" w:tplc="04090005">
      <w:numFmt w:val="decimal"/>
      <w:lvlText w:val=""/>
      <w:lvlJc w:val="left"/>
    </w:lvl>
    <w:lvl w:ilvl="3" w:tplc="04090001">
      <w:numFmt w:val="decimal"/>
      <w:lvlText w:val=""/>
      <w:lvlJc w:val="left"/>
    </w:lvl>
    <w:lvl w:ilvl="4" w:tplc="04090003">
      <w:numFmt w:val="decimal"/>
      <w:lvlText w:val=""/>
      <w:lvlJc w:val="left"/>
    </w:lvl>
    <w:lvl w:ilvl="5" w:tplc="04090005">
      <w:numFmt w:val="decimal"/>
      <w:lvlText w:val=""/>
      <w:lvlJc w:val="left"/>
    </w:lvl>
    <w:lvl w:ilvl="6" w:tplc="04090001">
      <w:numFmt w:val="decimal"/>
      <w:lvlText w:val=""/>
      <w:lvlJc w:val="left"/>
    </w:lvl>
    <w:lvl w:ilvl="7" w:tplc="04090003">
      <w:numFmt w:val="decimal"/>
      <w:lvlText w:val=""/>
      <w:lvlJc w:val="left"/>
    </w:lvl>
    <w:lvl w:ilvl="8" w:tplc="04090005">
      <w:numFmt w:val="decimal"/>
      <w:lvlText w:val=""/>
      <w:lvlJc w:val="left"/>
    </w:lvl>
  </w:abstractNum>
  <w:abstractNum w:abstractNumId="29">
    <w:nsid w:val="2FDA785B"/>
    <w:multiLevelType w:val="hybridMultilevel"/>
    <w:tmpl w:val="DFAA053E"/>
    <w:lvl w:ilvl="0" w:tplc="7E6C56A0">
      <w:start w:val="1"/>
      <w:numFmt w:val="decimal"/>
      <w:lvlText w:val="%1."/>
      <w:lvlJc w:val="left"/>
      <w:pPr>
        <w:tabs>
          <w:tab w:val="num" w:pos="1080"/>
        </w:tabs>
        <w:ind w:left="1080" w:hanging="360"/>
      </w:pPr>
      <w:rPr>
        <w:rFonts w:hint="default"/>
      </w:rPr>
    </w:lvl>
    <w:lvl w:ilvl="1" w:tplc="6368F054">
      <w:start w:val="1"/>
      <w:numFmt w:val="decimal"/>
      <w:lvlText w:val="%2."/>
      <w:lvlJc w:val="left"/>
      <w:pPr>
        <w:tabs>
          <w:tab w:val="num" w:pos="1800"/>
        </w:tabs>
        <w:ind w:left="1800" w:hanging="36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0">
    <w:nsid w:val="34137BED"/>
    <w:multiLevelType w:val="multilevel"/>
    <w:tmpl w:val="00CAA4A0"/>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nsid w:val="37BE38FC"/>
    <w:multiLevelType w:val="hybridMultilevel"/>
    <w:tmpl w:val="0FA6C850"/>
    <w:lvl w:ilvl="0" w:tplc="67F0C1CA">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3DA47AC6"/>
    <w:multiLevelType w:val="hybridMultilevel"/>
    <w:tmpl w:val="139ED75E"/>
    <w:lvl w:ilvl="0" w:tplc="A5646CDE">
      <w:numFmt w:val="decimal"/>
      <w:lvlText w:val=""/>
      <w:lvlJc w:val="left"/>
    </w:lvl>
    <w:lvl w:ilvl="1" w:tplc="04090019">
      <w:numFmt w:val="decimal"/>
      <w:lvlText w:val=""/>
      <w:lvlJc w:val="left"/>
    </w:lvl>
    <w:lvl w:ilvl="2" w:tplc="0409001B">
      <w:numFmt w:val="decimal"/>
      <w:lvlText w:val=""/>
      <w:lvlJc w:val="left"/>
    </w:lvl>
    <w:lvl w:ilvl="3" w:tplc="0409000F">
      <w:numFmt w:val="decimal"/>
      <w:lvlText w:val=""/>
      <w:lvlJc w:val="left"/>
    </w:lvl>
    <w:lvl w:ilvl="4" w:tplc="04090019">
      <w:numFmt w:val="decimal"/>
      <w:lvlText w:val=""/>
      <w:lvlJc w:val="left"/>
    </w:lvl>
    <w:lvl w:ilvl="5" w:tplc="0409001B">
      <w:numFmt w:val="decimal"/>
      <w:lvlText w:val=""/>
      <w:lvlJc w:val="left"/>
    </w:lvl>
    <w:lvl w:ilvl="6" w:tplc="0409000F">
      <w:numFmt w:val="decimal"/>
      <w:lvlText w:val=""/>
      <w:lvlJc w:val="left"/>
    </w:lvl>
    <w:lvl w:ilvl="7" w:tplc="04090019">
      <w:numFmt w:val="decimal"/>
      <w:lvlText w:val=""/>
      <w:lvlJc w:val="left"/>
    </w:lvl>
    <w:lvl w:ilvl="8" w:tplc="0409001B">
      <w:numFmt w:val="decimal"/>
      <w:lvlText w:val=""/>
      <w:lvlJc w:val="left"/>
    </w:lvl>
  </w:abstractNum>
  <w:abstractNum w:abstractNumId="33">
    <w:nsid w:val="3DC31A30"/>
    <w:multiLevelType w:val="hybridMultilevel"/>
    <w:tmpl w:val="80B2B9F8"/>
    <w:lvl w:ilvl="0" w:tplc="EF74C252">
      <w:numFmt w:val="decimal"/>
      <w:lvlText w:val=""/>
      <w:lvlJc w:val="left"/>
    </w:lvl>
    <w:lvl w:ilvl="1" w:tplc="04090019">
      <w:numFmt w:val="decimal"/>
      <w:lvlText w:val=""/>
      <w:lvlJc w:val="left"/>
    </w:lvl>
    <w:lvl w:ilvl="2" w:tplc="0409001B">
      <w:numFmt w:val="decimal"/>
      <w:lvlText w:val=""/>
      <w:lvlJc w:val="left"/>
    </w:lvl>
    <w:lvl w:ilvl="3" w:tplc="0409000F">
      <w:numFmt w:val="decimal"/>
      <w:lvlText w:val=""/>
      <w:lvlJc w:val="left"/>
    </w:lvl>
    <w:lvl w:ilvl="4" w:tplc="04090019">
      <w:numFmt w:val="decimal"/>
      <w:lvlText w:val=""/>
      <w:lvlJc w:val="left"/>
    </w:lvl>
    <w:lvl w:ilvl="5" w:tplc="0409001B">
      <w:numFmt w:val="decimal"/>
      <w:lvlText w:val=""/>
      <w:lvlJc w:val="left"/>
    </w:lvl>
    <w:lvl w:ilvl="6" w:tplc="0409000F">
      <w:numFmt w:val="decimal"/>
      <w:lvlText w:val=""/>
      <w:lvlJc w:val="left"/>
    </w:lvl>
    <w:lvl w:ilvl="7" w:tplc="04090019">
      <w:numFmt w:val="decimal"/>
      <w:lvlText w:val=""/>
      <w:lvlJc w:val="left"/>
    </w:lvl>
    <w:lvl w:ilvl="8" w:tplc="0409001B">
      <w:numFmt w:val="decimal"/>
      <w:lvlText w:val=""/>
      <w:lvlJc w:val="left"/>
    </w:lvl>
  </w:abstractNum>
  <w:abstractNum w:abstractNumId="34">
    <w:nsid w:val="40747209"/>
    <w:multiLevelType w:val="hybridMultilevel"/>
    <w:tmpl w:val="7D06E1D8"/>
    <w:lvl w:ilvl="0" w:tplc="0409000F">
      <w:start w:val="1"/>
      <w:numFmt w:val="decimal"/>
      <w:lvlText w:val="%1."/>
      <w:lvlJc w:val="left"/>
      <w:pPr>
        <w:tabs>
          <w:tab w:val="num" w:pos="720"/>
        </w:tabs>
        <w:ind w:left="720" w:hanging="360"/>
      </w:pPr>
      <w:rPr>
        <w:rFonts w:hint="default"/>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421865B8"/>
    <w:multiLevelType w:val="hybridMultilevel"/>
    <w:tmpl w:val="1EBA3B88"/>
    <w:lvl w:ilvl="0" w:tplc="8CFE52A0">
      <w:start w:val="1"/>
      <w:numFmt w:val="hebrew1"/>
      <w:lvlText w:val="%1."/>
      <w:lvlJc w:val="left"/>
      <w:pPr>
        <w:tabs>
          <w:tab w:val="num" w:pos="720"/>
        </w:tabs>
        <w:ind w:left="720" w:hanging="360"/>
      </w:pPr>
      <w:rPr>
        <w:rFonts w:hint="default"/>
      </w:rPr>
    </w:lvl>
    <w:lvl w:ilvl="1" w:tplc="04090015">
      <w:start w:val="1"/>
      <w:numFmt w:val="upp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nsid w:val="433B5EC9"/>
    <w:multiLevelType w:val="hybridMultilevel"/>
    <w:tmpl w:val="752EF90C"/>
    <w:lvl w:ilvl="0" w:tplc="E3586D74">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46020ACA"/>
    <w:multiLevelType w:val="multilevel"/>
    <w:tmpl w:val="B554CC7E"/>
    <w:lvl w:ilvl="0">
      <w:numFmt w:val="decimal"/>
      <w:pStyle w:val="4"/>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nsid w:val="48732BDD"/>
    <w:multiLevelType w:val="hybridMultilevel"/>
    <w:tmpl w:val="491652E4"/>
    <w:lvl w:ilvl="0" w:tplc="5E8A2E86">
      <w:start w:val="1"/>
      <w:numFmt w:val="hebrew1"/>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4C6161BD"/>
    <w:multiLevelType w:val="hybridMultilevel"/>
    <w:tmpl w:val="734CB514"/>
    <w:lvl w:ilvl="0" w:tplc="C4A80EB6">
      <w:start w:val="1"/>
      <w:numFmt w:val="hebrew1"/>
      <w:lvlText w:val="%1."/>
      <w:lvlJc w:val="left"/>
      <w:pPr>
        <w:tabs>
          <w:tab w:val="num" w:pos="720"/>
        </w:tabs>
        <w:ind w:left="720" w:hanging="360"/>
      </w:pPr>
      <w:rPr>
        <w:rFonts w:hint="default"/>
      </w:rPr>
    </w:lvl>
    <w:lvl w:ilvl="1" w:tplc="04090011">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4D4F10A1"/>
    <w:multiLevelType w:val="hybridMultilevel"/>
    <w:tmpl w:val="2458917E"/>
    <w:lvl w:ilvl="0" w:tplc="26D62364">
      <w:numFmt w:val="decimal"/>
      <w:pStyle w:val="40"/>
      <w:lvlText w:val=""/>
      <w:lvlJc w:val="left"/>
    </w:lvl>
    <w:lvl w:ilvl="1" w:tplc="04090011">
      <w:numFmt w:val="decimal"/>
      <w:lvlText w:val=""/>
      <w:lvlJc w:val="left"/>
    </w:lvl>
    <w:lvl w:ilvl="2" w:tplc="04090013">
      <w:numFmt w:val="decimal"/>
      <w:lvlText w:val=""/>
      <w:lvlJc w:val="left"/>
    </w:lvl>
    <w:lvl w:ilvl="3" w:tplc="0409000F">
      <w:numFmt w:val="decimal"/>
      <w:lvlText w:val=""/>
      <w:lvlJc w:val="left"/>
    </w:lvl>
    <w:lvl w:ilvl="4" w:tplc="04090019">
      <w:numFmt w:val="decimal"/>
      <w:lvlText w:val=""/>
      <w:lvlJc w:val="left"/>
    </w:lvl>
    <w:lvl w:ilvl="5" w:tplc="0409001B">
      <w:numFmt w:val="decimal"/>
      <w:lvlText w:val=""/>
      <w:lvlJc w:val="left"/>
    </w:lvl>
    <w:lvl w:ilvl="6" w:tplc="0409000F">
      <w:numFmt w:val="decimal"/>
      <w:lvlText w:val=""/>
      <w:lvlJc w:val="left"/>
    </w:lvl>
    <w:lvl w:ilvl="7" w:tplc="04090019">
      <w:numFmt w:val="decimal"/>
      <w:lvlText w:val=""/>
      <w:lvlJc w:val="left"/>
    </w:lvl>
    <w:lvl w:ilvl="8" w:tplc="0409001B">
      <w:numFmt w:val="decimal"/>
      <w:lvlText w:val=""/>
      <w:lvlJc w:val="left"/>
    </w:lvl>
  </w:abstractNum>
  <w:abstractNum w:abstractNumId="41">
    <w:nsid w:val="4D976E71"/>
    <w:multiLevelType w:val="hybridMultilevel"/>
    <w:tmpl w:val="4664C606"/>
    <w:lvl w:ilvl="0" w:tplc="931E54D8">
      <w:start w:val="1"/>
      <w:numFmt w:val="hebrew1"/>
      <w:lvlText w:val="%1."/>
      <w:lvlJc w:val="left"/>
      <w:pPr>
        <w:tabs>
          <w:tab w:val="num" w:pos="746"/>
        </w:tabs>
        <w:ind w:left="746" w:hanging="360"/>
      </w:pPr>
      <w:rPr>
        <w:rFonts w:hint="default"/>
      </w:rPr>
    </w:lvl>
    <w:lvl w:ilvl="1" w:tplc="04090019" w:tentative="1">
      <w:start w:val="1"/>
      <w:numFmt w:val="lowerLetter"/>
      <w:lvlText w:val="%2."/>
      <w:lvlJc w:val="left"/>
      <w:pPr>
        <w:tabs>
          <w:tab w:val="num" w:pos="1466"/>
        </w:tabs>
        <w:ind w:left="1466" w:hanging="360"/>
      </w:pPr>
    </w:lvl>
    <w:lvl w:ilvl="2" w:tplc="0409001B" w:tentative="1">
      <w:start w:val="1"/>
      <w:numFmt w:val="lowerRoman"/>
      <w:lvlText w:val="%3."/>
      <w:lvlJc w:val="right"/>
      <w:pPr>
        <w:tabs>
          <w:tab w:val="num" w:pos="2186"/>
        </w:tabs>
        <w:ind w:left="2186" w:hanging="180"/>
      </w:pPr>
    </w:lvl>
    <w:lvl w:ilvl="3" w:tplc="0409000F" w:tentative="1">
      <w:start w:val="1"/>
      <w:numFmt w:val="decimal"/>
      <w:lvlText w:val="%4."/>
      <w:lvlJc w:val="left"/>
      <w:pPr>
        <w:tabs>
          <w:tab w:val="num" w:pos="2906"/>
        </w:tabs>
        <w:ind w:left="2906" w:hanging="360"/>
      </w:pPr>
    </w:lvl>
    <w:lvl w:ilvl="4" w:tplc="04090019" w:tentative="1">
      <w:start w:val="1"/>
      <w:numFmt w:val="lowerLetter"/>
      <w:lvlText w:val="%5."/>
      <w:lvlJc w:val="left"/>
      <w:pPr>
        <w:tabs>
          <w:tab w:val="num" w:pos="3626"/>
        </w:tabs>
        <w:ind w:left="3626" w:hanging="360"/>
      </w:pPr>
    </w:lvl>
    <w:lvl w:ilvl="5" w:tplc="0409001B" w:tentative="1">
      <w:start w:val="1"/>
      <w:numFmt w:val="lowerRoman"/>
      <w:lvlText w:val="%6."/>
      <w:lvlJc w:val="right"/>
      <w:pPr>
        <w:tabs>
          <w:tab w:val="num" w:pos="4346"/>
        </w:tabs>
        <w:ind w:left="4346" w:hanging="180"/>
      </w:pPr>
    </w:lvl>
    <w:lvl w:ilvl="6" w:tplc="0409000F" w:tentative="1">
      <w:start w:val="1"/>
      <w:numFmt w:val="decimal"/>
      <w:lvlText w:val="%7."/>
      <w:lvlJc w:val="left"/>
      <w:pPr>
        <w:tabs>
          <w:tab w:val="num" w:pos="5066"/>
        </w:tabs>
        <w:ind w:left="5066" w:hanging="360"/>
      </w:pPr>
    </w:lvl>
    <w:lvl w:ilvl="7" w:tplc="04090019" w:tentative="1">
      <w:start w:val="1"/>
      <w:numFmt w:val="lowerLetter"/>
      <w:lvlText w:val="%8."/>
      <w:lvlJc w:val="left"/>
      <w:pPr>
        <w:tabs>
          <w:tab w:val="num" w:pos="5786"/>
        </w:tabs>
        <w:ind w:left="5786" w:hanging="360"/>
      </w:pPr>
    </w:lvl>
    <w:lvl w:ilvl="8" w:tplc="0409001B" w:tentative="1">
      <w:start w:val="1"/>
      <w:numFmt w:val="lowerRoman"/>
      <w:lvlText w:val="%9."/>
      <w:lvlJc w:val="right"/>
      <w:pPr>
        <w:tabs>
          <w:tab w:val="num" w:pos="6506"/>
        </w:tabs>
        <w:ind w:left="6506" w:hanging="180"/>
      </w:pPr>
    </w:lvl>
  </w:abstractNum>
  <w:abstractNum w:abstractNumId="42">
    <w:nsid w:val="4F0C35CB"/>
    <w:multiLevelType w:val="hybridMultilevel"/>
    <w:tmpl w:val="C9B2479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4F9E2D01"/>
    <w:multiLevelType w:val="hybridMultilevel"/>
    <w:tmpl w:val="AB36C324"/>
    <w:lvl w:ilvl="0" w:tplc="A90CB0B8">
      <w:start w:val="1"/>
      <w:numFmt w:val="decimal"/>
      <w:lvlText w:val="%1."/>
      <w:lvlJc w:val="left"/>
      <w:pPr>
        <w:tabs>
          <w:tab w:val="num" w:pos="720"/>
        </w:tabs>
        <w:ind w:left="720" w:hanging="360"/>
      </w:pPr>
      <w:rPr>
        <w:rFonts w:hint="default"/>
        <w:b/>
        <w:bCs/>
      </w:rPr>
    </w:lvl>
    <w:lvl w:ilvl="1" w:tplc="BE3A2BD8">
      <w:start w:val="1"/>
      <w:numFmt w:val="hebrew1"/>
      <w:lvlText w:val="%2."/>
      <w:lvlJc w:val="center"/>
      <w:pPr>
        <w:tabs>
          <w:tab w:val="num" w:pos="1440"/>
        </w:tabs>
        <w:ind w:left="1440" w:hanging="360"/>
      </w:pPr>
      <w:rPr>
        <w:b w:val="0"/>
        <w:bCs w:val="0"/>
        <w:sz w:val="24"/>
        <w:szCs w:val="24"/>
        <w:lang w:val="en-US"/>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51C77559"/>
    <w:multiLevelType w:val="hybridMultilevel"/>
    <w:tmpl w:val="841A6338"/>
    <w:lvl w:ilvl="0" w:tplc="3BB293CC">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nsid w:val="52B24B28"/>
    <w:multiLevelType w:val="multilevel"/>
    <w:tmpl w:val="F2CC01EC"/>
    <w:lvl w:ilvl="0">
      <w:start w:val="1"/>
      <w:numFmt w:val="decimal"/>
      <w:lvlText w:val="%1."/>
      <w:lvlJc w:val="left"/>
      <w:pPr>
        <w:ind w:left="720" w:hanging="360"/>
      </w:pPr>
      <w:rPr>
        <w:rFonts w:hint="default"/>
        <w:sz w:val="24"/>
        <w:szCs w:val="24"/>
      </w:rPr>
    </w:lvl>
    <w:lvl w:ilvl="1">
      <w:start w:val="1"/>
      <w:numFmt w:val="decimal"/>
      <w:isLgl/>
      <w:lvlText w:val="%1.%2."/>
      <w:lvlJc w:val="left"/>
      <w:pPr>
        <w:ind w:left="720" w:hanging="360"/>
      </w:pPr>
      <w:rPr>
        <w:rFonts w:hint="default"/>
        <w:b w:val="0"/>
        <w:bCs w:val="0"/>
        <w:sz w:val="24"/>
        <w:szCs w:val="24"/>
      </w:rPr>
    </w:lvl>
    <w:lvl w:ilvl="2">
      <w:start w:val="1"/>
      <w:numFmt w:val="decimal"/>
      <w:isLgl/>
      <w:lvlText w:val="%3."/>
      <w:lvlJc w:val="left"/>
      <w:pPr>
        <w:ind w:left="1428" w:hanging="720"/>
      </w:pPr>
      <w:rPr>
        <w:rFonts w:ascii="Times New Roman" w:eastAsia="Times New Roman" w:hAnsi="Times New Roman" w:cs="David"/>
        <w:b/>
        <w:bCs w:val="0"/>
      </w:rPr>
    </w:lvl>
    <w:lvl w:ilvl="3">
      <w:start w:val="1"/>
      <w:numFmt w:val="decimal"/>
      <w:isLgl/>
      <w:lvlText w:val="%1.%2.%3.%4."/>
      <w:lvlJc w:val="left"/>
      <w:pPr>
        <w:ind w:left="1080" w:hanging="720"/>
      </w:pPr>
      <w:rPr>
        <w:rFonts w:hint="default"/>
        <w:sz w:val="24"/>
        <w:szCs w:val="24"/>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6">
    <w:nsid w:val="57312AED"/>
    <w:multiLevelType w:val="hybridMultilevel"/>
    <w:tmpl w:val="2D0A4014"/>
    <w:lvl w:ilvl="0" w:tplc="9A124618">
      <w:numFmt w:val="decimal"/>
      <w:pStyle w:val="5"/>
      <w:lvlText w:val=""/>
      <w:lvlJc w:val="left"/>
    </w:lvl>
    <w:lvl w:ilvl="1" w:tplc="04090019">
      <w:numFmt w:val="decimal"/>
      <w:lvlText w:val=""/>
      <w:lvlJc w:val="left"/>
    </w:lvl>
    <w:lvl w:ilvl="2" w:tplc="0409001B">
      <w:numFmt w:val="decimal"/>
      <w:lvlText w:val=""/>
      <w:lvlJc w:val="left"/>
    </w:lvl>
    <w:lvl w:ilvl="3" w:tplc="0409000F">
      <w:numFmt w:val="decimal"/>
      <w:lvlText w:val=""/>
      <w:lvlJc w:val="left"/>
    </w:lvl>
    <w:lvl w:ilvl="4" w:tplc="04090019">
      <w:numFmt w:val="decimal"/>
      <w:lvlText w:val=""/>
      <w:lvlJc w:val="left"/>
    </w:lvl>
    <w:lvl w:ilvl="5" w:tplc="0409001B">
      <w:numFmt w:val="decimal"/>
      <w:lvlText w:val=""/>
      <w:lvlJc w:val="left"/>
    </w:lvl>
    <w:lvl w:ilvl="6" w:tplc="0409000F">
      <w:numFmt w:val="decimal"/>
      <w:lvlText w:val=""/>
      <w:lvlJc w:val="left"/>
    </w:lvl>
    <w:lvl w:ilvl="7" w:tplc="04090019">
      <w:numFmt w:val="decimal"/>
      <w:lvlText w:val=""/>
      <w:lvlJc w:val="left"/>
    </w:lvl>
    <w:lvl w:ilvl="8" w:tplc="0409001B">
      <w:numFmt w:val="decimal"/>
      <w:lvlText w:val=""/>
      <w:lvlJc w:val="left"/>
    </w:lvl>
  </w:abstractNum>
  <w:abstractNum w:abstractNumId="47">
    <w:nsid w:val="5B3374FF"/>
    <w:multiLevelType w:val="hybridMultilevel"/>
    <w:tmpl w:val="52CA7ED4"/>
    <w:lvl w:ilvl="0" w:tplc="04090011">
      <w:start w:val="1"/>
      <w:numFmt w:val="decimal"/>
      <w:lvlText w:val="%1)"/>
      <w:lvlJc w:val="left"/>
      <w:pPr>
        <w:tabs>
          <w:tab w:val="num" w:pos="1440"/>
        </w:tabs>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48">
    <w:nsid w:val="5C2D00DD"/>
    <w:multiLevelType w:val="multilevel"/>
    <w:tmpl w:val="CB2CFB36"/>
    <w:styleLink w:val="-0"/>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9">
    <w:nsid w:val="5C8B7A25"/>
    <w:multiLevelType w:val="hybridMultilevel"/>
    <w:tmpl w:val="3936405E"/>
    <w:lvl w:ilvl="0" w:tplc="D052907A">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nsid w:val="5FA04BB2"/>
    <w:multiLevelType w:val="hybridMultilevel"/>
    <w:tmpl w:val="F1922548"/>
    <w:lvl w:ilvl="0" w:tplc="8CBC84E6">
      <w:numFmt w:val="decimal"/>
      <w:lvlText w:val=""/>
      <w:lvlJc w:val="left"/>
    </w:lvl>
    <w:lvl w:ilvl="1" w:tplc="04090019">
      <w:numFmt w:val="decimal"/>
      <w:lvlText w:val=""/>
      <w:lvlJc w:val="left"/>
    </w:lvl>
    <w:lvl w:ilvl="2" w:tplc="0409001B">
      <w:numFmt w:val="decimal"/>
      <w:lvlText w:val=""/>
      <w:lvlJc w:val="left"/>
    </w:lvl>
    <w:lvl w:ilvl="3" w:tplc="0409000F">
      <w:numFmt w:val="decimal"/>
      <w:lvlText w:val=""/>
      <w:lvlJc w:val="left"/>
    </w:lvl>
    <w:lvl w:ilvl="4" w:tplc="04090019">
      <w:numFmt w:val="decimal"/>
      <w:lvlText w:val=""/>
      <w:lvlJc w:val="left"/>
    </w:lvl>
    <w:lvl w:ilvl="5" w:tplc="0409001B">
      <w:numFmt w:val="decimal"/>
      <w:lvlText w:val=""/>
      <w:lvlJc w:val="left"/>
    </w:lvl>
    <w:lvl w:ilvl="6" w:tplc="0409000F">
      <w:numFmt w:val="decimal"/>
      <w:lvlText w:val=""/>
      <w:lvlJc w:val="left"/>
    </w:lvl>
    <w:lvl w:ilvl="7" w:tplc="04090019">
      <w:numFmt w:val="decimal"/>
      <w:lvlText w:val=""/>
      <w:lvlJc w:val="left"/>
    </w:lvl>
    <w:lvl w:ilvl="8" w:tplc="0409001B">
      <w:numFmt w:val="decimal"/>
      <w:lvlText w:val=""/>
      <w:lvlJc w:val="left"/>
    </w:lvl>
  </w:abstractNum>
  <w:abstractNum w:abstractNumId="51">
    <w:nsid w:val="5FCE229F"/>
    <w:multiLevelType w:val="hybridMultilevel"/>
    <w:tmpl w:val="33084348"/>
    <w:lvl w:ilvl="0" w:tplc="1C902D90">
      <w:numFmt w:val="decimal"/>
      <w:lvlText w:val=""/>
      <w:lvlJc w:val="left"/>
    </w:lvl>
    <w:lvl w:ilvl="1" w:tplc="04090019">
      <w:numFmt w:val="decimal"/>
      <w:lvlText w:val=""/>
      <w:lvlJc w:val="left"/>
    </w:lvl>
    <w:lvl w:ilvl="2" w:tplc="0409001B">
      <w:numFmt w:val="decimal"/>
      <w:lvlText w:val=""/>
      <w:lvlJc w:val="left"/>
    </w:lvl>
    <w:lvl w:ilvl="3" w:tplc="0409000F">
      <w:numFmt w:val="decimal"/>
      <w:lvlText w:val=""/>
      <w:lvlJc w:val="left"/>
    </w:lvl>
    <w:lvl w:ilvl="4" w:tplc="04090019">
      <w:numFmt w:val="decimal"/>
      <w:lvlText w:val=""/>
      <w:lvlJc w:val="left"/>
    </w:lvl>
    <w:lvl w:ilvl="5" w:tplc="0409001B">
      <w:numFmt w:val="decimal"/>
      <w:lvlText w:val=""/>
      <w:lvlJc w:val="left"/>
    </w:lvl>
    <w:lvl w:ilvl="6" w:tplc="0409000F">
      <w:numFmt w:val="decimal"/>
      <w:lvlText w:val=""/>
      <w:lvlJc w:val="left"/>
    </w:lvl>
    <w:lvl w:ilvl="7" w:tplc="04090019">
      <w:numFmt w:val="decimal"/>
      <w:lvlText w:val=""/>
      <w:lvlJc w:val="left"/>
    </w:lvl>
    <w:lvl w:ilvl="8" w:tplc="0409001B">
      <w:numFmt w:val="decimal"/>
      <w:lvlText w:val=""/>
      <w:lvlJc w:val="left"/>
    </w:lvl>
  </w:abstractNum>
  <w:abstractNum w:abstractNumId="52">
    <w:nsid w:val="60A67A1B"/>
    <w:multiLevelType w:val="hybridMultilevel"/>
    <w:tmpl w:val="232A8C3E"/>
    <w:lvl w:ilvl="0" w:tplc="B6543B8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nsid w:val="61D7326C"/>
    <w:multiLevelType w:val="multilevel"/>
    <w:tmpl w:val="4E2665F0"/>
    <w:lvl w:ilvl="0">
      <w:start w:val="10"/>
      <w:numFmt w:val="decimal"/>
      <w:lvlText w:val="%1"/>
      <w:lvlJc w:val="left"/>
      <w:pPr>
        <w:ind w:left="405" w:hanging="405"/>
      </w:pPr>
      <w:rPr>
        <w:rFonts w:ascii="Arial" w:hAnsi="Arial" w:hint="default"/>
      </w:rPr>
    </w:lvl>
    <w:lvl w:ilvl="1">
      <w:start w:val="1"/>
      <w:numFmt w:val="decimal"/>
      <w:lvlText w:val="%1.%2"/>
      <w:lvlJc w:val="left"/>
      <w:pPr>
        <w:ind w:left="405" w:hanging="405"/>
      </w:pPr>
      <w:rPr>
        <w:rFonts w:ascii="Arial" w:hAnsi="Arial" w:hint="default"/>
      </w:rPr>
    </w:lvl>
    <w:lvl w:ilvl="2">
      <w:start w:val="1"/>
      <w:numFmt w:val="decimal"/>
      <w:lvlText w:val="%1.%2.%3"/>
      <w:lvlJc w:val="left"/>
      <w:pPr>
        <w:ind w:left="720" w:hanging="720"/>
      </w:pPr>
      <w:rPr>
        <w:rFonts w:ascii="Arial" w:hAnsi="Arial" w:hint="default"/>
      </w:rPr>
    </w:lvl>
    <w:lvl w:ilvl="3">
      <w:start w:val="1"/>
      <w:numFmt w:val="decimal"/>
      <w:lvlText w:val="%1.%2.%3.%4"/>
      <w:lvlJc w:val="left"/>
      <w:pPr>
        <w:ind w:left="720" w:hanging="720"/>
      </w:pPr>
      <w:rPr>
        <w:rFonts w:ascii="Arial" w:hAnsi="Arial" w:hint="default"/>
      </w:rPr>
    </w:lvl>
    <w:lvl w:ilvl="4">
      <w:start w:val="1"/>
      <w:numFmt w:val="decimal"/>
      <w:lvlText w:val="%1.%2.%3.%4.%5"/>
      <w:lvlJc w:val="left"/>
      <w:pPr>
        <w:ind w:left="1080" w:hanging="1080"/>
      </w:pPr>
      <w:rPr>
        <w:rFonts w:ascii="Arial" w:hAnsi="Arial" w:hint="default"/>
      </w:rPr>
    </w:lvl>
    <w:lvl w:ilvl="5">
      <w:start w:val="1"/>
      <w:numFmt w:val="decimal"/>
      <w:lvlText w:val="%1.%2.%3.%4.%5.%6"/>
      <w:lvlJc w:val="left"/>
      <w:pPr>
        <w:ind w:left="1440" w:hanging="1440"/>
      </w:pPr>
      <w:rPr>
        <w:rFonts w:ascii="Arial" w:hAnsi="Arial" w:hint="default"/>
      </w:rPr>
    </w:lvl>
    <w:lvl w:ilvl="6">
      <w:start w:val="1"/>
      <w:numFmt w:val="decimal"/>
      <w:lvlText w:val="%1.%2.%3.%4.%5.%6.%7"/>
      <w:lvlJc w:val="left"/>
      <w:pPr>
        <w:ind w:left="1440" w:hanging="1440"/>
      </w:pPr>
      <w:rPr>
        <w:rFonts w:ascii="Arial" w:hAnsi="Arial" w:hint="default"/>
      </w:rPr>
    </w:lvl>
    <w:lvl w:ilvl="7">
      <w:start w:val="1"/>
      <w:numFmt w:val="decimal"/>
      <w:lvlText w:val="%1.%2.%3.%4.%5.%6.%7.%8"/>
      <w:lvlJc w:val="left"/>
      <w:pPr>
        <w:ind w:left="1800" w:hanging="1800"/>
      </w:pPr>
      <w:rPr>
        <w:rFonts w:ascii="Arial" w:hAnsi="Arial" w:hint="default"/>
      </w:rPr>
    </w:lvl>
    <w:lvl w:ilvl="8">
      <w:start w:val="1"/>
      <w:numFmt w:val="decimal"/>
      <w:lvlText w:val="%1.%2.%3.%4.%5.%6.%7.%8.%9"/>
      <w:lvlJc w:val="left"/>
      <w:pPr>
        <w:ind w:left="1800" w:hanging="1800"/>
      </w:pPr>
      <w:rPr>
        <w:rFonts w:ascii="Arial" w:hAnsi="Arial" w:hint="default"/>
      </w:rPr>
    </w:lvl>
  </w:abstractNum>
  <w:abstractNum w:abstractNumId="54">
    <w:nsid w:val="627A2C08"/>
    <w:multiLevelType w:val="hybridMultilevel"/>
    <w:tmpl w:val="457AB5C6"/>
    <w:lvl w:ilvl="0" w:tplc="5490783E">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nsid w:val="658853FC"/>
    <w:multiLevelType w:val="hybridMultilevel"/>
    <w:tmpl w:val="671E7652"/>
    <w:lvl w:ilvl="0" w:tplc="25EACB78">
      <w:start w:val="1"/>
      <w:numFmt w:val="hebrew1"/>
      <w:lvlText w:val="%1."/>
      <w:lvlJc w:val="left"/>
      <w:pPr>
        <w:tabs>
          <w:tab w:val="num" w:pos="720"/>
        </w:tabs>
        <w:ind w:left="720" w:hanging="360"/>
      </w:pPr>
      <w:rPr>
        <w:rFonts w:hint="default"/>
        <w:b w:val="0"/>
        <w:bCs w:val="0"/>
      </w:rPr>
    </w:lvl>
    <w:lvl w:ilvl="1" w:tplc="B4F0CB64">
      <w:start w:val="1"/>
      <w:numFmt w:val="decimal"/>
      <w:lvlText w:val="%2."/>
      <w:lvlJc w:val="left"/>
      <w:pPr>
        <w:tabs>
          <w:tab w:val="num" w:pos="1440"/>
        </w:tabs>
        <w:ind w:left="1440" w:hanging="360"/>
      </w:pPr>
      <w:rPr>
        <w:rFonts w:hint="default"/>
        <w:b w:val="0"/>
        <w:bCs w:val="0"/>
      </w:rPr>
    </w:lvl>
    <w:lvl w:ilvl="2" w:tplc="CEAC3E36">
      <w:start w:val="1"/>
      <w:numFmt w:val="hebrew1"/>
      <w:lvlText w:val="%3."/>
      <w:lvlJc w:val="left"/>
      <w:pPr>
        <w:tabs>
          <w:tab w:val="num" w:pos="1800"/>
        </w:tabs>
        <w:ind w:left="1800" w:hanging="720"/>
      </w:pPr>
      <w:rPr>
        <w:rFonts w:hint="default"/>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nsid w:val="6A2F48C0"/>
    <w:multiLevelType w:val="multilevel"/>
    <w:tmpl w:val="4482835E"/>
    <w:lvl w:ilvl="0">
      <w:start w:val="4"/>
      <w:numFmt w:val="decimal"/>
      <w:lvlText w:val="%1."/>
      <w:lvlJc w:val="left"/>
      <w:pPr>
        <w:ind w:left="360" w:hanging="360"/>
      </w:pPr>
      <w:rPr>
        <w:rFonts w:hint="default"/>
      </w:rPr>
    </w:lvl>
    <w:lvl w:ilvl="1">
      <w:start w:val="17"/>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5."/>
      <w:lvlJc w:val="left"/>
      <w:pPr>
        <w:ind w:left="2520" w:hanging="1080"/>
      </w:pPr>
      <w:rPr>
        <w:rFonts w:ascii="Arial" w:eastAsia="Times New Roman" w:hAnsi="Arial" w:cs="David"/>
        <w:b w:val="0"/>
        <w:bCs w:val="0"/>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57">
    <w:nsid w:val="6AFE5695"/>
    <w:multiLevelType w:val="hybridMultilevel"/>
    <w:tmpl w:val="4050B9CA"/>
    <w:lvl w:ilvl="0" w:tplc="04090001">
      <w:numFmt w:val="decimal"/>
      <w:lvlText w:val=""/>
      <w:lvlJc w:val="left"/>
    </w:lvl>
    <w:lvl w:ilvl="1" w:tplc="04090003">
      <w:numFmt w:val="decimal"/>
      <w:lvlText w:val=""/>
      <w:lvlJc w:val="left"/>
    </w:lvl>
    <w:lvl w:ilvl="2" w:tplc="04090005">
      <w:numFmt w:val="decimal"/>
      <w:lvlText w:val=""/>
      <w:lvlJc w:val="left"/>
    </w:lvl>
    <w:lvl w:ilvl="3" w:tplc="04090001">
      <w:numFmt w:val="decimal"/>
      <w:lvlText w:val=""/>
      <w:lvlJc w:val="left"/>
    </w:lvl>
    <w:lvl w:ilvl="4" w:tplc="04090003">
      <w:numFmt w:val="decimal"/>
      <w:lvlText w:val=""/>
      <w:lvlJc w:val="left"/>
    </w:lvl>
    <w:lvl w:ilvl="5" w:tplc="04090005">
      <w:numFmt w:val="decimal"/>
      <w:lvlText w:val=""/>
      <w:lvlJc w:val="left"/>
    </w:lvl>
    <w:lvl w:ilvl="6" w:tplc="04090001">
      <w:numFmt w:val="decimal"/>
      <w:lvlText w:val=""/>
      <w:lvlJc w:val="left"/>
    </w:lvl>
    <w:lvl w:ilvl="7" w:tplc="04090003">
      <w:numFmt w:val="decimal"/>
      <w:lvlText w:val=""/>
      <w:lvlJc w:val="left"/>
    </w:lvl>
    <w:lvl w:ilvl="8" w:tplc="04090005">
      <w:numFmt w:val="decimal"/>
      <w:lvlText w:val=""/>
      <w:lvlJc w:val="left"/>
    </w:lvl>
  </w:abstractNum>
  <w:abstractNum w:abstractNumId="58">
    <w:nsid w:val="6D4F419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nsid w:val="6E6A371A"/>
    <w:multiLevelType w:val="hybridMultilevel"/>
    <w:tmpl w:val="8AE4B77E"/>
    <w:lvl w:ilvl="0" w:tplc="1F6E352E">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nsid w:val="75226FD6"/>
    <w:multiLevelType w:val="hybridMultilevel"/>
    <w:tmpl w:val="5F84C122"/>
    <w:lvl w:ilvl="0" w:tplc="CEECD816">
      <w:numFmt w:val="decimal"/>
      <w:pStyle w:val="50"/>
      <w:lvlText w:val=""/>
      <w:lvlJc w:val="left"/>
    </w:lvl>
    <w:lvl w:ilvl="1" w:tplc="040D0019">
      <w:numFmt w:val="decimal"/>
      <w:lvlText w:val=""/>
      <w:lvlJc w:val="left"/>
    </w:lvl>
    <w:lvl w:ilvl="2" w:tplc="040D001B">
      <w:numFmt w:val="decimal"/>
      <w:lvlText w:val=""/>
      <w:lvlJc w:val="left"/>
    </w:lvl>
    <w:lvl w:ilvl="3" w:tplc="040D000F">
      <w:numFmt w:val="decimal"/>
      <w:lvlText w:val=""/>
      <w:lvlJc w:val="left"/>
    </w:lvl>
    <w:lvl w:ilvl="4" w:tplc="040D0019">
      <w:numFmt w:val="decimal"/>
      <w:lvlText w:val=""/>
      <w:lvlJc w:val="left"/>
    </w:lvl>
    <w:lvl w:ilvl="5" w:tplc="040D001B">
      <w:numFmt w:val="decimal"/>
      <w:lvlText w:val=""/>
      <w:lvlJc w:val="left"/>
    </w:lvl>
    <w:lvl w:ilvl="6" w:tplc="040D000F">
      <w:numFmt w:val="decimal"/>
      <w:lvlText w:val=""/>
      <w:lvlJc w:val="left"/>
    </w:lvl>
    <w:lvl w:ilvl="7" w:tplc="040D0019">
      <w:numFmt w:val="decimal"/>
      <w:lvlText w:val=""/>
      <w:lvlJc w:val="left"/>
    </w:lvl>
    <w:lvl w:ilvl="8" w:tplc="040D001B">
      <w:numFmt w:val="decimal"/>
      <w:lvlText w:val=""/>
      <w:lvlJc w:val="left"/>
    </w:lvl>
  </w:abstractNum>
  <w:abstractNum w:abstractNumId="61">
    <w:nsid w:val="76625E4D"/>
    <w:multiLevelType w:val="hybridMultilevel"/>
    <w:tmpl w:val="5F385044"/>
    <w:lvl w:ilvl="0" w:tplc="8E40CCD6">
      <w:start w:val="1"/>
      <w:numFmt w:val="hebrew1"/>
      <w:lvlText w:val="%1."/>
      <w:lvlJc w:val="left"/>
      <w:pPr>
        <w:tabs>
          <w:tab w:val="num" w:pos="720"/>
        </w:tabs>
        <w:ind w:left="720" w:hanging="360"/>
      </w:pPr>
      <w:rPr>
        <w:rFonts w:hint="default"/>
      </w:rPr>
    </w:lvl>
    <w:lvl w:ilvl="1" w:tplc="612E8D86">
      <w:start w:val="1"/>
      <w:numFmt w:val="decimal"/>
      <w:lvlText w:val="%2."/>
      <w:lvlJc w:val="left"/>
      <w:pPr>
        <w:tabs>
          <w:tab w:val="num" w:pos="1440"/>
        </w:tabs>
        <w:ind w:left="1440" w:hanging="360"/>
      </w:pPr>
      <w:rPr>
        <w:rFonts w:hint="default"/>
        <w:u w:val="none"/>
      </w:rPr>
    </w:lvl>
    <w:lvl w:ilvl="2" w:tplc="95C654DA">
      <w:start w:val="1"/>
      <w:numFmt w:val="hebrew1"/>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nsid w:val="77CC16F2"/>
    <w:multiLevelType w:val="hybridMultilevel"/>
    <w:tmpl w:val="F6E09B9E"/>
    <w:lvl w:ilvl="0" w:tplc="CE84445C">
      <w:start w:val="1"/>
      <w:numFmt w:val="hebrew1"/>
      <w:lvlText w:val="%1."/>
      <w:lvlJc w:val="left"/>
      <w:pPr>
        <w:tabs>
          <w:tab w:val="num" w:pos="746"/>
        </w:tabs>
        <w:ind w:left="746" w:hanging="360"/>
      </w:pPr>
      <w:rPr>
        <w:rFonts w:hint="default"/>
      </w:rPr>
    </w:lvl>
    <w:lvl w:ilvl="1" w:tplc="04090019" w:tentative="1">
      <w:start w:val="1"/>
      <w:numFmt w:val="lowerLetter"/>
      <w:lvlText w:val="%2."/>
      <w:lvlJc w:val="left"/>
      <w:pPr>
        <w:tabs>
          <w:tab w:val="num" w:pos="1466"/>
        </w:tabs>
        <w:ind w:left="1466" w:hanging="360"/>
      </w:pPr>
    </w:lvl>
    <w:lvl w:ilvl="2" w:tplc="0409001B" w:tentative="1">
      <w:start w:val="1"/>
      <w:numFmt w:val="lowerRoman"/>
      <w:lvlText w:val="%3."/>
      <w:lvlJc w:val="right"/>
      <w:pPr>
        <w:tabs>
          <w:tab w:val="num" w:pos="2186"/>
        </w:tabs>
        <w:ind w:left="2186" w:hanging="180"/>
      </w:pPr>
    </w:lvl>
    <w:lvl w:ilvl="3" w:tplc="0409000F" w:tentative="1">
      <w:start w:val="1"/>
      <w:numFmt w:val="decimal"/>
      <w:lvlText w:val="%4."/>
      <w:lvlJc w:val="left"/>
      <w:pPr>
        <w:tabs>
          <w:tab w:val="num" w:pos="2906"/>
        </w:tabs>
        <w:ind w:left="2906" w:hanging="360"/>
      </w:pPr>
    </w:lvl>
    <w:lvl w:ilvl="4" w:tplc="04090019" w:tentative="1">
      <w:start w:val="1"/>
      <w:numFmt w:val="lowerLetter"/>
      <w:lvlText w:val="%5."/>
      <w:lvlJc w:val="left"/>
      <w:pPr>
        <w:tabs>
          <w:tab w:val="num" w:pos="3626"/>
        </w:tabs>
        <w:ind w:left="3626" w:hanging="360"/>
      </w:pPr>
    </w:lvl>
    <w:lvl w:ilvl="5" w:tplc="0409001B" w:tentative="1">
      <w:start w:val="1"/>
      <w:numFmt w:val="lowerRoman"/>
      <w:lvlText w:val="%6."/>
      <w:lvlJc w:val="right"/>
      <w:pPr>
        <w:tabs>
          <w:tab w:val="num" w:pos="4346"/>
        </w:tabs>
        <w:ind w:left="4346" w:hanging="180"/>
      </w:pPr>
    </w:lvl>
    <w:lvl w:ilvl="6" w:tplc="0409000F" w:tentative="1">
      <w:start w:val="1"/>
      <w:numFmt w:val="decimal"/>
      <w:lvlText w:val="%7."/>
      <w:lvlJc w:val="left"/>
      <w:pPr>
        <w:tabs>
          <w:tab w:val="num" w:pos="5066"/>
        </w:tabs>
        <w:ind w:left="5066" w:hanging="360"/>
      </w:pPr>
    </w:lvl>
    <w:lvl w:ilvl="7" w:tplc="04090019" w:tentative="1">
      <w:start w:val="1"/>
      <w:numFmt w:val="lowerLetter"/>
      <w:lvlText w:val="%8."/>
      <w:lvlJc w:val="left"/>
      <w:pPr>
        <w:tabs>
          <w:tab w:val="num" w:pos="5786"/>
        </w:tabs>
        <w:ind w:left="5786" w:hanging="360"/>
      </w:pPr>
    </w:lvl>
    <w:lvl w:ilvl="8" w:tplc="0409001B" w:tentative="1">
      <w:start w:val="1"/>
      <w:numFmt w:val="lowerRoman"/>
      <w:lvlText w:val="%9."/>
      <w:lvlJc w:val="right"/>
      <w:pPr>
        <w:tabs>
          <w:tab w:val="num" w:pos="6506"/>
        </w:tabs>
        <w:ind w:left="6506" w:hanging="180"/>
      </w:pPr>
    </w:lvl>
  </w:abstractNum>
  <w:abstractNum w:abstractNumId="63">
    <w:nsid w:val="77FE28C4"/>
    <w:multiLevelType w:val="hybridMultilevel"/>
    <w:tmpl w:val="1708F322"/>
    <w:lvl w:ilvl="0" w:tplc="5CBC3224">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nsid w:val="7B0667CC"/>
    <w:multiLevelType w:val="hybridMultilevel"/>
    <w:tmpl w:val="2242BC74"/>
    <w:lvl w:ilvl="0" w:tplc="0409000F">
      <w:numFmt w:val="decimal"/>
      <w:pStyle w:val="2"/>
      <w:lvlText w:val=""/>
      <w:lvlJc w:val="left"/>
    </w:lvl>
    <w:lvl w:ilvl="1" w:tplc="04090019">
      <w:numFmt w:val="decimal"/>
      <w:lvlText w:val=""/>
      <w:lvlJc w:val="left"/>
    </w:lvl>
    <w:lvl w:ilvl="2" w:tplc="0409001B">
      <w:numFmt w:val="decimal"/>
      <w:lvlText w:val=""/>
      <w:lvlJc w:val="left"/>
    </w:lvl>
    <w:lvl w:ilvl="3" w:tplc="0409000F">
      <w:numFmt w:val="decimal"/>
      <w:lvlText w:val=""/>
      <w:lvlJc w:val="left"/>
    </w:lvl>
    <w:lvl w:ilvl="4" w:tplc="04090019">
      <w:numFmt w:val="decimal"/>
      <w:lvlText w:val=""/>
      <w:lvlJc w:val="left"/>
    </w:lvl>
    <w:lvl w:ilvl="5" w:tplc="0409001B">
      <w:numFmt w:val="decimal"/>
      <w:lvlText w:val=""/>
      <w:lvlJc w:val="left"/>
    </w:lvl>
    <w:lvl w:ilvl="6" w:tplc="0409000F">
      <w:numFmt w:val="decimal"/>
      <w:lvlText w:val=""/>
      <w:lvlJc w:val="left"/>
    </w:lvl>
    <w:lvl w:ilvl="7" w:tplc="04090019">
      <w:numFmt w:val="decimal"/>
      <w:lvlText w:val=""/>
      <w:lvlJc w:val="left"/>
    </w:lvl>
    <w:lvl w:ilvl="8" w:tplc="0409001B">
      <w:numFmt w:val="decimal"/>
      <w:lvlText w:val=""/>
      <w:lvlJc w:val="left"/>
    </w:lvl>
  </w:abstractNum>
  <w:num w:numId="1">
    <w:abstractNumId w:val="55"/>
  </w:num>
  <w:num w:numId="2">
    <w:abstractNumId w:val="16"/>
  </w:num>
  <w:num w:numId="3">
    <w:abstractNumId w:val="29"/>
  </w:num>
  <w:num w:numId="4">
    <w:abstractNumId w:val="34"/>
  </w:num>
  <w:num w:numId="5">
    <w:abstractNumId w:val="43"/>
  </w:num>
  <w:num w:numId="6">
    <w:abstractNumId w:val="36"/>
  </w:num>
  <w:num w:numId="7">
    <w:abstractNumId w:val="54"/>
  </w:num>
  <w:num w:numId="8">
    <w:abstractNumId w:val="63"/>
  </w:num>
  <w:num w:numId="9">
    <w:abstractNumId w:val="3"/>
  </w:num>
  <w:num w:numId="10">
    <w:abstractNumId w:val="20"/>
  </w:num>
  <w:num w:numId="11">
    <w:abstractNumId w:val="42"/>
  </w:num>
  <w:num w:numId="12">
    <w:abstractNumId w:val="38"/>
  </w:num>
  <w:num w:numId="13">
    <w:abstractNumId w:val="52"/>
  </w:num>
  <w:num w:numId="14">
    <w:abstractNumId w:val="31"/>
  </w:num>
  <w:num w:numId="15">
    <w:abstractNumId w:val="39"/>
  </w:num>
  <w:num w:numId="16">
    <w:abstractNumId w:val="19"/>
  </w:num>
  <w:num w:numId="17">
    <w:abstractNumId w:val="22"/>
  </w:num>
  <w:num w:numId="18">
    <w:abstractNumId w:val="8"/>
  </w:num>
  <w:num w:numId="19">
    <w:abstractNumId w:val="23"/>
  </w:num>
  <w:num w:numId="20">
    <w:abstractNumId w:val="4"/>
  </w:num>
  <w:num w:numId="21">
    <w:abstractNumId w:val="7"/>
  </w:num>
  <w:num w:numId="22">
    <w:abstractNumId w:val="17"/>
  </w:num>
  <w:num w:numId="23">
    <w:abstractNumId w:val="49"/>
  </w:num>
  <w:num w:numId="24">
    <w:abstractNumId w:val="18"/>
  </w:num>
  <w:num w:numId="25">
    <w:abstractNumId w:val="24"/>
  </w:num>
  <w:num w:numId="26">
    <w:abstractNumId w:val="35"/>
  </w:num>
  <w:num w:numId="27">
    <w:abstractNumId w:val="47"/>
  </w:num>
  <w:num w:numId="28">
    <w:abstractNumId w:val="59"/>
  </w:num>
  <w:num w:numId="29">
    <w:abstractNumId w:val="44"/>
  </w:num>
  <w:num w:numId="30">
    <w:abstractNumId w:val="61"/>
  </w:num>
  <w:num w:numId="31">
    <w:abstractNumId w:val="62"/>
  </w:num>
  <w:num w:numId="32">
    <w:abstractNumId w:val="27"/>
  </w:num>
  <w:num w:numId="33">
    <w:abstractNumId w:val="1"/>
  </w:num>
  <w:num w:numId="34">
    <w:abstractNumId w:val="11"/>
  </w:num>
  <w:num w:numId="35">
    <w:abstractNumId w:val="41"/>
  </w:num>
  <w:num w:numId="36">
    <w:abstractNumId w:val="57"/>
  </w:num>
  <w:num w:numId="37">
    <w:abstractNumId w:val="58"/>
  </w:num>
  <w:num w:numId="38">
    <w:abstractNumId w:val="28"/>
  </w:num>
  <w:num w:numId="39">
    <w:abstractNumId w:val="51"/>
  </w:num>
  <w:num w:numId="40">
    <w:abstractNumId w:val="56"/>
  </w:num>
  <w:num w:numId="41">
    <w:abstractNumId w:val="0"/>
  </w:num>
  <w:num w:numId="42">
    <w:abstractNumId w:val="40"/>
  </w:num>
  <w:num w:numId="43">
    <w:abstractNumId w:val="46"/>
  </w:num>
  <w:num w:numId="44">
    <w:abstractNumId w:val="14"/>
  </w:num>
  <w:num w:numId="45">
    <w:abstractNumId w:val="64"/>
  </w:num>
  <w:num w:numId="46">
    <w:abstractNumId w:val="2"/>
  </w:num>
  <w:num w:numId="47">
    <w:abstractNumId w:val="37"/>
  </w:num>
  <w:num w:numId="48">
    <w:abstractNumId w:val="60"/>
  </w:num>
  <w:num w:numId="49">
    <w:abstractNumId w:val="9"/>
  </w:num>
  <w:num w:numId="50">
    <w:abstractNumId w:val="50"/>
  </w:num>
  <w:num w:numId="51">
    <w:abstractNumId w:val="32"/>
  </w:num>
  <w:num w:numId="52">
    <w:abstractNumId w:val="48"/>
  </w:num>
  <w:num w:numId="53">
    <w:abstractNumId w:val="33"/>
  </w:num>
  <w:num w:numId="54">
    <w:abstractNumId w:val="21"/>
  </w:num>
  <w:num w:numId="55">
    <w:abstractNumId w:val="13"/>
  </w:num>
  <w:num w:numId="56">
    <w:abstractNumId w:val="26"/>
  </w:num>
  <w:num w:numId="57">
    <w:abstractNumId w:val="25"/>
  </w:num>
  <w:num w:numId="58">
    <w:abstractNumId w:val="45"/>
  </w:num>
  <w:num w:numId="59">
    <w:abstractNumId w:val="30"/>
  </w:num>
  <w:num w:numId="60">
    <w:abstractNumId w:val="12"/>
  </w:num>
  <w:num w:numId="61">
    <w:abstractNumId w:val="53"/>
  </w:num>
  <w:num w:numId="62">
    <w:abstractNumId w:val="6"/>
  </w:num>
  <w:num w:numId="63">
    <w:abstractNumId w:val="15"/>
  </w:num>
  <w:num w:numId="64">
    <w:abstractNumId w:val="10"/>
  </w:num>
  <w:num w:numId="65">
    <w:abstractNumId w:val="5"/>
  </w:num>
  <w:numIdMacAtCleanup w:val="5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isplayBackgroundShape/>
  <w:stylePaneFormatFilter w:val="3F01"/>
  <w:defaultTabStop w:val="720"/>
  <w:characterSpacingControl w:val="doNotCompress"/>
  <w:footnotePr>
    <w:footnote w:id="-1"/>
    <w:footnote w:id="0"/>
  </w:footnotePr>
  <w:endnotePr>
    <w:numFmt w:val="lowerLetter"/>
    <w:endnote w:id="-1"/>
    <w:endnote w:id="0"/>
  </w:endnotePr>
  <w:compat/>
  <w:rsids>
    <w:rsidRoot w:val="00F24480"/>
    <w:rsid w:val="0002149E"/>
    <w:rsid w:val="000308C9"/>
    <w:rsid w:val="00042A0B"/>
    <w:rsid w:val="00045E0E"/>
    <w:rsid w:val="00053B39"/>
    <w:rsid w:val="0007256D"/>
    <w:rsid w:val="00075DD4"/>
    <w:rsid w:val="000860F9"/>
    <w:rsid w:val="00093E16"/>
    <w:rsid w:val="00097F78"/>
    <w:rsid w:val="000A4485"/>
    <w:rsid w:val="000A4B5F"/>
    <w:rsid w:val="000A5CAB"/>
    <w:rsid w:val="000B1F20"/>
    <w:rsid w:val="000B68FC"/>
    <w:rsid w:val="000C75A2"/>
    <w:rsid w:val="000D1D04"/>
    <w:rsid w:val="000D235A"/>
    <w:rsid w:val="000D2C2E"/>
    <w:rsid w:val="000D7133"/>
    <w:rsid w:val="000E7E28"/>
    <w:rsid w:val="000F08BA"/>
    <w:rsid w:val="000F6308"/>
    <w:rsid w:val="000F7681"/>
    <w:rsid w:val="00100707"/>
    <w:rsid w:val="00103EFA"/>
    <w:rsid w:val="00105D17"/>
    <w:rsid w:val="00110724"/>
    <w:rsid w:val="00112BFD"/>
    <w:rsid w:val="001253CB"/>
    <w:rsid w:val="00125C37"/>
    <w:rsid w:val="0014358C"/>
    <w:rsid w:val="001446B7"/>
    <w:rsid w:val="00151BD1"/>
    <w:rsid w:val="001521DE"/>
    <w:rsid w:val="00153097"/>
    <w:rsid w:val="00157919"/>
    <w:rsid w:val="0016482D"/>
    <w:rsid w:val="0017202D"/>
    <w:rsid w:val="001817DA"/>
    <w:rsid w:val="00184BAE"/>
    <w:rsid w:val="00187E52"/>
    <w:rsid w:val="001928F1"/>
    <w:rsid w:val="001A4DC5"/>
    <w:rsid w:val="001B3383"/>
    <w:rsid w:val="001B3403"/>
    <w:rsid w:val="001B4DFB"/>
    <w:rsid w:val="001E00FB"/>
    <w:rsid w:val="001F5F34"/>
    <w:rsid w:val="002005B5"/>
    <w:rsid w:val="00200F6F"/>
    <w:rsid w:val="0020167B"/>
    <w:rsid w:val="00204CF6"/>
    <w:rsid w:val="00204DEA"/>
    <w:rsid w:val="002063F4"/>
    <w:rsid w:val="00207415"/>
    <w:rsid w:val="002078E7"/>
    <w:rsid w:val="0022094F"/>
    <w:rsid w:val="0022599E"/>
    <w:rsid w:val="00231F63"/>
    <w:rsid w:val="002345BC"/>
    <w:rsid w:val="002446AB"/>
    <w:rsid w:val="002457BC"/>
    <w:rsid w:val="00254EA7"/>
    <w:rsid w:val="00260DA0"/>
    <w:rsid w:val="00261ECE"/>
    <w:rsid w:val="00273100"/>
    <w:rsid w:val="00273B04"/>
    <w:rsid w:val="00283F0B"/>
    <w:rsid w:val="002939FA"/>
    <w:rsid w:val="002A12D2"/>
    <w:rsid w:val="002A423B"/>
    <w:rsid w:val="002A500A"/>
    <w:rsid w:val="002C0361"/>
    <w:rsid w:val="002C6FEA"/>
    <w:rsid w:val="002D71F9"/>
    <w:rsid w:val="00304685"/>
    <w:rsid w:val="003046BC"/>
    <w:rsid w:val="00311D4E"/>
    <w:rsid w:val="00314429"/>
    <w:rsid w:val="00314A5E"/>
    <w:rsid w:val="00315B6E"/>
    <w:rsid w:val="00324B55"/>
    <w:rsid w:val="00331439"/>
    <w:rsid w:val="00331AF5"/>
    <w:rsid w:val="00332711"/>
    <w:rsid w:val="00335133"/>
    <w:rsid w:val="0034495B"/>
    <w:rsid w:val="0034638A"/>
    <w:rsid w:val="0035106B"/>
    <w:rsid w:val="003525D2"/>
    <w:rsid w:val="0036382C"/>
    <w:rsid w:val="00367029"/>
    <w:rsid w:val="003713F9"/>
    <w:rsid w:val="003715CD"/>
    <w:rsid w:val="00371C9D"/>
    <w:rsid w:val="00375E1A"/>
    <w:rsid w:val="00376CB0"/>
    <w:rsid w:val="00377E8F"/>
    <w:rsid w:val="003810D6"/>
    <w:rsid w:val="00386165"/>
    <w:rsid w:val="00396D74"/>
    <w:rsid w:val="003B14D2"/>
    <w:rsid w:val="003B23AA"/>
    <w:rsid w:val="003B4D74"/>
    <w:rsid w:val="003B5AC3"/>
    <w:rsid w:val="003C0161"/>
    <w:rsid w:val="003C0B29"/>
    <w:rsid w:val="003C2544"/>
    <w:rsid w:val="003C5B46"/>
    <w:rsid w:val="003C5C5D"/>
    <w:rsid w:val="003D3A0B"/>
    <w:rsid w:val="003D44CA"/>
    <w:rsid w:val="003E2A1A"/>
    <w:rsid w:val="003E62FE"/>
    <w:rsid w:val="003F069C"/>
    <w:rsid w:val="00402505"/>
    <w:rsid w:val="0040731B"/>
    <w:rsid w:val="004110E2"/>
    <w:rsid w:val="00425A7A"/>
    <w:rsid w:val="004275A3"/>
    <w:rsid w:val="00436F93"/>
    <w:rsid w:val="00445168"/>
    <w:rsid w:val="00445BCB"/>
    <w:rsid w:val="004520EF"/>
    <w:rsid w:val="00455943"/>
    <w:rsid w:val="004618A3"/>
    <w:rsid w:val="00466337"/>
    <w:rsid w:val="0047325C"/>
    <w:rsid w:val="00475A76"/>
    <w:rsid w:val="00477891"/>
    <w:rsid w:val="00485AF3"/>
    <w:rsid w:val="004912F5"/>
    <w:rsid w:val="00491AF2"/>
    <w:rsid w:val="00493E2A"/>
    <w:rsid w:val="004950FA"/>
    <w:rsid w:val="004A168F"/>
    <w:rsid w:val="004A3D19"/>
    <w:rsid w:val="004B5E18"/>
    <w:rsid w:val="004C342C"/>
    <w:rsid w:val="004C6810"/>
    <w:rsid w:val="004D0830"/>
    <w:rsid w:val="004D3009"/>
    <w:rsid w:val="004D32B2"/>
    <w:rsid w:val="004D37D6"/>
    <w:rsid w:val="004D424E"/>
    <w:rsid w:val="004E0F2D"/>
    <w:rsid w:val="004E31C4"/>
    <w:rsid w:val="004E6C6E"/>
    <w:rsid w:val="004E714F"/>
    <w:rsid w:val="004F177F"/>
    <w:rsid w:val="004F30C6"/>
    <w:rsid w:val="004F395C"/>
    <w:rsid w:val="004F48BF"/>
    <w:rsid w:val="00504053"/>
    <w:rsid w:val="0051255C"/>
    <w:rsid w:val="005150AC"/>
    <w:rsid w:val="005156F4"/>
    <w:rsid w:val="005301CE"/>
    <w:rsid w:val="00533591"/>
    <w:rsid w:val="00550087"/>
    <w:rsid w:val="0055062C"/>
    <w:rsid w:val="00561D49"/>
    <w:rsid w:val="00575792"/>
    <w:rsid w:val="0058333B"/>
    <w:rsid w:val="00583BE8"/>
    <w:rsid w:val="0058778E"/>
    <w:rsid w:val="00593AA3"/>
    <w:rsid w:val="005A326E"/>
    <w:rsid w:val="005C6EA6"/>
    <w:rsid w:val="005D7261"/>
    <w:rsid w:val="005E033A"/>
    <w:rsid w:val="005E21A0"/>
    <w:rsid w:val="005E3E1D"/>
    <w:rsid w:val="005E625B"/>
    <w:rsid w:val="005F441F"/>
    <w:rsid w:val="00600B78"/>
    <w:rsid w:val="00602FFE"/>
    <w:rsid w:val="0060707C"/>
    <w:rsid w:val="00613CEC"/>
    <w:rsid w:val="00624524"/>
    <w:rsid w:val="006277FA"/>
    <w:rsid w:val="006326CB"/>
    <w:rsid w:val="006330A1"/>
    <w:rsid w:val="006436A0"/>
    <w:rsid w:val="00644212"/>
    <w:rsid w:val="00650BAF"/>
    <w:rsid w:val="0066215A"/>
    <w:rsid w:val="00673319"/>
    <w:rsid w:val="006A0181"/>
    <w:rsid w:val="006A3767"/>
    <w:rsid w:val="006A79B8"/>
    <w:rsid w:val="006D1B9B"/>
    <w:rsid w:val="00711710"/>
    <w:rsid w:val="007117DA"/>
    <w:rsid w:val="007129C4"/>
    <w:rsid w:val="00717878"/>
    <w:rsid w:val="00721793"/>
    <w:rsid w:val="00722F3C"/>
    <w:rsid w:val="00732794"/>
    <w:rsid w:val="007328EA"/>
    <w:rsid w:val="0075702F"/>
    <w:rsid w:val="00774550"/>
    <w:rsid w:val="007769C1"/>
    <w:rsid w:val="007A578A"/>
    <w:rsid w:val="007B202B"/>
    <w:rsid w:val="007B7594"/>
    <w:rsid w:val="007C2CEF"/>
    <w:rsid w:val="007C6450"/>
    <w:rsid w:val="007D34AB"/>
    <w:rsid w:val="007D61D3"/>
    <w:rsid w:val="007D69FB"/>
    <w:rsid w:val="007E1414"/>
    <w:rsid w:val="007F6722"/>
    <w:rsid w:val="00802D6E"/>
    <w:rsid w:val="008101A8"/>
    <w:rsid w:val="00820F2D"/>
    <w:rsid w:val="00830AA3"/>
    <w:rsid w:val="00836C94"/>
    <w:rsid w:val="0085237D"/>
    <w:rsid w:val="00852FCD"/>
    <w:rsid w:val="00857EAD"/>
    <w:rsid w:val="0087126B"/>
    <w:rsid w:val="008741C3"/>
    <w:rsid w:val="00877FBA"/>
    <w:rsid w:val="0088111D"/>
    <w:rsid w:val="00886CE6"/>
    <w:rsid w:val="008926A3"/>
    <w:rsid w:val="008A24B4"/>
    <w:rsid w:val="008A591C"/>
    <w:rsid w:val="008A637D"/>
    <w:rsid w:val="008B1AF1"/>
    <w:rsid w:val="008B3BA7"/>
    <w:rsid w:val="008B5C7D"/>
    <w:rsid w:val="008B6EBF"/>
    <w:rsid w:val="008B7FCD"/>
    <w:rsid w:val="008C1DCE"/>
    <w:rsid w:val="008C2EEE"/>
    <w:rsid w:val="008D2F47"/>
    <w:rsid w:val="008D622E"/>
    <w:rsid w:val="008E099F"/>
    <w:rsid w:val="008E6BF0"/>
    <w:rsid w:val="008F3B1D"/>
    <w:rsid w:val="0090318E"/>
    <w:rsid w:val="00906BD6"/>
    <w:rsid w:val="009077E8"/>
    <w:rsid w:val="00907DFA"/>
    <w:rsid w:val="009309B1"/>
    <w:rsid w:val="00930C58"/>
    <w:rsid w:val="00932016"/>
    <w:rsid w:val="00935D1F"/>
    <w:rsid w:val="0094387D"/>
    <w:rsid w:val="00951604"/>
    <w:rsid w:val="00957789"/>
    <w:rsid w:val="009663A0"/>
    <w:rsid w:val="00982337"/>
    <w:rsid w:val="00994024"/>
    <w:rsid w:val="00996984"/>
    <w:rsid w:val="009A7EA8"/>
    <w:rsid w:val="009B04FC"/>
    <w:rsid w:val="009B4BDE"/>
    <w:rsid w:val="009B610D"/>
    <w:rsid w:val="009D261C"/>
    <w:rsid w:val="009D3D20"/>
    <w:rsid w:val="009E1EE4"/>
    <w:rsid w:val="009E3C16"/>
    <w:rsid w:val="009F3751"/>
    <w:rsid w:val="009F5D07"/>
    <w:rsid w:val="00A0158E"/>
    <w:rsid w:val="00A01D50"/>
    <w:rsid w:val="00A04B98"/>
    <w:rsid w:val="00A05AF6"/>
    <w:rsid w:val="00A10AB7"/>
    <w:rsid w:val="00A41561"/>
    <w:rsid w:val="00A439F6"/>
    <w:rsid w:val="00A43B99"/>
    <w:rsid w:val="00A46E30"/>
    <w:rsid w:val="00A50400"/>
    <w:rsid w:val="00A5417F"/>
    <w:rsid w:val="00A60B13"/>
    <w:rsid w:val="00A637CF"/>
    <w:rsid w:val="00A646E4"/>
    <w:rsid w:val="00A70BBD"/>
    <w:rsid w:val="00A739B3"/>
    <w:rsid w:val="00A75050"/>
    <w:rsid w:val="00A75C51"/>
    <w:rsid w:val="00A8045D"/>
    <w:rsid w:val="00A86B27"/>
    <w:rsid w:val="00A9104F"/>
    <w:rsid w:val="00A925B5"/>
    <w:rsid w:val="00AA12D4"/>
    <w:rsid w:val="00AA410A"/>
    <w:rsid w:val="00AB2B93"/>
    <w:rsid w:val="00AB308D"/>
    <w:rsid w:val="00AB3C63"/>
    <w:rsid w:val="00AB7FF5"/>
    <w:rsid w:val="00AC06CB"/>
    <w:rsid w:val="00AC4589"/>
    <w:rsid w:val="00AC6832"/>
    <w:rsid w:val="00AF0700"/>
    <w:rsid w:val="00AF4D8F"/>
    <w:rsid w:val="00B10639"/>
    <w:rsid w:val="00B1064B"/>
    <w:rsid w:val="00B17169"/>
    <w:rsid w:val="00B22377"/>
    <w:rsid w:val="00B26D8B"/>
    <w:rsid w:val="00B36862"/>
    <w:rsid w:val="00B42ADC"/>
    <w:rsid w:val="00B45AB7"/>
    <w:rsid w:val="00B57463"/>
    <w:rsid w:val="00B60243"/>
    <w:rsid w:val="00B6049A"/>
    <w:rsid w:val="00B64BF0"/>
    <w:rsid w:val="00B70E28"/>
    <w:rsid w:val="00B873CF"/>
    <w:rsid w:val="00B92872"/>
    <w:rsid w:val="00BB3087"/>
    <w:rsid w:val="00BB3969"/>
    <w:rsid w:val="00BC12E1"/>
    <w:rsid w:val="00BD05EE"/>
    <w:rsid w:val="00BD1009"/>
    <w:rsid w:val="00BD514C"/>
    <w:rsid w:val="00BE3B5F"/>
    <w:rsid w:val="00BE6FC8"/>
    <w:rsid w:val="00BE7E40"/>
    <w:rsid w:val="00BF786E"/>
    <w:rsid w:val="00C01879"/>
    <w:rsid w:val="00C06A54"/>
    <w:rsid w:val="00C1291B"/>
    <w:rsid w:val="00C25D03"/>
    <w:rsid w:val="00C472ED"/>
    <w:rsid w:val="00C564EE"/>
    <w:rsid w:val="00C5657A"/>
    <w:rsid w:val="00C61C6E"/>
    <w:rsid w:val="00C631FC"/>
    <w:rsid w:val="00C70341"/>
    <w:rsid w:val="00C73CA6"/>
    <w:rsid w:val="00C85099"/>
    <w:rsid w:val="00C941CE"/>
    <w:rsid w:val="00C975AC"/>
    <w:rsid w:val="00CA34B5"/>
    <w:rsid w:val="00CB16C6"/>
    <w:rsid w:val="00CB247B"/>
    <w:rsid w:val="00CC0F3D"/>
    <w:rsid w:val="00CC15FD"/>
    <w:rsid w:val="00CD7955"/>
    <w:rsid w:val="00CE4E73"/>
    <w:rsid w:val="00CE6964"/>
    <w:rsid w:val="00CF0DB4"/>
    <w:rsid w:val="00CF21EE"/>
    <w:rsid w:val="00CF750B"/>
    <w:rsid w:val="00CF7706"/>
    <w:rsid w:val="00D0034E"/>
    <w:rsid w:val="00D04495"/>
    <w:rsid w:val="00D05226"/>
    <w:rsid w:val="00D11CC4"/>
    <w:rsid w:val="00D12399"/>
    <w:rsid w:val="00D1353D"/>
    <w:rsid w:val="00D178D9"/>
    <w:rsid w:val="00D202C9"/>
    <w:rsid w:val="00D20B60"/>
    <w:rsid w:val="00D227C6"/>
    <w:rsid w:val="00D337A6"/>
    <w:rsid w:val="00D42127"/>
    <w:rsid w:val="00D42DC4"/>
    <w:rsid w:val="00D43FA7"/>
    <w:rsid w:val="00D45D1C"/>
    <w:rsid w:val="00D55F74"/>
    <w:rsid w:val="00D62A1C"/>
    <w:rsid w:val="00D727BC"/>
    <w:rsid w:val="00D74AAB"/>
    <w:rsid w:val="00D84E7A"/>
    <w:rsid w:val="00DA0484"/>
    <w:rsid w:val="00DA1868"/>
    <w:rsid w:val="00DA27EB"/>
    <w:rsid w:val="00DA2CDD"/>
    <w:rsid w:val="00DB15AD"/>
    <w:rsid w:val="00DB5E7F"/>
    <w:rsid w:val="00DC3A6C"/>
    <w:rsid w:val="00DD16C5"/>
    <w:rsid w:val="00DE6C42"/>
    <w:rsid w:val="00DF1579"/>
    <w:rsid w:val="00DF21AD"/>
    <w:rsid w:val="00DF720F"/>
    <w:rsid w:val="00E12C65"/>
    <w:rsid w:val="00E2754A"/>
    <w:rsid w:val="00E3555A"/>
    <w:rsid w:val="00E36FA4"/>
    <w:rsid w:val="00E37331"/>
    <w:rsid w:val="00E411D9"/>
    <w:rsid w:val="00E61937"/>
    <w:rsid w:val="00E6320B"/>
    <w:rsid w:val="00E637B0"/>
    <w:rsid w:val="00E64D85"/>
    <w:rsid w:val="00E6777E"/>
    <w:rsid w:val="00E732BC"/>
    <w:rsid w:val="00E839C4"/>
    <w:rsid w:val="00E83C1C"/>
    <w:rsid w:val="00E83F59"/>
    <w:rsid w:val="00E9288E"/>
    <w:rsid w:val="00E92BE9"/>
    <w:rsid w:val="00EA456D"/>
    <w:rsid w:val="00EB0CBE"/>
    <w:rsid w:val="00EB2AF1"/>
    <w:rsid w:val="00EB4478"/>
    <w:rsid w:val="00EB4C77"/>
    <w:rsid w:val="00EB54D9"/>
    <w:rsid w:val="00EB61B2"/>
    <w:rsid w:val="00EB69FA"/>
    <w:rsid w:val="00EB72AE"/>
    <w:rsid w:val="00EC3B2D"/>
    <w:rsid w:val="00EC7E8B"/>
    <w:rsid w:val="00EE20B4"/>
    <w:rsid w:val="00EE4AEF"/>
    <w:rsid w:val="00EF100E"/>
    <w:rsid w:val="00EF3F1F"/>
    <w:rsid w:val="00F004DD"/>
    <w:rsid w:val="00F10175"/>
    <w:rsid w:val="00F10EF1"/>
    <w:rsid w:val="00F120D0"/>
    <w:rsid w:val="00F14208"/>
    <w:rsid w:val="00F14E84"/>
    <w:rsid w:val="00F165F7"/>
    <w:rsid w:val="00F2024D"/>
    <w:rsid w:val="00F21F5E"/>
    <w:rsid w:val="00F24480"/>
    <w:rsid w:val="00F4283D"/>
    <w:rsid w:val="00F55016"/>
    <w:rsid w:val="00F622D6"/>
    <w:rsid w:val="00F64BDC"/>
    <w:rsid w:val="00F73A86"/>
    <w:rsid w:val="00F750EB"/>
    <w:rsid w:val="00F92734"/>
    <w:rsid w:val="00F9529B"/>
    <w:rsid w:val="00FA4913"/>
    <w:rsid w:val="00FB1232"/>
    <w:rsid w:val="00FB32C5"/>
    <w:rsid w:val="00FB43C8"/>
    <w:rsid w:val="00FC7BFC"/>
    <w:rsid w:val="00FD086D"/>
    <w:rsid w:val="00FE07FA"/>
    <w:rsid w:val="00FE0B26"/>
    <w:rsid w:val="00FE500F"/>
    <w:rsid w:val="00FE5D36"/>
    <w:rsid w:val="00FF4D04"/>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FollowedHyperlink" w:uiPriority="99"/>
    <w:lsdException w:name="Strong" w:qFormat="1"/>
    <w:lsdException w:name="Emphasis" w:qFormat="1"/>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C73CA6"/>
    <w:pPr>
      <w:bidi/>
    </w:pPr>
    <w:rPr>
      <w:sz w:val="24"/>
      <w:szCs w:val="24"/>
    </w:rPr>
  </w:style>
  <w:style w:type="paragraph" w:styleId="1">
    <w:name w:val="heading 1"/>
    <w:basedOn w:val="a1"/>
    <w:next w:val="10"/>
    <w:link w:val="11"/>
    <w:qFormat/>
    <w:rsid w:val="00204CF6"/>
    <w:pPr>
      <w:keepNext/>
      <w:tabs>
        <w:tab w:val="left" w:pos="283"/>
      </w:tabs>
      <w:overflowPunct w:val="0"/>
      <w:autoSpaceDE w:val="0"/>
      <w:autoSpaceDN w:val="0"/>
      <w:adjustRightInd w:val="0"/>
      <w:spacing w:line="360" w:lineRule="auto"/>
      <w:ind w:right="283"/>
      <w:jc w:val="both"/>
      <w:textAlignment w:val="baseline"/>
      <w:outlineLvl w:val="0"/>
    </w:pPr>
    <w:rPr>
      <w:rFonts w:cs="FrankRuehl"/>
      <w:noProof/>
      <w:kern w:val="28"/>
      <w:szCs w:val="26"/>
      <w:lang w:eastAsia="he-IL"/>
    </w:rPr>
  </w:style>
  <w:style w:type="paragraph" w:styleId="20">
    <w:name w:val="heading 2"/>
    <w:basedOn w:val="a1"/>
    <w:next w:val="21"/>
    <w:link w:val="22"/>
    <w:qFormat/>
    <w:rsid w:val="00204CF6"/>
    <w:pPr>
      <w:overflowPunct w:val="0"/>
      <w:autoSpaceDE w:val="0"/>
      <w:autoSpaceDN w:val="0"/>
      <w:adjustRightInd w:val="0"/>
      <w:spacing w:line="360" w:lineRule="auto"/>
      <w:ind w:right="283"/>
      <w:jc w:val="both"/>
      <w:textAlignment w:val="baseline"/>
      <w:outlineLvl w:val="1"/>
    </w:pPr>
    <w:rPr>
      <w:rFonts w:cs="FrankRuehl"/>
      <w:szCs w:val="26"/>
      <w:lang w:eastAsia="he-IL"/>
    </w:rPr>
  </w:style>
  <w:style w:type="paragraph" w:styleId="30">
    <w:name w:val="heading 3"/>
    <w:basedOn w:val="a1"/>
    <w:next w:val="31"/>
    <w:link w:val="32"/>
    <w:qFormat/>
    <w:rsid w:val="00204CF6"/>
    <w:pPr>
      <w:keepNext/>
      <w:overflowPunct w:val="0"/>
      <w:autoSpaceDE w:val="0"/>
      <w:autoSpaceDN w:val="0"/>
      <w:adjustRightInd w:val="0"/>
      <w:spacing w:line="360" w:lineRule="auto"/>
      <w:ind w:right="283"/>
      <w:jc w:val="both"/>
      <w:textAlignment w:val="baseline"/>
      <w:outlineLvl w:val="2"/>
    </w:pPr>
    <w:rPr>
      <w:rFonts w:cs="FrankRuehl"/>
      <w:b/>
      <w:noProof/>
      <w:kern w:val="28"/>
      <w:szCs w:val="26"/>
      <w:lang w:eastAsia="he-IL"/>
    </w:rPr>
  </w:style>
  <w:style w:type="paragraph" w:styleId="41">
    <w:name w:val="heading 4"/>
    <w:basedOn w:val="a1"/>
    <w:next w:val="42"/>
    <w:link w:val="43"/>
    <w:qFormat/>
    <w:rsid w:val="00204CF6"/>
    <w:pPr>
      <w:overflowPunct w:val="0"/>
      <w:autoSpaceDE w:val="0"/>
      <w:autoSpaceDN w:val="0"/>
      <w:adjustRightInd w:val="0"/>
      <w:spacing w:line="360" w:lineRule="auto"/>
      <w:ind w:right="283"/>
      <w:jc w:val="both"/>
      <w:textAlignment w:val="baseline"/>
      <w:outlineLvl w:val="3"/>
    </w:pPr>
    <w:rPr>
      <w:rFonts w:cs="FrankRuehl"/>
      <w:b/>
      <w:szCs w:val="26"/>
      <w:lang w:eastAsia="he-IL"/>
    </w:rPr>
  </w:style>
  <w:style w:type="paragraph" w:styleId="51">
    <w:name w:val="heading 5"/>
    <w:basedOn w:val="a1"/>
    <w:next w:val="52"/>
    <w:link w:val="53"/>
    <w:qFormat/>
    <w:rsid w:val="00204CF6"/>
    <w:pPr>
      <w:keepNext/>
      <w:overflowPunct w:val="0"/>
      <w:autoSpaceDE w:val="0"/>
      <w:autoSpaceDN w:val="0"/>
      <w:adjustRightInd w:val="0"/>
      <w:spacing w:line="360" w:lineRule="auto"/>
      <w:ind w:right="283"/>
      <w:jc w:val="both"/>
      <w:textAlignment w:val="baseline"/>
      <w:outlineLvl w:val="4"/>
    </w:pPr>
    <w:rPr>
      <w:rFonts w:cs="FrankRuehl"/>
      <w:b/>
      <w:noProof/>
      <w:kern w:val="28"/>
      <w:szCs w:val="26"/>
      <w:lang w:eastAsia="he-IL"/>
    </w:rPr>
  </w:style>
  <w:style w:type="paragraph" w:styleId="6">
    <w:name w:val="heading 6"/>
    <w:basedOn w:val="a1"/>
    <w:next w:val="60"/>
    <w:link w:val="61"/>
    <w:qFormat/>
    <w:rsid w:val="00204CF6"/>
    <w:pPr>
      <w:overflowPunct w:val="0"/>
      <w:autoSpaceDE w:val="0"/>
      <w:autoSpaceDN w:val="0"/>
      <w:adjustRightInd w:val="0"/>
      <w:spacing w:line="360" w:lineRule="auto"/>
      <w:ind w:right="283"/>
      <w:jc w:val="both"/>
      <w:textAlignment w:val="baseline"/>
      <w:outlineLvl w:val="5"/>
    </w:pPr>
    <w:rPr>
      <w:rFonts w:cs="FrankRuehl"/>
      <w:b/>
      <w:szCs w:val="26"/>
      <w:lang w:eastAsia="he-IL"/>
    </w:rPr>
  </w:style>
  <w:style w:type="paragraph" w:styleId="7">
    <w:name w:val="heading 7"/>
    <w:basedOn w:val="a1"/>
    <w:next w:val="70"/>
    <w:link w:val="71"/>
    <w:qFormat/>
    <w:rsid w:val="00204CF6"/>
    <w:pPr>
      <w:keepNext/>
      <w:tabs>
        <w:tab w:val="left" w:pos="4025"/>
      </w:tabs>
      <w:overflowPunct w:val="0"/>
      <w:autoSpaceDE w:val="0"/>
      <w:autoSpaceDN w:val="0"/>
      <w:adjustRightInd w:val="0"/>
      <w:spacing w:line="360" w:lineRule="auto"/>
      <w:ind w:right="283"/>
      <w:jc w:val="both"/>
      <w:textAlignment w:val="baseline"/>
      <w:outlineLvl w:val="6"/>
    </w:pPr>
    <w:rPr>
      <w:rFonts w:cs="FrankRuehl"/>
      <w:b/>
      <w:noProof/>
      <w:kern w:val="28"/>
      <w:szCs w:val="26"/>
      <w:lang w:eastAsia="he-IL"/>
    </w:rPr>
  </w:style>
  <w:style w:type="paragraph" w:styleId="8">
    <w:name w:val="heading 8"/>
    <w:basedOn w:val="a1"/>
    <w:next w:val="80"/>
    <w:link w:val="81"/>
    <w:qFormat/>
    <w:rsid w:val="00204CF6"/>
    <w:pPr>
      <w:overflowPunct w:val="0"/>
      <w:autoSpaceDE w:val="0"/>
      <w:autoSpaceDN w:val="0"/>
      <w:adjustRightInd w:val="0"/>
      <w:spacing w:line="360" w:lineRule="auto"/>
      <w:ind w:right="283"/>
      <w:jc w:val="both"/>
      <w:textAlignment w:val="baseline"/>
      <w:outlineLvl w:val="7"/>
    </w:pPr>
    <w:rPr>
      <w:rFonts w:cs="FrankRuehl"/>
      <w:b/>
      <w:szCs w:val="26"/>
      <w:lang w:eastAsia="he-IL"/>
    </w:rPr>
  </w:style>
  <w:style w:type="paragraph" w:styleId="9">
    <w:name w:val="heading 9"/>
    <w:basedOn w:val="a1"/>
    <w:next w:val="a1"/>
    <w:link w:val="90"/>
    <w:qFormat/>
    <w:rsid w:val="00204CF6"/>
    <w:pPr>
      <w:overflowPunct w:val="0"/>
      <w:autoSpaceDE w:val="0"/>
      <w:autoSpaceDN w:val="0"/>
      <w:adjustRightInd w:val="0"/>
      <w:spacing w:before="240" w:after="60" w:line="360" w:lineRule="auto"/>
      <w:ind w:right="283"/>
      <w:jc w:val="both"/>
      <w:textAlignment w:val="baseline"/>
      <w:outlineLvl w:val="8"/>
    </w:pPr>
    <w:rPr>
      <w:rFonts w:cs="FrankRuehl"/>
      <w:b/>
      <w:bCs/>
      <w:i/>
      <w:iCs/>
      <w:sz w:val="18"/>
      <w:szCs w:val="18"/>
      <w:lang w:eastAsia="he-IL"/>
    </w:r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rsid w:val="004D0830"/>
    <w:pPr>
      <w:tabs>
        <w:tab w:val="center" w:pos="4153"/>
        <w:tab w:val="right" w:pos="8306"/>
      </w:tabs>
    </w:pPr>
  </w:style>
  <w:style w:type="paragraph" w:styleId="a6">
    <w:name w:val="footer"/>
    <w:basedOn w:val="a1"/>
    <w:rsid w:val="004D0830"/>
    <w:pPr>
      <w:tabs>
        <w:tab w:val="center" w:pos="4153"/>
        <w:tab w:val="right" w:pos="8306"/>
      </w:tabs>
    </w:pPr>
  </w:style>
  <w:style w:type="table" w:styleId="a7">
    <w:name w:val="Table Grid"/>
    <w:aliases w:val="טקסט טבלה תחתונה"/>
    <w:basedOn w:val="a3"/>
    <w:uiPriority w:val="59"/>
    <w:rsid w:val="00042A0B"/>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page number"/>
    <w:basedOn w:val="a2"/>
    <w:rsid w:val="004C342C"/>
  </w:style>
  <w:style w:type="paragraph" w:styleId="a9">
    <w:name w:val="List Paragraph"/>
    <w:basedOn w:val="a1"/>
    <w:uiPriority w:val="34"/>
    <w:qFormat/>
    <w:rsid w:val="00830AA3"/>
    <w:pPr>
      <w:ind w:left="720"/>
      <w:contextualSpacing/>
    </w:pPr>
  </w:style>
  <w:style w:type="character" w:styleId="Hyperlink">
    <w:name w:val="Hyperlink"/>
    <w:rsid w:val="00E2754A"/>
    <w:rPr>
      <w:b/>
      <w:i/>
      <w:dstrike w:val="0"/>
      <w:color w:val="3464BA"/>
      <w:u w:val="dotted" w:color="3464BA"/>
      <w:vertAlign w:val="baseline"/>
    </w:rPr>
  </w:style>
  <w:style w:type="character" w:customStyle="1" w:styleId="aa">
    <w:name w:val="טקסט סעיף תו תו"/>
    <w:link w:val="ab"/>
    <w:rsid w:val="00E2754A"/>
    <w:rPr>
      <w:rFonts w:ascii="Arial" w:hAnsi="Arial" w:cs="Arial"/>
      <w:sz w:val="22"/>
      <w:szCs w:val="22"/>
    </w:rPr>
  </w:style>
  <w:style w:type="paragraph" w:customStyle="1" w:styleId="ab">
    <w:name w:val="טקסט סעיף תו"/>
    <w:basedOn w:val="a1"/>
    <w:link w:val="aa"/>
    <w:rsid w:val="00E2754A"/>
    <w:pPr>
      <w:tabs>
        <w:tab w:val="num" w:pos="1107"/>
      </w:tabs>
      <w:spacing w:line="360" w:lineRule="auto"/>
      <w:ind w:left="1107" w:hanging="567"/>
      <w:jc w:val="both"/>
    </w:pPr>
    <w:rPr>
      <w:rFonts w:ascii="Arial" w:hAnsi="Arial" w:cs="Arial"/>
      <w:sz w:val="22"/>
      <w:szCs w:val="22"/>
    </w:rPr>
  </w:style>
  <w:style w:type="paragraph" w:customStyle="1" w:styleId="P00">
    <w:name w:val="P00"/>
    <w:rsid w:val="00E2754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ac">
    <w:name w:val="טקסט סעיף תו תו תו תו"/>
    <w:basedOn w:val="a1"/>
    <w:link w:val="ad"/>
    <w:rsid w:val="005301CE"/>
    <w:pPr>
      <w:tabs>
        <w:tab w:val="num" w:pos="1107"/>
      </w:tabs>
      <w:spacing w:line="360" w:lineRule="auto"/>
      <w:ind w:left="1107" w:hanging="567"/>
      <w:jc w:val="both"/>
    </w:pPr>
    <w:rPr>
      <w:rFonts w:ascii="Arial" w:hAnsi="Arial" w:cs="Arial"/>
      <w:sz w:val="22"/>
      <w:szCs w:val="22"/>
    </w:rPr>
  </w:style>
  <w:style w:type="character" w:customStyle="1" w:styleId="ad">
    <w:name w:val="טקסט סעיף תו תו תו תו תו"/>
    <w:link w:val="ac"/>
    <w:rsid w:val="005301CE"/>
    <w:rPr>
      <w:rFonts w:ascii="Arial" w:hAnsi="Arial" w:cs="Arial"/>
      <w:sz w:val="22"/>
      <w:szCs w:val="22"/>
    </w:rPr>
  </w:style>
  <w:style w:type="paragraph" w:customStyle="1" w:styleId="ae">
    <w:name w:val="כותרת סעיף"/>
    <w:basedOn w:val="a1"/>
    <w:rsid w:val="0058778E"/>
    <w:pPr>
      <w:spacing w:before="240" w:line="360" w:lineRule="auto"/>
      <w:jc w:val="both"/>
    </w:pPr>
    <w:rPr>
      <w:rFonts w:ascii="Arial" w:hAnsi="Arial" w:cs="Arial"/>
      <w:b/>
      <w:bCs/>
      <w:color w:val="1B3461"/>
      <w:sz w:val="22"/>
      <w:szCs w:val="22"/>
    </w:rPr>
  </w:style>
  <w:style w:type="paragraph" w:customStyle="1" w:styleId="31">
    <w:name w:val="פיסקה3"/>
    <w:basedOn w:val="a1"/>
    <w:rsid w:val="0058778E"/>
    <w:pPr>
      <w:tabs>
        <w:tab w:val="left" w:pos="1800"/>
      </w:tabs>
      <w:overflowPunct w:val="0"/>
      <w:autoSpaceDE w:val="0"/>
      <w:autoSpaceDN w:val="0"/>
      <w:adjustRightInd w:val="0"/>
      <w:spacing w:line="360" w:lineRule="auto"/>
      <w:ind w:left="1814"/>
      <w:jc w:val="both"/>
      <w:textAlignment w:val="baseline"/>
    </w:pPr>
    <w:rPr>
      <w:rFonts w:cs="FrankRuehl"/>
      <w:b/>
      <w:noProof/>
      <w:szCs w:val="26"/>
      <w:lang w:eastAsia="he-IL"/>
    </w:rPr>
  </w:style>
  <w:style w:type="character" w:customStyle="1" w:styleId="11">
    <w:name w:val="כותרת 1 תו"/>
    <w:basedOn w:val="a2"/>
    <w:link w:val="1"/>
    <w:rsid w:val="00204CF6"/>
    <w:rPr>
      <w:rFonts w:cs="FrankRuehl"/>
      <w:noProof/>
      <w:kern w:val="28"/>
      <w:sz w:val="24"/>
      <w:szCs w:val="26"/>
      <w:lang w:eastAsia="he-IL"/>
    </w:rPr>
  </w:style>
  <w:style w:type="character" w:customStyle="1" w:styleId="22">
    <w:name w:val="כותרת 2 תו"/>
    <w:basedOn w:val="a2"/>
    <w:link w:val="20"/>
    <w:rsid w:val="00204CF6"/>
    <w:rPr>
      <w:rFonts w:cs="FrankRuehl"/>
      <w:sz w:val="24"/>
      <w:szCs w:val="26"/>
      <w:lang w:eastAsia="he-IL"/>
    </w:rPr>
  </w:style>
  <w:style w:type="character" w:customStyle="1" w:styleId="32">
    <w:name w:val="כותרת 3 תו"/>
    <w:basedOn w:val="a2"/>
    <w:link w:val="30"/>
    <w:rsid w:val="00204CF6"/>
    <w:rPr>
      <w:rFonts w:cs="FrankRuehl"/>
      <w:b/>
      <w:noProof/>
      <w:kern w:val="28"/>
      <w:sz w:val="24"/>
      <w:szCs w:val="26"/>
      <w:lang w:eastAsia="he-IL"/>
    </w:rPr>
  </w:style>
  <w:style w:type="character" w:customStyle="1" w:styleId="43">
    <w:name w:val="כותרת 4 תו"/>
    <w:basedOn w:val="a2"/>
    <w:link w:val="41"/>
    <w:rsid w:val="00204CF6"/>
    <w:rPr>
      <w:rFonts w:cs="FrankRuehl"/>
      <w:b/>
      <w:sz w:val="24"/>
      <w:szCs w:val="26"/>
      <w:lang w:eastAsia="he-IL"/>
    </w:rPr>
  </w:style>
  <w:style w:type="character" w:customStyle="1" w:styleId="53">
    <w:name w:val="כותרת 5 תו"/>
    <w:basedOn w:val="a2"/>
    <w:link w:val="51"/>
    <w:rsid w:val="00204CF6"/>
    <w:rPr>
      <w:rFonts w:cs="FrankRuehl"/>
      <w:b/>
      <w:noProof/>
      <w:kern w:val="28"/>
      <w:sz w:val="24"/>
      <w:szCs w:val="26"/>
      <w:lang w:eastAsia="he-IL"/>
    </w:rPr>
  </w:style>
  <w:style w:type="character" w:customStyle="1" w:styleId="61">
    <w:name w:val="כותרת 6 תו"/>
    <w:basedOn w:val="a2"/>
    <w:link w:val="6"/>
    <w:rsid w:val="00204CF6"/>
    <w:rPr>
      <w:rFonts w:cs="FrankRuehl"/>
      <w:b/>
      <w:sz w:val="24"/>
      <w:szCs w:val="26"/>
      <w:lang w:eastAsia="he-IL"/>
    </w:rPr>
  </w:style>
  <w:style w:type="character" w:customStyle="1" w:styleId="71">
    <w:name w:val="כותרת 7 תו"/>
    <w:basedOn w:val="a2"/>
    <w:link w:val="7"/>
    <w:rsid w:val="00204CF6"/>
    <w:rPr>
      <w:rFonts w:cs="FrankRuehl"/>
      <w:b/>
      <w:noProof/>
      <w:kern w:val="28"/>
      <w:sz w:val="24"/>
      <w:szCs w:val="26"/>
      <w:lang w:eastAsia="he-IL"/>
    </w:rPr>
  </w:style>
  <w:style w:type="character" w:customStyle="1" w:styleId="81">
    <w:name w:val="כותרת 8 תו"/>
    <w:basedOn w:val="a2"/>
    <w:link w:val="8"/>
    <w:rsid w:val="00204CF6"/>
    <w:rPr>
      <w:rFonts w:cs="FrankRuehl"/>
      <w:b/>
      <w:sz w:val="24"/>
      <w:szCs w:val="26"/>
      <w:lang w:eastAsia="he-IL"/>
    </w:rPr>
  </w:style>
  <w:style w:type="character" w:customStyle="1" w:styleId="90">
    <w:name w:val="כותרת 9 תו"/>
    <w:basedOn w:val="a2"/>
    <w:link w:val="9"/>
    <w:rsid w:val="00204CF6"/>
    <w:rPr>
      <w:rFonts w:cs="FrankRuehl"/>
      <w:b/>
      <w:bCs/>
      <w:i/>
      <w:iCs/>
      <w:sz w:val="18"/>
      <w:szCs w:val="18"/>
      <w:lang w:eastAsia="he-IL"/>
    </w:rPr>
  </w:style>
  <w:style w:type="paragraph" w:customStyle="1" w:styleId="10">
    <w:name w:val="פיסקה1"/>
    <w:basedOn w:val="a1"/>
    <w:rsid w:val="00204CF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1">
    <w:name w:val="פיסקה2"/>
    <w:basedOn w:val="a1"/>
    <w:rsid w:val="00204CF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42">
    <w:name w:val="פיסקה4"/>
    <w:basedOn w:val="a1"/>
    <w:rsid w:val="00204CF6"/>
    <w:pPr>
      <w:overflowPunct w:val="0"/>
      <w:autoSpaceDE w:val="0"/>
      <w:autoSpaceDN w:val="0"/>
      <w:adjustRightInd w:val="0"/>
      <w:spacing w:line="360" w:lineRule="auto"/>
      <w:ind w:left="2835"/>
      <w:jc w:val="both"/>
      <w:textAlignment w:val="baseline"/>
    </w:pPr>
    <w:rPr>
      <w:rFonts w:cs="FrankRuehl"/>
      <w:noProof/>
      <w:szCs w:val="26"/>
      <w:lang w:eastAsia="he-IL"/>
    </w:rPr>
  </w:style>
  <w:style w:type="paragraph" w:customStyle="1" w:styleId="52">
    <w:name w:val="פיסקה5"/>
    <w:basedOn w:val="a1"/>
    <w:rsid w:val="00204CF6"/>
    <w:pPr>
      <w:overflowPunct w:val="0"/>
      <w:autoSpaceDE w:val="0"/>
      <w:autoSpaceDN w:val="0"/>
      <w:adjustRightInd w:val="0"/>
      <w:spacing w:line="360" w:lineRule="auto"/>
      <w:ind w:left="3232"/>
      <w:jc w:val="both"/>
      <w:textAlignment w:val="baseline"/>
    </w:pPr>
    <w:rPr>
      <w:rFonts w:cs="FrankRuehl"/>
      <w:noProof/>
      <w:szCs w:val="26"/>
      <w:lang w:eastAsia="he-IL"/>
    </w:rPr>
  </w:style>
  <w:style w:type="paragraph" w:customStyle="1" w:styleId="60">
    <w:name w:val="פיסקה6"/>
    <w:basedOn w:val="a1"/>
    <w:rsid w:val="00204CF6"/>
    <w:pPr>
      <w:overflowPunct w:val="0"/>
      <w:autoSpaceDE w:val="0"/>
      <w:autoSpaceDN w:val="0"/>
      <w:adjustRightInd w:val="0"/>
      <w:spacing w:line="360" w:lineRule="auto"/>
      <w:ind w:left="3629"/>
      <w:jc w:val="both"/>
      <w:textAlignment w:val="baseline"/>
    </w:pPr>
    <w:rPr>
      <w:rFonts w:cs="FrankRuehl"/>
      <w:szCs w:val="26"/>
      <w:lang w:eastAsia="he-IL"/>
    </w:rPr>
  </w:style>
  <w:style w:type="paragraph" w:customStyle="1" w:styleId="70">
    <w:name w:val="פיסקה7"/>
    <w:basedOn w:val="a1"/>
    <w:rsid w:val="00204CF6"/>
    <w:pPr>
      <w:overflowPunct w:val="0"/>
      <w:autoSpaceDE w:val="0"/>
      <w:autoSpaceDN w:val="0"/>
      <w:adjustRightInd w:val="0"/>
      <w:spacing w:line="360" w:lineRule="auto"/>
      <w:ind w:left="4026"/>
      <w:jc w:val="both"/>
      <w:textAlignment w:val="baseline"/>
    </w:pPr>
    <w:rPr>
      <w:rFonts w:cs="FrankRuehl"/>
      <w:szCs w:val="26"/>
      <w:lang w:eastAsia="he-IL"/>
    </w:rPr>
  </w:style>
  <w:style w:type="paragraph" w:customStyle="1" w:styleId="80">
    <w:name w:val="פיסקה8"/>
    <w:basedOn w:val="a1"/>
    <w:rsid w:val="00204CF6"/>
    <w:pPr>
      <w:overflowPunct w:val="0"/>
      <w:autoSpaceDE w:val="0"/>
      <w:autoSpaceDN w:val="0"/>
      <w:adjustRightInd w:val="0"/>
      <w:spacing w:line="360" w:lineRule="auto"/>
      <w:ind w:left="4423"/>
      <w:jc w:val="both"/>
      <w:textAlignment w:val="baseline"/>
    </w:pPr>
    <w:rPr>
      <w:rFonts w:cs="FrankRuehl"/>
      <w:szCs w:val="26"/>
      <w:lang w:eastAsia="he-IL"/>
    </w:rPr>
  </w:style>
  <w:style w:type="paragraph" w:customStyle="1" w:styleId="12">
    <w:name w:val="כותרת1"/>
    <w:basedOn w:val="a1"/>
    <w:next w:val="a1"/>
    <w:rsid w:val="00204CF6"/>
    <w:pPr>
      <w:overflowPunct w:val="0"/>
      <w:autoSpaceDE w:val="0"/>
      <w:autoSpaceDN w:val="0"/>
      <w:adjustRightInd w:val="0"/>
      <w:spacing w:after="240" w:line="360" w:lineRule="auto"/>
      <w:jc w:val="center"/>
      <w:textAlignment w:val="baseline"/>
    </w:pPr>
    <w:rPr>
      <w:rFonts w:cs="FrankRuehl"/>
      <w:b/>
      <w:bCs/>
      <w:sz w:val="40"/>
      <w:szCs w:val="48"/>
      <w:lang w:eastAsia="he-IL"/>
    </w:rPr>
  </w:style>
  <w:style w:type="paragraph" w:customStyle="1" w:styleId="23">
    <w:name w:val="כותרת2"/>
    <w:basedOn w:val="a1"/>
    <w:next w:val="a1"/>
    <w:rsid w:val="00204CF6"/>
    <w:pPr>
      <w:overflowPunct w:val="0"/>
      <w:autoSpaceDE w:val="0"/>
      <w:autoSpaceDN w:val="0"/>
      <w:adjustRightInd w:val="0"/>
      <w:spacing w:before="120" w:after="240" w:line="360" w:lineRule="auto"/>
      <w:jc w:val="center"/>
      <w:textAlignment w:val="baseline"/>
    </w:pPr>
    <w:rPr>
      <w:rFonts w:cs="FrankRuehl"/>
      <w:b/>
      <w:bCs/>
      <w:sz w:val="32"/>
      <w:szCs w:val="40"/>
      <w:lang w:eastAsia="he-IL"/>
    </w:rPr>
  </w:style>
  <w:style w:type="paragraph" w:customStyle="1" w:styleId="33">
    <w:name w:val="כותרת3"/>
    <w:basedOn w:val="a1"/>
    <w:next w:val="a1"/>
    <w:rsid w:val="00204CF6"/>
    <w:pPr>
      <w:overflowPunct w:val="0"/>
      <w:autoSpaceDE w:val="0"/>
      <w:autoSpaceDN w:val="0"/>
      <w:adjustRightInd w:val="0"/>
      <w:spacing w:before="120" w:after="240" w:line="360" w:lineRule="auto"/>
      <w:jc w:val="center"/>
      <w:textAlignment w:val="baseline"/>
    </w:pPr>
    <w:rPr>
      <w:rFonts w:cs="FrankRuehl"/>
      <w:b/>
      <w:bCs/>
      <w:sz w:val="26"/>
      <w:szCs w:val="32"/>
      <w:lang w:eastAsia="he-IL"/>
    </w:rPr>
  </w:style>
  <w:style w:type="paragraph" w:customStyle="1" w:styleId="af">
    <w:name w:val="בכבוד"/>
    <w:basedOn w:val="a1"/>
    <w:rsid w:val="00204CF6"/>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f0">
    <w:name w:val="כותר_צידי"/>
    <w:basedOn w:val="a1"/>
    <w:rsid w:val="00204CF6"/>
    <w:pPr>
      <w:overflowPunct w:val="0"/>
      <w:autoSpaceDE w:val="0"/>
      <w:autoSpaceDN w:val="0"/>
      <w:adjustRightInd w:val="0"/>
      <w:spacing w:line="360" w:lineRule="auto"/>
      <w:textAlignment w:val="baseline"/>
    </w:pPr>
    <w:rPr>
      <w:rFonts w:cs="FrankRuehl"/>
      <w:sz w:val="20"/>
      <w:szCs w:val="20"/>
      <w:lang w:eastAsia="he-IL"/>
    </w:rPr>
  </w:style>
  <w:style w:type="paragraph" w:customStyle="1" w:styleId="N1">
    <w:name w:val="N1"/>
    <w:basedOn w:val="a1"/>
    <w:next w:val="20"/>
    <w:rsid w:val="00204CF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1">
    <w:name w:val="כותרת"/>
    <w:basedOn w:val="a1"/>
    <w:rsid w:val="00204CF6"/>
    <w:pPr>
      <w:keepNext/>
      <w:overflowPunct w:val="0"/>
      <w:autoSpaceDE w:val="0"/>
      <w:autoSpaceDN w:val="0"/>
      <w:adjustRightInd w:val="0"/>
      <w:ind w:left="709" w:hanging="709"/>
      <w:jc w:val="center"/>
      <w:textAlignment w:val="baseline"/>
    </w:pPr>
    <w:rPr>
      <w:rFonts w:cs="David"/>
      <w:b/>
      <w:bCs/>
      <w:kern w:val="28"/>
      <w:szCs w:val="36"/>
      <w:lang w:eastAsia="he-IL"/>
    </w:rPr>
  </w:style>
  <w:style w:type="paragraph" w:customStyle="1" w:styleId="af2">
    <w:name w:val="כותרות"/>
    <w:basedOn w:val="a1"/>
    <w:rsid w:val="00204CF6"/>
    <w:pPr>
      <w:overflowPunct w:val="0"/>
      <w:autoSpaceDE w:val="0"/>
      <w:autoSpaceDN w:val="0"/>
      <w:adjustRightInd w:val="0"/>
      <w:jc w:val="center"/>
      <w:textAlignment w:val="baseline"/>
    </w:pPr>
    <w:rPr>
      <w:rFonts w:cs="David"/>
      <w:sz w:val="20"/>
      <w:lang w:eastAsia="he-IL"/>
    </w:rPr>
  </w:style>
  <w:style w:type="paragraph" w:customStyle="1" w:styleId="af3">
    <w:name w:val="הואיל"/>
    <w:basedOn w:val="af2"/>
    <w:rsid w:val="00204CF6"/>
    <w:pPr>
      <w:spacing w:before="120" w:after="120"/>
      <w:ind w:left="799" w:hanging="799"/>
      <w:jc w:val="both"/>
    </w:pPr>
  </w:style>
  <w:style w:type="paragraph" w:styleId="af4">
    <w:name w:val="List"/>
    <w:basedOn w:val="a1"/>
    <w:rsid w:val="00204CF6"/>
    <w:pPr>
      <w:overflowPunct w:val="0"/>
      <w:autoSpaceDE w:val="0"/>
      <w:autoSpaceDN w:val="0"/>
      <w:adjustRightInd w:val="0"/>
      <w:spacing w:line="360" w:lineRule="auto"/>
      <w:ind w:left="283" w:hanging="283"/>
      <w:jc w:val="both"/>
      <w:textAlignment w:val="baseline"/>
    </w:pPr>
    <w:rPr>
      <w:rFonts w:cs="FrankRuehl"/>
      <w:sz w:val="20"/>
      <w:szCs w:val="26"/>
      <w:lang w:eastAsia="he-IL"/>
    </w:rPr>
  </w:style>
  <w:style w:type="paragraph" w:styleId="24">
    <w:name w:val="List 2"/>
    <w:basedOn w:val="a1"/>
    <w:rsid w:val="00204CF6"/>
    <w:pPr>
      <w:overflowPunct w:val="0"/>
      <w:autoSpaceDE w:val="0"/>
      <w:autoSpaceDN w:val="0"/>
      <w:adjustRightInd w:val="0"/>
      <w:spacing w:line="360" w:lineRule="auto"/>
      <w:ind w:left="566" w:hanging="283"/>
      <w:jc w:val="both"/>
      <w:textAlignment w:val="baseline"/>
    </w:pPr>
    <w:rPr>
      <w:rFonts w:cs="FrankRuehl"/>
      <w:sz w:val="20"/>
      <w:szCs w:val="26"/>
      <w:lang w:eastAsia="he-IL"/>
    </w:rPr>
  </w:style>
  <w:style w:type="paragraph" w:styleId="34">
    <w:name w:val="List 3"/>
    <w:basedOn w:val="a1"/>
    <w:rsid w:val="00204CF6"/>
    <w:pPr>
      <w:overflowPunct w:val="0"/>
      <w:autoSpaceDE w:val="0"/>
      <w:autoSpaceDN w:val="0"/>
      <w:adjustRightInd w:val="0"/>
      <w:spacing w:line="360" w:lineRule="auto"/>
      <w:ind w:left="849" w:hanging="283"/>
      <w:jc w:val="both"/>
      <w:textAlignment w:val="baseline"/>
    </w:pPr>
    <w:rPr>
      <w:rFonts w:cs="FrankRuehl"/>
      <w:sz w:val="20"/>
      <w:szCs w:val="26"/>
      <w:lang w:eastAsia="he-IL"/>
    </w:rPr>
  </w:style>
  <w:style w:type="paragraph" w:styleId="44">
    <w:name w:val="List 4"/>
    <w:basedOn w:val="a1"/>
    <w:rsid w:val="00204CF6"/>
    <w:pPr>
      <w:overflowPunct w:val="0"/>
      <w:autoSpaceDE w:val="0"/>
      <w:autoSpaceDN w:val="0"/>
      <w:adjustRightInd w:val="0"/>
      <w:spacing w:line="360" w:lineRule="auto"/>
      <w:ind w:left="1132" w:hanging="283"/>
      <w:jc w:val="both"/>
      <w:textAlignment w:val="baseline"/>
    </w:pPr>
    <w:rPr>
      <w:rFonts w:cs="FrankRuehl"/>
      <w:sz w:val="20"/>
      <w:szCs w:val="26"/>
      <w:lang w:eastAsia="he-IL"/>
    </w:rPr>
  </w:style>
  <w:style w:type="paragraph" w:styleId="54">
    <w:name w:val="List 5"/>
    <w:basedOn w:val="a1"/>
    <w:rsid w:val="00204CF6"/>
    <w:pPr>
      <w:overflowPunct w:val="0"/>
      <w:autoSpaceDE w:val="0"/>
      <w:autoSpaceDN w:val="0"/>
      <w:adjustRightInd w:val="0"/>
      <w:spacing w:line="360" w:lineRule="auto"/>
      <w:ind w:left="1415" w:hanging="283"/>
      <w:jc w:val="both"/>
      <w:textAlignment w:val="baseline"/>
    </w:pPr>
    <w:rPr>
      <w:rFonts w:cs="FrankRuehl"/>
      <w:sz w:val="20"/>
      <w:szCs w:val="26"/>
      <w:lang w:eastAsia="he-IL"/>
    </w:rPr>
  </w:style>
  <w:style w:type="paragraph" w:styleId="a">
    <w:name w:val="List Bullet"/>
    <w:basedOn w:val="a1"/>
    <w:autoRedefine/>
    <w:rsid w:val="00204CF6"/>
    <w:pPr>
      <w:numPr>
        <w:numId w:val="41"/>
      </w:numPr>
      <w:overflowPunct w:val="0"/>
      <w:autoSpaceDE w:val="0"/>
      <w:autoSpaceDN w:val="0"/>
      <w:adjustRightInd w:val="0"/>
      <w:spacing w:line="360" w:lineRule="auto"/>
      <w:jc w:val="both"/>
      <w:textAlignment w:val="baseline"/>
    </w:pPr>
    <w:rPr>
      <w:rFonts w:cs="FrankRuehl"/>
      <w:sz w:val="20"/>
      <w:szCs w:val="26"/>
      <w:lang w:eastAsia="he-IL"/>
    </w:rPr>
  </w:style>
  <w:style w:type="paragraph" w:styleId="25">
    <w:name w:val="List Bullet 2"/>
    <w:basedOn w:val="a1"/>
    <w:autoRedefine/>
    <w:rsid w:val="00204CF6"/>
    <w:pPr>
      <w:overflowPunct w:val="0"/>
      <w:autoSpaceDE w:val="0"/>
      <w:autoSpaceDN w:val="0"/>
      <w:adjustRightInd w:val="0"/>
      <w:spacing w:line="360" w:lineRule="auto"/>
      <w:ind w:left="360" w:hanging="360"/>
      <w:jc w:val="both"/>
      <w:textAlignment w:val="baseline"/>
    </w:pPr>
    <w:rPr>
      <w:rFonts w:cs="FrankRuehl"/>
      <w:sz w:val="20"/>
      <w:szCs w:val="26"/>
      <w:lang w:eastAsia="he-IL"/>
    </w:rPr>
  </w:style>
  <w:style w:type="paragraph" w:styleId="35">
    <w:name w:val="List Bullet 3"/>
    <w:basedOn w:val="a1"/>
    <w:autoRedefine/>
    <w:rsid w:val="00204CF6"/>
    <w:pPr>
      <w:overflowPunct w:val="0"/>
      <w:autoSpaceDE w:val="0"/>
      <w:autoSpaceDN w:val="0"/>
      <w:adjustRightInd w:val="0"/>
      <w:spacing w:line="360" w:lineRule="auto"/>
      <w:ind w:left="360" w:hanging="360"/>
      <w:jc w:val="both"/>
      <w:textAlignment w:val="baseline"/>
    </w:pPr>
    <w:rPr>
      <w:rFonts w:cs="FrankRuehl"/>
      <w:sz w:val="20"/>
      <w:szCs w:val="26"/>
      <w:lang w:eastAsia="he-IL"/>
    </w:rPr>
  </w:style>
  <w:style w:type="paragraph" w:styleId="40">
    <w:name w:val="List Bullet 4"/>
    <w:basedOn w:val="a1"/>
    <w:autoRedefine/>
    <w:rsid w:val="00204CF6"/>
    <w:pPr>
      <w:numPr>
        <w:numId w:val="42"/>
      </w:numPr>
      <w:overflowPunct w:val="0"/>
      <w:autoSpaceDE w:val="0"/>
      <w:autoSpaceDN w:val="0"/>
      <w:adjustRightInd w:val="0"/>
      <w:spacing w:line="360" w:lineRule="auto"/>
      <w:jc w:val="both"/>
      <w:textAlignment w:val="baseline"/>
    </w:pPr>
    <w:rPr>
      <w:rFonts w:cs="FrankRuehl"/>
      <w:sz w:val="20"/>
      <w:szCs w:val="26"/>
      <w:lang w:eastAsia="he-IL"/>
    </w:rPr>
  </w:style>
  <w:style w:type="paragraph" w:styleId="5">
    <w:name w:val="List Bullet 5"/>
    <w:basedOn w:val="a1"/>
    <w:autoRedefine/>
    <w:rsid w:val="00204CF6"/>
    <w:pPr>
      <w:numPr>
        <w:numId w:val="43"/>
      </w:numPr>
      <w:overflowPunct w:val="0"/>
      <w:autoSpaceDE w:val="0"/>
      <w:autoSpaceDN w:val="0"/>
      <w:adjustRightInd w:val="0"/>
      <w:spacing w:line="360" w:lineRule="auto"/>
      <w:jc w:val="both"/>
      <w:textAlignment w:val="baseline"/>
    </w:pPr>
    <w:rPr>
      <w:rFonts w:cs="FrankRuehl"/>
      <w:sz w:val="20"/>
      <w:szCs w:val="26"/>
      <w:lang w:eastAsia="he-IL"/>
    </w:rPr>
  </w:style>
  <w:style w:type="paragraph" w:styleId="af5">
    <w:name w:val="List Continue"/>
    <w:basedOn w:val="a1"/>
    <w:rsid w:val="00204CF6"/>
    <w:pPr>
      <w:overflowPunct w:val="0"/>
      <w:autoSpaceDE w:val="0"/>
      <w:autoSpaceDN w:val="0"/>
      <w:adjustRightInd w:val="0"/>
      <w:spacing w:after="120" w:line="360" w:lineRule="auto"/>
      <w:ind w:left="283"/>
      <w:jc w:val="both"/>
      <w:textAlignment w:val="baseline"/>
    </w:pPr>
    <w:rPr>
      <w:rFonts w:cs="FrankRuehl"/>
      <w:sz w:val="20"/>
      <w:szCs w:val="26"/>
      <w:lang w:eastAsia="he-IL"/>
    </w:rPr>
  </w:style>
  <w:style w:type="paragraph" w:styleId="26">
    <w:name w:val="List Continue 2"/>
    <w:basedOn w:val="a1"/>
    <w:rsid w:val="00204CF6"/>
    <w:pPr>
      <w:overflowPunct w:val="0"/>
      <w:autoSpaceDE w:val="0"/>
      <w:autoSpaceDN w:val="0"/>
      <w:adjustRightInd w:val="0"/>
      <w:spacing w:after="120" w:line="360" w:lineRule="auto"/>
      <w:ind w:left="566"/>
      <w:jc w:val="both"/>
      <w:textAlignment w:val="baseline"/>
    </w:pPr>
    <w:rPr>
      <w:rFonts w:cs="FrankRuehl"/>
      <w:sz w:val="20"/>
      <w:szCs w:val="26"/>
      <w:lang w:eastAsia="he-IL"/>
    </w:rPr>
  </w:style>
  <w:style w:type="paragraph" w:styleId="36">
    <w:name w:val="List Continue 3"/>
    <w:basedOn w:val="a1"/>
    <w:rsid w:val="00204CF6"/>
    <w:pPr>
      <w:overflowPunct w:val="0"/>
      <w:autoSpaceDE w:val="0"/>
      <w:autoSpaceDN w:val="0"/>
      <w:adjustRightInd w:val="0"/>
      <w:spacing w:after="120" w:line="360" w:lineRule="auto"/>
      <w:ind w:left="849"/>
      <w:jc w:val="both"/>
      <w:textAlignment w:val="baseline"/>
    </w:pPr>
    <w:rPr>
      <w:rFonts w:cs="FrankRuehl"/>
      <w:sz w:val="20"/>
      <w:szCs w:val="26"/>
      <w:lang w:eastAsia="he-IL"/>
    </w:rPr>
  </w:style>
  <w:style w:type="paragraph" w:styleId="45">
    <w:name w:val="List Continue 4"/>
    <w:basedOn w:val="a1"/>
    <w:rsid w:val="00204CF6"/>
    <w:pPr>
      <w:overflowPunct w:val="0"/>
      <w:autoSpaceDE w:val="0"/>
      <w:autoSpaceDN w:val="0"/>
      <w:adjustRightInd w:val="0"/>
      <w:spacing w:after="120" w:line="360" w:lineRule="auto"/>
      <w:ind w:left="1132"/>
      <w:jc w:val="both"/>
      <w:textAlignment w:val="baseline"/>
    </w:pPr>
    <w:rPr>
      <w:rFonts w:cs="FrankRuehl"/>
      <w:sz w:val="20"/>
      <w:szCs w:val="26"/>
      <w:lang w:eastAsia="he-IL"/>
    </w:rPr>
  </w:style>
  <w:style w:type="paragraph" w:styleId="55">
    <w:name w:val="List Continue 5"/>
    <w:basedOn w:val="a1"/>
    <w:rsid w:val="00204CF6"/>
    <w:pPr>
      <w:overflowPunct w:val="0"/>
      <w:autoSpaceDE w:val="0"/>
      <w:autoSpaceDN w:val="0"/>
      <w:adjustRightInd w:val="0"/>
      <w:spacing w:after="120" w:line="360" w:lineRule="auto"/>
      <w:ind w:left="1415"/>
      <w:jc w:val="both"/>
      <w:textAlignment w:val="baseline"/>
    </w:pPr>
    <w:rPr>
      <w:rFonts w:cs="FrankRuehl"/>
      <w:sz w:val="20"/>
      <w:szCs w:val="26"/>
      <w:lang w:eastAsia="he-IL"/>
    </w:rPr>
  </w:style>
  <w:style w:type="paragraph" w:styleId="a0">
    <w:name w:val="List Number"/>
    <w:basedOn w:val="a1"/>
    <w:rsid w:val="00204CF6"/>
    <w:pPr>
      <w:numPr>
        <w:numId w:val="44"/>
      </w:numPr>
      <w:overflowPunct w:val="0"/>
      <w:autoSpaceDE w:val="0"/>
      <w:autoSpaceDN w:val="0"/>
      <w:adjustRightInd w:val="0"/>
      <w:spacing w:line="360" w:lineRule="auto"/>
      <w:jc w:val="both"/>
      <w:textAlignment w:val="baseline"/>
    </w:pPr>
    <w:rPr>
      <w:rFonts w:cs="FrankRuehl"/>
      <w:sz w:val="20"/>
      <w:szCs w:val="26"/>
      <w:lang w:eastAsia="he-IL"/>
    </w:rPr>
  </w:style>
  <w:style w:type="paragraph" w:styleId="2">
    <w:name w:val="List Number 2"/>
    <w:basedOn w:val="a1"/>
    <w:rsid w:val="00204CF6"/>
    <w:pPr>
      <w:numPr>
        <w:numId w:val="45"/>
      </w:numPr>
      <w:overflowPunct w:val="0"/>
      <w:autoSpaceDE w:val="0"/>
      <w:autoSpaceDN w:val="0"/>
      <w:adjustRightInd w:val="0"/>
      <w:spacing w:line="360" w:lineRule="auto"/>
      <w:jc w:val="both"/>
      <w:textAlignment w:val="baseline"/>
    </w:pPr>
    <w:rPr>
      <w:rFonts w:cs="FrankRuehl"/>
      <w:sz w:val="20"/>
      <w:szCs w:val="26"/>
      <w:lang w:eastAsia="he-IL"/>
    </w:rPr>
  </w:style>
  <w:style w:type="paragraph" w:styleId="3">
    <w:name w:val="List Number 3"/>
    <w:basedOn w:val="a1"/>
    <w:rsid w:val="00204CF6"/>
    <w:pPr>
      <w:numPr>
        <w:numId w:val="46"/>
      </w:numPr>
      <w:overflowPunct w:val="0"/>
      <w:autoSpaceDE w:val="0"/>
      <w:autoSpaceDN w:val="0"/>
      <w:adjustRightInd w:val="0"/>
      <w:spacing w:line="360" w:lineRule="auto"/>
      <w:jc w:val="both"/>
      <w:textAlignment w:val="baseline"/>
    </w:pPr>
    <w:rPr>
      <w:rFonts w:cs="FrankRuehl"/>
      <w:sz w:val="20"/>
      <w:szCs w:val="26"/>
      <w:lang w:eastAsia="he-IL"/>
    </w:rPr>
  </w:style>
  <w:style w:type="paragraph" w:styleId="4">
    <w:name w:val="List Number 4"/>
    <w:basedOn w:val="a1"/>
    <w:rsid w:val="00204CF6"/>
    <w:pPr>
      <w:numPr>
        <w:numId w:val="47"/>
      </w:numPr>
      <w:overflowPunct w:val="0"/>
      <w:autoSpaceDE w:val="0"/>
      <w:autoSpaceDN w:val="0"/>
      <w:adjustRightInd w:val="0"/>
      <w:spacing w:line="360" w:lineRule="auto"/>
      <w:jc w:val="both"/>
      <w:textAlignment w:val="baseline"/>
    </w:pPr>
    <w:rPr>
      <w:rFonts w:cs="FrankRuehl"/>
      <w:sz w:val="20"/>
      <w:szCs w:val="26"/>
      <w:lang w:eastAsia="he-IL"/>
    </w:rPr>
  </w:style>
  <w:style w:type="paragraph" w:styleId="50">
    <w:name w:val="List Number 5"/>
    <w:basedOn w:val="a1"/>
    <w:rsid w:val="00204CF6"/>
    <w:pPr>
      <w:numPr>
        <w:numId w:val="48"/>
      </w:numPr>
      <w:overflowPunct w:val="0"/>
      <w:autoSpaceDE w:val="0"/>
      <w:autoSpaceDN w:val="0"/>
      <w:adjustRightInd w:val="0"/>
      <w:spacing w:line="360" w:lineRule="auto"/>
      <w:jc w:val="both"/>
      <w:textAlignment w:val="baseline"/>
    </w:pPr>
    <w:rPr>
      <w:rFonts w:cs="FrankRuehl"/>
      <w:sz w:val="20"/>
      <w:szCs w:val="26"/>
      <w:lang w:eastAsia="he-IL"/>
    </w:rPr>
  </w:style>
  <w:style w:type="character" w:styleId="af6">
    <w:name w:val="annotation reference"/>
    <w:rsid w:val="00204CF6"/>
    <w:rPr>
      <w:sz w:val="16"/>
      <w:szCs w:val="16"/>
    </w:rPr>
  </w:style>
  <w:style w:type="paragraph" w:styleId="af7">
    <w:name w:val="annotation text"/>
    <w:basedOn w:val="a1"/>
    <w:link w:val="af8"/>
    <w:rsid w:val="00204CF6"/>
    <w:pPr>
      <w:overflowPunct w:val="0"/>
      <w:autoSpaceDE w:val="0"/>
      <w:autoSpaceDN w:val="0"/>
      <w:adjustRightInd w:val="0"/>
      <w:spacing w:line="360" w:lineRule="auto"/>
      <w:jc w:val="both"/>
      <w:textAlignment w:val="baseline"/>
    </w:pPr>
    <w:rPr>
      <w:rFonts w:cs="FrankRuehl"/>
      <w:sz w:val="20"/>
      <w:szCs w:val="20"/>
      <w:lang w:eastAsia="he-IL"/>
    </w:rPr>
  </w:style>
  <w:style w:type="character" w:customStyle="1" w:styleId="af8">
    <w:name w:val="טקסט הערה תו"/>
    <w:basedOn w:val="a2"/>
    <w:link w:val="af7"/>
    <w:rsid w:val="00204CF6"/>
    <w:rPr>
      <w:rFonts w:cs="FrankRuehl"/>
      <w:lang w:eastAsia="he-IL"/>
    </w:rPr>
  </w:style>
  <w:style w:type="paragraph" w:styleId="af9">
    <w:name w:val="Balloon Text"/>
    <w:basedOn w:val="a1"/>
    <w:link w:val="afa"/>
    <w:rsid w:val="00204CF6"/>
    <w:pPr>
      <w:overflowPunct w:val="0"/>
      <w:autoSpaceDE w:val="0"/>
      <w:autoSpaceDN w:val="0"/>
      <w:adjustRightInd w:val="0"/>
      <w:spacing w:line="360" w:lineRule="auto"/>
      <w:jc w:val="both"/>
      <w:textAlignment w:val="baseline"/>
    </w:pPr>
    <w:rPr>
      <w:rFonts w:ascii="Tahoma" w:hAnsi="Tahoma" w:cs="Tahoma"/>
      <w:sz w:val="16"/>
      <w:szCs w:val="16"/>
      <w:lang w:eastAsia="he-IL"/>
    </w:rPr>
  </w:style>
  <w:style w:type="character" w:customStyle="1" w:styleId="afa">
    <w:name w:val="טקסט בלונים תו"/>
    <w:basedOn w:val="a2"/>
    <w:link w:val="af9"/>
    <w:rsid w:val="00204CF6"/>
    <w:rPr>
      <w:rFonts w:ascii="Tahoma" w:hAnsi="Tahoma" w:cs="Tahoma"/>
      <w:sz w:val="16"/>
      <w:szCs w:val="16"/>
      <w:lang w:eastAsia="he-IL"/>
    </w:rPr>
  </w:style>
  <w:style w:type="paragraph" w:styleId="afb">
    <w:name w:val="annotation subject"/>
    <w:basedOn w:val="af7"/>
    <w:next w:val="af7"/>
    <w:link w:val="afc"/>
    <w:rsid w:val="00204CF6"/>
    <w:rPr>
      <w:b/>
      <w:bCs/>
    </w:rPr>
  </w:style>
  <w:style w:type="character" w:customStyle="1" w:styleId="afc">
    <w:name w:val="נושא הערה תו"/>
    <w:basedOn w:val="af8"/>
    <w:link w:val="afb"/>
    <w:rsid w:val="00204CF6"/>
    <w:rPr>
      <w:rFonts w:cs="FrankRuehl"/>
      <w:b/>
      <w:bCs/>
      <w:lang w:eastAsia="he-IL"/>
    </w:rPr>
  </w:style>
  <w:style w:type="numbering" w:customStyle="1" w:styleId="-0">
    <w:name w:val="משרד האוצר - מדורג"/>
    <w:uiPriority w:val="99"/>
    <w:rsid w:val="00204CF6"/>
    <w:pPr>
      <w:numPr>
        <w:numId w:val="52"/>
      </w:numPr>
    </w:pPr>
  </w:style>
  <w:style w:type="table" w:customStyle="1" w:styleId="13">
    <w:name w:val="טבלת רשת1"/>
    <w:basedOn w:val="a3"/>
    <w:next w:val="a7"/>
    <w:uiPriority w:val="59"/>
    <w:rsid w:val="00204CF6"/>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7">
    <w:name w:val="טבלת רשת2"/>
    <w:basedOn w:val="a3"/>
    <w:next w:val="a7"/>
    <w:uiPriority w:val="59"/>
    <w:rsid w:val="00204CF6"/>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7">
    <w:name w:val="טבלת רשת3"/>
    <w:basedOn w:val="a3"/>
    <w:next w:val="a7"/>
    <w:uiPriority w:val="59"/>
    <w:rsid w:val="00204CF6"/>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4">
    <w:name w:val="תת סעיף1"/>
    <w:basedOn w:val="a1"/>
    <w:rsid w:val="00204CF6"/>
    <w:pPr>
      <w:spacing w:line="360" w:lineRule="auto"/>
      <w:jc w:val="both"/>
    </w:pPr>
    <w:rPr>
      <w:rFonts w:cs="Arial"/>
      <w:sz w:val="22"/>
      <w:szCs w:val="22"/>
    </w:rPr>
  </w:style>
  <w:style w:type="paragraph" w:customStyle="1" w:styleId="afd">
    <w:name w:val="טקסט סעיף"/>
    <w:basedOn w:val="a1"/>
    <w:rsid w:val="00204CF6"/>
    <w:pPr>
      <w:spacing w:line="360" w:lineRule="auto"/>
      <w:jc w:val="both"/>
    </w:pPr>
    <w:rPr>
      <w:rFonts w:ascii="Arial" w:hAnsi="Arial" w:cs="Arial"/>
      <w:sz w:val="22"/>
      <w:szCs w:val="22"/>
    </w:rPr>
  </w:style>
  <w:style w:type="paragraph" w:customStyle="1" w:styleId="Char3">
    <w:name w:val="Char3"/>
    <w:basedOn w:val="a1"/>
    <w:rsid w:val="00204CF6"/>
    <w:pPr>
      <w:bidi w:val="0"/>
      <w:spacing w:after="160" w:line="240" w:lineRule="exact"/>
      <w:jc w:val="both"/>
    </w:pPr>
    <w:rPr>
      <w:rFonts w:ascii="Verdana" w:hAnsi="Verdana" w:cs="FrankRuehl"/>
      <w:sz w:val="16"/>
      <w:szCs w:val="20"/>
      <w:lang w:bidi="ar-SA"/>
    </w:rPr>
  </w:style>
  <w:style w:type="paragraph" w:customStyle="1" w:styleId="Normal3">
    <w:name w:val="Normal3"/>
    <w:basedOn w:val="a1"/>
    <w:qFormat/>
    <w:rsid w:val="00204CF6"/>
    <w:pPr>
      <w:keepLines/>
      <w:widowControl w:val="0"/>
      <w:autoSpaceDE w:val="0"/>
      <w:autoSpaceDN w:val="0"/>
      <w:adjustRightInd w:val="0"/>
      <w:spacing w:before="60"/>
      <w:ind w:right="1584"/>
      <w:jc w:val="both"/>
    </w:pPr>
    <w:rPr>
      <w:rFonts w:ascii="Franklin Gothic Medium" w:hAnsi="Franklin Gothic Medium"/>
      <w:b/>
      <w:smallCaps/>
      <w:color w:val="000000"/>
      <w:sz w:val="26"/>
    </w:rPr>
  </w:style>
  <w:style w:type="paragraph" w:customStyle="1" w:styleId="afe">
    <w:name w:val="נדון"/>
    <w:basedOn w:val="a1"/>
    <w:next w:val="a1"/>
    <w:rsid w:val="00204CF6"/>
    <w:pPr>
      <w:autoSpaceDE w:val="0"/>
      <w:autoSpaceDN w:val="0"/>
      <w:adjustRightInd w:val="0"/>
      <w:spacing w:after="240"/>
      <w:jc w:val="center"/>
    </w:pPr>
    <w:rPr>
      <w:rFonts w:ascii="Franklin Gothic Medium" w:hAnsi="Franklin Gothic Medium" w:cs="David"/>
      <w:bCs/>
      <w:color w:val="000000"/>
      <w:kern w:val="22"/>
      <w:sz w:val="22"/>
      <w:szCs w:val="22"/>
      <w:u w:val="single"/>
    </w:rPr>
  </w:style>
  <w:style w:type="numbering" w:customStyle="1" w:styleId="-">
    <w:name w:val="משרד האוצר - מדורג קצר"/>
    <w:uiPriority w:val="99"/>
    <w:rsid w:val="00204CF6"/>
    <w:pPr>
      <w:numPr>
        <w:numId w:val="55"/>
      </w:numPr>
    </w:pPr>
  </w:style>
  <w:style w:type="paragraph" w:styleId="aff">
    <w:name w:val="Revision"/>
    <w:hidden/>
    <w:uiPriority w:val="99"/>
    <w:semiHidden/>
    <w:rsid w:val="00204CF6"/>
    <w:rPr>
      <w:rFonts w:cs="FrankRuehl"/>
      <w:szCs w:val="26"/>
      <w:lang w:eastAsia="he-IL"/>
    </w:rPr>
  </w:style>
  <w:style w:type="paragraph" w:customStyle="1" w:styleId="aff0">
    <w:name w:val="תת סעיף"/>
    <w:basedOn w:val="a1"/>
    <w:rsid w:val="00204CF6"/>
    <w:pPr>
      <w:tabs>
        <w:tab w:val="num" w:pos="1931"/>
      </w:tabs>
      <w:spacing w:line="360" w:lineRule="auto"/>
      <w:ind w:left="1931" w:hanging="851"/>
      <w:jc w:val="both"/>
    </w:pPr>
    <w:rPr>
      <w:rFonts w:cs="Arial"/>
      <w:sz w:val="22"/>
      <w:szCs w:val="22"/>
    </w:rPr>
  </w:style>
  <w:style w:type="paragraph" w:customStyle="1" w:styleId="aff1">
    <w:name w:val="תו"/>
    <w:basedOn w:val="a1"/>
    <w:rsid w:val="00204CF6"/>
    <w:pPr>
      <w:bidi w:val="0"/>
      <w:spacing w:after="160" w:line="240" w:lineRule="exact"/>
      <w:jc w:val="both"/>
    </w:pPr>
    <w:rPr>
      <w:rFonts w:ascii="Verdana" w:hAnsi="Verdana" w:cs="FrankRuehl"/>
      <w:sz w:val="16"/>
      <w:szCs w:val="20"/>
      <w:lang w:bidi="ar-SA"/>
    </w:rPr>
  </w:style>
  <w:style w:type="paragraph" w:customStyle="1" w:styleId="aff2">
    <w:name w:val="טקסט סעיף תו תו תו תו תו תו"/>
    <w:basedOn w:val="a1"/>
    <w:rsid w:val="00204CF6"/>
    <w:pPr>
      <w:tabs>
        <w:tab w:val="num" w:pos="1107"/>
      </w:tabs>
      <w:ind w:left="1107" w:hanging="567"/>
    </w:pPr>
  </w:style>
  <w:style w:type="character" w:styleId="FollowedHyperlink">
    <w:name w:val="FollowedHyperlink"/>
    <w:basedOn w:val="a2"/>
    <w:uiPriority w:val="99"/>
    <w:unhideWhenUsed/>
    <w:rsid w:val="00204CF6"/>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FollowedHyperlink" w:uiPriority="99"/>
    <w:lsdException w:name="Strong" w:qFormat="1"/>
    <w:lsdException w:name="Emphasis" w:qFormat="1"/>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C73CA6"/>
    <w:pPr>
      <w:bidi/>
    </w:pPr>
    <w:rPr>
      <w:sz w:val="24"/>
      <w:szCs w:val="24"/>
    </w:rPr>
  </w:style>
  <w:style w:type="paragraph" w:styleId="Heading1">
    <w:name w:val="heading 1"/>
    <w:basedOn w:val="Normal"/>
    <w:next w:val="1"/>
    <w:link w:val="Heading1Char"/>
    <w:qFormat/>
    <w:rsid w:val="00204CF6"/>
    <w:pPr>
      <w:keepNext/>
      <w:tabs>
        <w:tab w:val="left" w:pos="283"/>
      </w:tabs>
      <w:overflowPunct w:val="0"/>
      <w:autoSpaceDE w:val="0"/>
      <w:autoSpaceDN w:val="0"/>
      <w:adjustRightInd w:val="0"/>
      <w:spacing w:line="360" w:lineRule="auto"/>
      <w:ind w:right="283"/>
      <w:jc w:val="both"/>
      <w:textAlignment w:val="baseline"/>
      <w:outlineLvl w:val="0"/>
    </w:pPr>
    <w:rPr>
      <w:rFonts w:cs="FrankRuehl"/>
      <w:noProof/>
      <w:kern w:val="28"/>
      <w:szCs w:val="26"/>
      <w:lang w:eastAsia="he-IL"/>
    </w:rPr>
  </w:style>
  <w:style w:type="paragraph" w:styleId="Heading2">
    <w:name w:val="heading 2"/>
    <w:basedOn w:val="Normal"/>
    <w:next w:val="2"/>
    <w:link w:val="Heading2Char"/>
    <w:qFormat/>
    <w:rsid w:val="00204CF6"/>
    <w:pPr>
      <w:overflowPunct w:val="0"/>
      <w:autoSpaceDE w:val="0"/>
      <w:autoSpaceDN w:val="0"/>
      <w:adjustRightInd w:val="0"/>
      <w:spacing w:line="360" w:lineRule="auto"/>
      <w:ind w:right="283"/>
      <w:jc w:val="both"/>
      <w:textAlignment w:val="baseline"/>
      <w:outlineLvl w:val="1"/>
    </w:pPr>
    <w:rPr>
      <w:rFonts w:cs="FrankRuehl"/>
      <w:szCs w:val="26"/>
      <w:lang w:eastAsia="he-IL"/>
    </w:rPr>
  </w:style>
  <w:style w:type="paragraph" w:styleId="Heading3">
    <w:name w:val="heading 3"/>
    <w:basedOn w:val="Normal"/>
    <w:next w:val="3"/>
    <w:link w:val="Heading3Char"/>
    <w:qFormat/>
    <w:rsid w:val="00204CF6"/>
    <w:pPr>
      <w:keepNext/>
      <w:overflowPunct w:val="0"/>
      <w:autoSpaceDE w:val="0"/>
      <w:autoSpaceDN w:val="0"/>
      <w:adjustRightInd w:val="0"/>
      <w:spacing w:line="360" w:lineRule="auto"/>
      <w:ind w:right="283"/>
      <w:jc w:val="both"/>
      <w:textAlignment w:val="baseline"/>
      <w:outlineLvl w:val="2"/>
    </w:pPr>
    <w:rPr>
      <w:rFonts w:cs="FrankRuehl"/>
      <w:b/>
      <w:noProof/>
      <w:kern w:val="28"/>
      <w:szCs w:val="26"/>
      <w:lang w:eastAsia="he-IL"/>
    </w:rPr>
  </w:style>
  <w:style w:type="paragraph" w:styleId="Heading4">
    <w:name w:val="heading 4"/>
    <w:basedOn w:val="Normal"/>
    <w:next w:val="4"/>
    <w:link w:val="Heading4Char"/>
    <w:qFormat/>
    <w:rsid w:val="00204CF6"/>
    <w:pPr>
      <w:overflowPunct w:val="0"/>
      <w:autoSpaceDE w:val="0"/>
      <w:autoSpaceDN w:val="0"/>
      <w:adjustRightInd w:val="0"/>
      <w:spacing w:line="360" w:lineRule="auto"/>
      <w:ind w:right="283"/>
      <w:jc w:val="both"/>
      <w:textAlignment w:val="baseline"/>
      <w:outlineLvl w:val="3"/>
    </w:pPr>
    <w:rPr>
      <w:rFonts w:cs="FrankRuehl"/>
      <w:b/>
      <w:szCs w:val="26"/>
      <w:lang w:eastAsia="he-IL"/>
    </w:rPr>
  </w:style>
  <w:style w:type="paragraph" w:styleId="Heading5">
    <w:name w:val="heading 5"/>
    <w:basedOn w:val="Normal"/>
    <w:next w:val="5"/>
    <w:link w:val="Heading5Char"/>
    <w:qFormat/>
    <w:rsid w:val="00204CF6"/>
    <w:pPr>
      <w:keepNext/>
      <w:overflowPunct w:val="0"/>
      <w:autoSpaceDE w:val="0"/>
      <w:autoSpaceDN w:val="0"/>
      <w:adjustRightInd w:val="0"/>
      <w:spacing w:line="360" w:lineRule="auto"/>
      <w:ind w:right="283"/>
      <w:jc w:val="both"/>
      <w:textAlignment w:val="baseline"/>
      <w:outlineLvl w:val="4"/>
    </w:pPr>
    <w:rPr>
      <w:rFonts w:cs="FrankRuehl"/>
      <w:b/>
      <w:noProof/>
      <w:kern w:val="28"/>
      <w:szCs w:val="26"/>
      <w:lang w:eastAsia="he-IL"/>
    </w:rPr>
  </w:style>
  <w:style w:type="paragraph" w:styleId="Heading6">
    <w:name w:val="heading 6"/>
    <w:basedOn w:val="Normal"/>
    <w:next w:val="6"/>
    <w:link w:val="Heading6Char"/>
    <w:qFormat/>
    <w:rsid w:val="00204CF6"/>
    <w:pPr>
      <w:overflowPunct w:val="0"/>
      <w:autoSpaceDE w:val="0"/>
      <w:autoSpaceDN w:val="0"/>
      <w:adjustRightInd w:val="0"/>
      <w:spacing w:line="360" w:lineRule="auto"/>
      <w:ind w:right="283"/>
      <w:jc w:val="both"/>
      <w:textAlignment w:val="baseline"/>
      <w:outlineLvl w:val="5"/>
    </w:pPr>
    <w:rPr>
      <w:rFonts w:cs="FrankRuehl"/>
      <w:b/>
      <w:szCs w:val="26"/>
      <w:lang w:eastAsia="he-IL"/>
    </w:rPr>
  </w:style>
  <w:style w:type="paragraph" w:styleId="Heading7">
    <w:name w:val="heading 7"/>
    <w:basedOn w:val="Normal"/>
    <w:next w:val="7"/>
    <w:link w:val="Heading7Char"/>
    <w:qFormat/>
    <w:rsid w:val="00204CF6"/>
    <w:pPr>
      <w:keepNext/>
      <w:tabs>
        <w:tab w:val="left" w:pos="4025"/>
      </w:tabs>
      <w:overflowPunct w:val="0"/>
      <w:autoSpaceDE w:val="0"/>
      <w:autoSpaceDN w:val="0"/>
      <w:adjustRightInd w:val="0"/>
      <w:spacing w:line="360" w:lineRule="auto"/>
      <w:ind w:right="283"/>
      <w:jc w:val="both"/>
      <w:textAlignment w:val="baseline"/>
      <w:outlineLvl w:val="6"/>
    </w:pPr>
    <w:rPr>
      <w:rFonts w:cs="FrankRuehl"/>
      <w:b/>
      <w:noProof/>
      <w:kern w:val="28"/>
      <w:szCs w:val="26"/>
      <w:lang w:eastAsia="he-IL"/>
    </w:rPr>
  </w:style>
  <w:style w:type="paragraph" w:styleId="Heading8">
    <w:name w:val="heading 8"/>
    <w:basedOn w:val="Normal"/>
    <w:next w:val="8"/>
    <w:link w:val="Heading8Char"/>
    <w:qFormat/>
    <w:rsid w:val="00204CF6"/>
    <w:pPr>
      <w:overflowPunct w:val="0"/>
      <w:autoSpaceDE w:val="0"/>
      <w:autoSpaceDN w:val="0"/>
      <w:adjustRightInd w:val="0"/>
      <w:spacing w:line="360" w:lineRule="auto"/>
      <w:ind w:right="283"/>
      <w:jc w:val="both"/>
      <w:textAlignment w:val="baseline"/>
      <w:outlineLvl w:val="7"/>
    </w:pPr>
    <w:rPr>
      <w:rFonts w:cs="FrankRuehl"/>
      <w:b/>
      <w:szCs w:val="26"/>
      <w:lang w:eastAsia="he-IL"/>
    </w:rPr>
  </w:style>
  <w:style w:type="paragraph" w:styleId="Heading9">
    <w:name w:val="heading 9"/>
    <w:basedOn w:val="Normal"/>
    <w:next w:val="Normal"/>
    <w:link w:val="Heading9Char"/>
    <w:qFormat/>
    <w:rsid w:val="00204CF6"/>
    <w:pPr>
      <w:overflowPunct w:val="0"/>
      <w:autoSpaceDE w:val="0"/>
      <w:autoSpaceDN w:val="0"/>
      <w:adjustRightInd w:val="0"/>
      <w:spacing w:before="240" w:after="60" w:line="360" w:lineRule="auto"/>
      <w:ind w:right="283"/>
      <w:jc w:val="both"/>
      <w:textAlignment w:val="baseline"/>
      <w:outlineLvl w:val="8"/>
    </w:pPr>
    <w:rPr>
      <w:rFonts w:cs="FrankRuehl"/>
      <w:b/>
      <w:bCs/>
      <w:i/>
      <w:iCs/>
      <w:sz w:val="18"/>
      <w:szCs w:val="18"/>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4D0830"/>
    <w:pPr>
      <w:tabs>
        <w:tab w:val="center" w:pos="4153"/>
        <w:tab w:val="right" w:pos="8306"/>
      </w:tabs>
    </w:pPr>
  </w:style>
  <w:style w:type="paragraph" w:styleId="Footer">
    <w:name w:val="footer"/>
    <w:basedOn w:val="Normal"/>
    <w:rsid w:val="004D0830"/>
    <w:pPr>
      <w:tabs>
        <w:tab w:val="center" w:pos="4153"/>
        <w:tab w:val="right" w:pos="8306"/>
      </w:tabs>
    </w:pPr>
  </w:style>
  <w:style w:type="table" w:styleId="TableGrid">
    <w:name w:val="Table Grid"/>
    <w:aliases w:val="טקסט טבלה תחתונה"/>
    <w:basedOn w:val="TableNormal"/>
    <w:uiPriority w:val="59"/>
    <w:rsid w:val="00042A0B"/>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ageNumber">
    <w:name w:val="page number"/>
    <w:basedOn w:val="DefaultParagraphFont"/>
    <w:rsid w:val="004C342C"/>
  </w:style>
  <w:style w:type="paragraph" w:styleId="ListParagraph">
    <w:name w:val="List Paragraph"/>
    <w:basedOn w:val="Normal"/>
    <w:uiPriority w:val="34"/>
    <w:qFormat/>
    <w:rsid w:val="00830AA3"/>
    <w:pPr>
      <w:ind w:left="720"/>
      <w:contextualSpacing/>
    </w:pPr>
  </w:style>
  <w:style w:type="character" w:styleId="Hyperlink">
    <w:name w:val="Hyperlink"/>
    <w:rsid w:val="00E2754A"/>
    <w:rPr>
      <w:b/>
      <w:i/>
      <w:dstrike w:val="0"/>
      <w:color w:val="3464BA"/>
      <w:u w:val="dotted" w:color="3464BA"/>
      <w:vertAlign w:val="baseline"/>
    </w:rPr>
  </w:style>
  <w:style w:type="character" w:customStyle="1" w:styleId="a">
    <w:name w:val="טקסט סעיף תו תו"/>
    <w:link w:val="a0"/>
    <w:rsid w:val="00E2754A"/>
    <w:rPr>
      <w:rFonts w:ascii="Arial" w:hAnsi="Arial" w:cs="Arial"/>
      <w:sz w:val="22"/>
      <w:szCs w:val="22"/>
    </w:rPr>
  </w:style>
  <w:style w:type="paragraph" w:customStyle="1" w:styleId="a0">
    <w:name w:val="טקסט סעיף תו"/>
    <w:basedOn w:val="Normal"/>
    <w:link w:val="a"/>
    <w:rsid w:val="00E2754A"/>
    <w:pPr>
      <w:tabs>
        <w:tab w:val="num" w:pos="1107"/>
      </w:tabs>
      <w:spacing w:line="360" w:lineRule="auto"/>
      <w:ind w:left="1107" w:hanging="567"/>
      <w:jc w:val="both"/>
    </w:pPr>
    <w:rPr>
      <w:rFonts w:ascii="Arial" w:hAnsi="Arial" w:cs="Arial"/>
      <w:sz w:val="22"/>
      <w:szCs w:val="22"/>
    </w:rPr>
  </w:style>
  <w:style w:type="paragraph" w:customStyle="1" w:styleId="P00">
    <w:name w:val="P00"/>
    <w:rsid w:val="00E2754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a1">
    <w:name w:val="טקסט סעיף תו תו תו תו"/>
    <w:basedOn w:val="Normal"/>
    <w:link w:val="a2"/>
    <w:rsid w:val="005301CE"/>
    <w:pPr>
      <w:tabs>
        <w:tab w:val="num" w:pos="1107"/>
      </w:tabs>
      <w:spacing w:line="360" w:lineRule="auto"/>
      <w:ind w:left="1107" w:hanging="567"/>
      <w:jc w:val="both"/>
    </w:pPr>
    <w:rPr>
      <w:rFonts w:ascii="Arial" w:hAnsi="Arial" w:cs="Arial"/>
      <w:sz w:val="22"/>
      <w:szCs w:val="22"/>
    </w:rPr>
  </w:style>
  <w:style w:type="character" w:customStyle="1" w:styleId="a2">
    <w:name w:val="טקסט סעיף תו תו תו תו תו"/>
    <w:link w:val="a1"/>
    <w:rsid w:val="005301CE"/>
    <w:rPr>
      <w:rFonts w:ascii="Arial" w:hAnsi="Arial" w:cs="Arial"/>
      <w:sz w:val="22"/>
      <w:szCs w:val="22"/>
    </w:rPr>
  </w:style>
  <w:style w:type="paragraph" w:customStyle="1" w:styleId="a3">
    <w:name w:val="כותרת סעיף"/>
    <w:basedOn w:val="Normal"/>
    <w:rsid w:val="0058778E"/>
    <w:pPr>
      <w:spacing w:before="240" w:line="360" w:lineRule="auto"/>
      <w:jc w:val="both"/>
    </w:pPr>
    <w:rPr>
      <w:rFonts w:ascii="Arial" w:hAnsi="Arial" w:cs="Arial"/>
      <w:b/>
      <w:bCs/>
      <w:color w:val="1B3461"/>
      <w:sz w:val="22"/>
      <w:szCs w:val="22"/>
    </w:rPr>
  </w:style>
  <w:style w:type="paragraph" w:customStyle="1" w:styleId="3">
    <w:name w:val="פיסקה3"/>
    <w:basedOn w:val="Normal"/>
    <w:rsid w:val="0058778E"/>
    <w:pPr>
      <w:tabs>
        <w:tab w:val="left" w:pos="1800"/>
      </w:tabs>
      <w:overflowPunct w:val="0"/>
      <w:autoSpaceDE w:val="0"/>
      <w:autoSpaceDN w:val="0"/>
      <w:adjustRightInd w:val="0"/>
      <w:spacing w:line="360" w:lineRule="auto"/>
      <w:ind w:left="1814"/>
      <w:jc w:val="both"/>
      <w:textAlignment w:val="baseline"/>
    </w:pPr>
    <w:rPr>
      <w:rFonts w:cs="FrankRuehl"/>
      <w:b/>
      <w:noProof/>
      <w:szCs w:val="26"/>
      <w:lang w:eastAsia="he-IL"/>
    </w:rPr>
  </w:style>
  <w:style w:type="character" w:customStyle="1" w:styleId="Heading1Char">
    <w:name w:val="Heading 1 Char"/>
    <w:basedOn w:val="DefaultParagraphFont"/>
    <w:link w:val="Heading1"/>
    <w:rsid w:val="00204CF6"/>
    <w:rPr>
      <w:rFonts w:cs="FrankRuehl"/>
      <w:noProof/>
      <w:kern w:val="28"/>
      <w:sz w:val="24"/>
      <w:szCs w:val="26"/>
      <w:lang w:eastAsia="he-IL"/>
    </w:rPr>
  </w:style>
  <w:style w:type="character" w:customStyle="1" w:styleId="Heading2Char">
    <w:name w:val="Heading 2 Char"/>
    <w:basedOn w:val="DefaultParagraphFont"/>
    <w:link w:val="Heading2"/>
    <w:rsid w:val="00204CF6"/>
    <w:rPr>
      <w:rFonts w:cs="FrankRuehl"/>
      <w:sz w:val="24"/>
      <w:szCs w:val="26"/>
      <w:lang w:eastAsia="he-IL"/>
    </w:rPr>
  </w:style>
  <w:style w:type="character" w:customStyle="1" w:styleId="Heading3Char">
    <w:name w:val="Heading 3 Char"/>
    <w:basedOn w:val="DefaultParagraphFont"/>
    <w:link w:val="Heading3"/>
    <w:rsid w:val="00204CF6"/>
    <w:rPr>
      <w:rFonts w:cs="FrankRuehl"/>
      <w:b/>
      <w:noProof/>
      <w:kern w:val="28"/>
      <w:sz w:val="24"/>
      <w:szCs w:val="26"/>
      <w:lang w:eastAsia="he-IL"/>
    </w:rPr>
  </w:style>
  <w:style w:type="character" w:customStyle="1" w:styleId="Heading4Char">
    <w:name w:val="Heading 4 Char"/>
    <w:basedOn w:val="DefaultParagraphFont"/>
    <w:link w:val="Heading4"/>
    <w:rsid w:val="00204CF6"/>
    <w:rPr>
      <w:rFonts w:cs="FrankRuehl"/>
      <w:b/>
      <w:sz w:val="24"/>
      <w:szCs w:val="26"/>
      <w:lang w:eastAsia="he-IL"/>
    </w:rPr>
  </w:style>
  <w:style w:type="character" w:customStyle="1" w:styleId="Heading5Char">
    <w:name w:val="Heading 5 Char"/>
    <w:basedOn w:val="DefaultParagraphFont"/>
    <w:link w:val="Heading5"/>
    <w:rsid w:val="00204CF6"/>
    <w:rPr>
      <w:rFonts w:cs="FrankRuehl"/>
      <w:b/>
      <w:noProof/>
      <w:kern w:val="28"/>
      <w:sz w:val="24"/>
      <w:szCs w:val="26"/>
      <w:lang w:eastAsia="he-IL"/>
    </w:rPr>
  </w:style>
  <w:style w:type="character" w:customStyle="1" w:styleId="Heading6Char">
    <w:name w:val="Heading 6 Char"/>
    <w:basedOn w:val="DefaultParagraphFont"/>
    <w:link w:val="Heading6"/>
    <w:rsid w:val="00204CF6"/>
    <w:rPr>
      <w:rFonts w:cs="FrankRuehl"/>
      <w:b/>
      <w:sz w:val="24"/>
      <w:szCs w:val="26"/>
      <w:lang w:eastAsia="he-IL"/>
    </w:rPr>
  </w:style>
  <w:style w:type="character" w:customStyle="1" w:styleId="Heading7Char">
    <w:name w:val="Heading 7 Char"/>
    <w:basedOn w:val="DefaultParagraphFont"/>
    <w:link w:val="Heading7"/>
    <w:rsid w:val="00204CF6"/>
    <w:rPr>
      <w:rFonts w:cs="FrankRuehl"/>
      <w:b/>
      <w:noProof/>
      <w:kern w:val="28"/>
      <w:sz w:val="24"/>
      <w:szCs w:val="26"/>
      <w:lang w:eastAsia="he-IL"/>
    </w:rPr>
  </w:style>
  <w:style w:type="character" w:customStyle="1" w:styleId="Heading8Char">
    <w:name w:val="Heading 8 Char"/>
    <w:basedOn w:val="DefaultParagraphFont"/>
    <w:link w:val="Heading8"/>
    <w:rsid w:val="00204CF6"/>
    <w:rPr>
      <w:rFonts w:cs="FrankRuehl"/>
      <w:b/>
      <w:sz w:val="24"/>
      <w:szCs w:val="26"/>
      <w:lang w:eastAsia="he-IL"/>
    </w:rPr>
  </w:style>
  <w:style w:type="character" w:customStyle="1" w:styleId="Heading9Char">
    <w:name w:val="Heading 9 Char"/>
    <w:basedOn w:val="DefaultParagraphFont"/>
    <w:link w:val="Heading9"/>
    <w:rsid w:val="00204CF6"/>
    <w:rPr>
      <w:rFonts w:cs="FrankRuehl"/>
      <w:b/>
      <w:bCs/>
      <w:i/>
      <w:iCs/>
      <w:sz w:val="18"/>
      <w:szCs w:val="18"/>
      <w:lang w:eastAsia="he-IL"/>
    </w:rPr>
  </w:style>
  <w:style w:type="paragraph" w:customStyle="1" w:styleId="1">
    <w:name w:val="פיסקה1"/>
    <w:basedOn w:val="Normal"/>
    <w:rsid w:val="00204CF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
    <w:name w:val="פיסקה2"/>
    <w:basedOn w:val="Normal"/>
    <w:rsid w:val="00204CF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4">
    <w:name w:val="פיסקה4"/>
    <w:basedOn w:val="Normal"/>
    <w:rsid w:val="00204CF6"/>
    <w:pPr>
      <w:overflowPunct w:val="0"/>
      <w:autoSpaceDE w:val="0"/>
      <w:autoSpaceDN w:val="0"/>
      <w:adjustRightInd w:val="0"/>
      <w:spacing w:line="360" w:lineRule="auto"/>
      <w:ind w:left="2835"/>
      <w:jc w:val="both"/>
      <w:textAlignment w:val="baseline"/>
    </w:pPr>
    <w:rPr>
      <w:rFonts w:cs="FrankRuehl"/>
      <w:noProof/>
      <w:szCs w:val="26"/>
      <w:lang w:eastAsia="he-IL"/>
    </w:rPr>
  </w:style>
  <w:style w:type="paragraph" w:customStyle="1" w:styleId="5">
    <w:name w:val="פיסקה5"/>
    <w:basedOn w:val="Normal"/>
    <w:rsid w:val="00204CF6"/>
    <w:pPr>
      <w:overflowPunct w:val="0"/>
      <w:autoSpaceDE w:val="0"/>
      <w:autoSpaceDN w:val="0"/>
      <w:adjustRightInd w:val="0"/>
      <w:spacing w:line="360" w:lineRule="auto"/>
      <w:ind w:left="3232"/>
      <w:jc w:val="both"/>
      <w:textAlignment w:val="baseline"/>
    </w:pPr>
    <w:rPr>
      <w:rFonts w:cs="FrankRuehl"/>
      <w:noProof/>
      <w:szCs w:val="26"/>
      <w:lang w:eastAsia="he-IL"/>
    </w:rPr>
  </w:style>
  <w:style w:type="paragraph" w:customStyle="1" w:styleId="6">
    <w:name w:val="פיסקה6"/>
    <w:basedOn w:val="Normal"/>
    <w:rsid w:val="00204CF6"/>
    <w:pPr>
      <w:overflowPunct w:val="0"/>
      <w:autoSpaceDE w:val="0"/>
      <w:autoSpaceDN w:val="0"/>
      <w:adjustRightInd w:val="0"/>
      <w:spacing w:line="360" w:lineRule="auto"/>
      <w:ind w:left="3629"/>
      <w:jc w:val="both"/>
      <w:textAlignment w:val="baseline"/>
    </w:pPr>
    <w:rPr>
      <w:rFonts w:cs="FrankRuehl"/>
      <w:szCs w:val="26"/>
      <w:lang w:eastAsia="he-IL"/>
    </w:rPr>
  </w:style>
  <w:style w:type="paragraph" w:customStyle="1" w:styleId="7">
    <w:name w:val="פיסקה7"/>
    <w:basedOn w:val="Normal"/>
    <w:rsid w:val="00204CF6"/>
    <w:pPr>
      <w:overflowPunct w:val="0"/>
      <w:autoSpaceDE w:val="0"/>
      <w:autoSpaceDN w:val="0"/>
      <w:adjustRightInd w:val="0"/>
      <w:spacing w:line="360" w:lineRule="auto"/>
      <w:ind w:left="4026"/>
      <w:jc w:val="both"/>
      <w:textAlignment w:val="baseline"/>
    </w:pPr>
    <w:rPr>
      <w:rFonts w:cs="FrankRuehl"/>
      <w:szCs w:val="26"/>
      <w:lang w:eastAsia="he-IL"/>
    </w:rPr>
  </w:style>
  <w:style w:type="paragraph" w:customStyle="1" w:styleId="8">
    <w:name w:val="פיסקה8"/>
    <w:basedOn w:val="Normal"/>
    <w:rsid w:val="00204CF6"/>
    <w:pPr>
      <w:overflowPunct w:val="0"/>
      <w:autoSpaceDE w:val="0"/>
      <w:autoSpaceDN w:val="0"/>
      <w:adjustRightInd w:val="0"/>
      <w:spacing w:line="360" w:lineRule="auto"/>
      <w:ind w:left="4423"/>
      <w:jc w:val="both"/>
      <w:textAlignment w:val="baseline"/>
    </w:pPr>
    <w:rPr>
      <w:rFonts w:cs="FrankRuehl"/>
      <w:szCs w:val="26"/>
      <w:lang w:eastAsia="he-IL"/>
    </w:rPr>
  </w:style>
  <w:style w:type="paragraph" w:customStyle="1" w:styleId="10">
    <w:name w:val="כותרת1"/>
    <w:basedOn w:val="Normal"/>
    <w:next w:val="Normal"/>
    <w:rsid w:val="00204CF6"/>
    <w:pPr>
      <w:overflowPunct w:val="0"/>
      <w:autoSpaceDE w:val="0"/>
      <w:autoSpaceDN w:val="0"/>
      <w:adjustRightInd w:val="0"/>
      <w:spacing w:after="240" w:line="360" w:lineRule="auto"/>
      <w:jc w:val="center"/>
      <w:textAlignment w:val="baseline"/>
    </w:pPr>
    <w:rPr>
      <w:rFonts w:cs="FrankRuehl"/>
      <w:b/>
      <w:bCs/>
      <w:sz w:val="40"/>
      <w:szCs w:val="48"/>
      <w:lang w:eastAsia="he-IL"/>
    </w:rPr>
  </w:style>
  <w:style w:type="paragraph" w:customStyle="1" w:styleId="20">
    <w:name w:val="כותרת2"/>
    <w:basedOn w:val="Normal"/>
    <w:next w:val="Normal"/>
    <w:rsid w:val="00204CF6"/>
    <w:pPr>
      <w:overflowPunct w:val="0"/>
      <w:autoSpaceDE w:val="0"/>
      <w:autoSpaceDN w:val="0"/>
      <w:adjustRightInd w:val="0"/>
      <w:spacing w:before="120" w:after="240" w:line="360" w:lineRule="auto"/>
      <w:jc w:val="center"/>
      <w:textAlignment w:val="baseline"/>
    </w:pPr>
    <w:rPr>
      <w:rFonts w:cs="FrankRuehl"/>
      <w:b/>
      <w:bCs/>
      <w:sz w:val="32"/>
      <w:szCs w:val="40"/>
      <w:lang w:eastAsia="he-IL"/>
    </w:rPr>
  </w:style>
  <w:style w:type="paragraph" w:customStyle="1" w:styleId="30">
    <w:name w:val="כותרת3"/>
    <w:basedOn w:val="Normal"/>
    <w:next w:val="Normal"/>
    <w:rsid w:val="00204CF6"/>
    <w:pPr>
      <w:overflowPunct w:val="0"/>
      <w:autoSpaceDE w:val="0"/>
      <w:autoSpaceDN w:val="0"/>
      <w:adjustRightInd w:val="0"/>
      <w:spacing w:before="120" w:after="240" w:line="360" w:lineRule="auto"/>
      <w:jc w:val="center"/>
      <w:textAlignment w:val="baseline"/>
    </w:pPr>
    <w:rPr>
      <w:rFonts w:cs="FrankRuehl"/>
      <w:b/>
      <w:bCs/>
      <w:sz w:val="26"/>
      <w:szCs w:val="32"/>
      <w:lang w:eastAsia="he-IL"/>
    </w:rPr>
  </w:style>
  <w:style w:type="paragraph" w:customStyle="1" w:styleId="a4">
    <w:name w:val="בכבוד"/>
    <w:basedOn w:val="Normal"/>
    <w:rsid w:val="00204CF6"/>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5">
    <w:name w:val="כותר_צידי"/>
    <w:basedOn w:val="Normal"/>
    <w:rsid w:val="00204CF6"/>
    <w:pPr>
      <w:overflowPunct w:val="0"/>
      <w:autoSpaceDE w:val="0"/>
      <w:autoSpaceDN w:val="0"/>
      <w:adjustRightInd w:val="0"/>
      <w:spacing w:line="360" w:lineRule="auto"/>
      <w:textAlignment w:val="baseline"/>
    </w:pPr>
    <w:rPr>
      <w:rFonts w:cs="FrankRuehl"/>
      <w:sz w:val="20"/>
      <w:szCs w:val="20"/>
      <w:lang w:eastAsia="he-IL"/>
    </w:rPr>
  </w:style>
  <w:style w:type="paragraph" w:customStyle="1" w:styleId="N1">
    <w:name w:val="N1"/>
    <w:basedOn w:val="Normal"/>
    <w:next w:val="Heading2"/>
    <w:rsid w:val="00204CF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6">
    <w:name w:val="כותרת"/>
    <w:basedOn w:val="Normal"/>
    <w:rsid w:val="00204CF6"/>
    <w:pPr>
      <w:keepNext/>
      <w:overflowPunct w:val="0"/>
      <w:autoSpaceDE w:val="0"/>
      <w:autoSpaceDN w:val="0"/>
      <w:adjustRightInd w:val="0"/>
      <w:ind w:left="709" w:hanging="709"/>
      <w:jc w:val="center"/>
      <w:textAlignment w:val="baseline"/>
    </w:pPr>
    <w:rPr>
      <w:rFonts w:cs="David"/>
      <w:b/>
      <w:bCs/>
      <w:kern w:val="28"/>
      <w:szCs w:val="36"/>
      <w:lang w:eastAsia="he-IL"/>
    </w:rPr>
  </w:style>
  <w:style w:type="paragraph" w:customStyle="1" w:styleId="a7">
    <w:name w:val="כותרות"/>
    <w:basedOn w:val="Normal"/>
    <w:rsid w:val="00204CF6"/>
    <w:pPr>
      <w:overflowPunct w:val="0"/>
      <w:autoSpaceDE w:val="0"/>
      <w:autoSpaceDN w:val="0"/>
      <w:adjustRightInd w:val="0"/>
      <w:jc w:val="center"/>
      <w:textAlignment w:val="baseline"/>
    </w:pPr>
    <w:rPr>
      <w:rFonts w:cs="David"/>
      <w:sz w:val="20"/>
      <w:lang w:eastAsia="he-IL"/>
    </w:rPr>
  </w:style>
  <w:style w:type="paragraph" w:customStyle="1" w:styleId="a8">
    <w:name w:val="הואיל"/>
    <w:basedOn w:val="a7"/>
    <w:rsid w:val="00204CF6"/>
    <w:pPr>
      <w:spacing w:before="120" w:after="120"/>
      <w:ind w:left="799" w:hanging="799"/>
      <w:jc w:val="both"/>
    </w:pPr>
  </w:style>
  <w:style w:type="paragraph" w:styleId="List">
    <w:name w:val="List"/>
    <w:basedOn w:val="Normal"/>
    <w:rsid w:val="00204CF6"/>
    <w:pPr>
      <w:overflowPunct w:val="0"/>
      <w:autoSpaceDE w:val="0"/>
      <w:autoSpaceDN w:val="0"/>
      <w:adjustRightInd w:val="0"/>
      <w:spacing w:line="360" w:lineRule="auto"/>
      <w:ind w:left="283" w:hanging="283"/>
      <w:jc w:val="both"/>
      <w:textAlignment w:val="baseline"/>
    </w:pPr>
    <w:rPr>
      <w:rFonts w:cs="FrankRuehl"/>
      <w:sz w:val="20"/>
      <w:szCs w:val="26"/>
      <w:lang w:eastAsia="he-IL"/>
    </w:rPr>
  </w:style>
  <w:style w:type="paragraph" w:styleId="List2">
    <w:name w:val="List 2"/>
    <w:basedOn w:val="Normal"/>
    <w:rsid w:val="00204CF6"/>
    <w:pPr>
      <w:overflowPunct w:val="0"/>
      <w:autoSpaceDE w:val="0"/>
      <w:autoSpaceDN w:val="0"/>
      <w:adjustRightInd w:val="0"/>
      <w:spacing w:line="360" w:lineRule="auto"/>
      <w:ind w:left="566" w:hanging="283"/>
      <w:jc w:val="both"/>
      <w:textAlignment w:val="baseline"/>
    </w:pPr>
    <w:rPr>
      <w:rFonts w:cs="FrankRuehl"/>
      <w:sz w:val="20"/>
      <w:szCs w:val="26"/>
      <w:lang w:eastAsia="he-IL"/>
    </w:rPr>
  </w:style>
  <w:style w:type="paragraph" w:styleId="List3">
    <w:name w:val="List 3"/>
    <w:basedOn w:val="Normal"/>
    <w:rsid w:val="00204CF6"/>
    <w:pPr>
      <w:overflowPunct w:val="0"/>
      <w:autoSpaceDE w:val="0"/>
      <w:autoSpaceDN w:val="0"/>
      <w:adjustRightInd w:val="0"/>
      <w:spacing w:line="360" w:lineRule="auto"/>
      <w:ind w:left="849" w:hanging="283"/>
      <w:jc w:val="both"/>
      <w:textAlignment w:val="baseline"/>
    </w:pPr>
    <w:rPr>
      <w:rFonts w:cs="FrankRuehl"/>
      <w:sz w:val="20"/>
      <w:szCs w:val="26"/>
      <w:lang w:eastAsia="he-IL"/>
    </w:rPr>
  </w:style>
  <w:style w:type="paragraph" w:styleId="List4">
    <w:name w:val="List 4"/>
    <w:basedOn w:val="Normal"/>
    <w:rsid w:val="00204CF6"/>
    <w:pPr>
      <w:overflowPunct w:val="0"/>
      <w:autoSpaceDE w:val="0"/>
      <w:autoSpaceDN w:val="0"/>
      <w:adjustRightInd w:val="0"/>
      <w:spacing w:line="360" w:lineRule="auto"/>
      <w:ind w:left="1132" w:hanging="283"/>
      <w:jc w:val="both"/>
      <w:textAlignment w:val="baseline"/>
    </w:pPr>
    <w:rPr>
      <w:rFonts w:cs="FrankRuehl"/>
      <w:sz w:val="20"/>
      <w:szCs w:val="26"/>
      <w:lang w:eastAsia="he-IL"/>
    </w:rPr>
  </w:style>
  <w:style w:type="paragraph" w:styleId="List5">
    <w:name w:val="List 5"/>
    <w:basedOn w:val="Normal"/>
    <w:rsid w:val="00204CF6"/>
    <w:pPr>
      <w:overflowPunct w:val="0"/>
      <w:autoSpaceDE w:val="0"/>
      <w:autoSpaceDN w:val="0"/>
      <w:adjustRightInd w:val="0"/>
      <w:spacing w:line="360" w:lineRule="auto"/>
      <w:ind w:left="1415" w:hanging="283"/>
      <w:jc w:val="both"/>
      <w:textAlignment w:val="baseline"/>
    </w:pPr>
    <w:rPr>
      <w:rFonts w:cs="FrankRuehl"/>
      <w:sz w:val="20"/>
      <w:szCs w:val="26"/>
      <w:lang w:eastAsia="he-IL"/>
    </w:rPr>
  </w:style>
  <w:style w:type="paragraph" w:styleId="ListBullet">
    <w:name w:val="List Bullet"/>
    <w:basedOn w:val="Normal"/>
    <w:autoRedefine/>
    <w:rsid w:val="00204CF6"/>
    <w:pPr>
      <w:numPr>
        <w:numId w:val="41"/>
      </w:numPr>
      <w:overflowPunct w:val="0"/>
      <w:autoSpaceDE w:val="0"/>
      <w:autoSpaceDN w:val="0"/>
      <w:adjustRightInd w:val="0"/>
      <w:spacing w:line="360" w:lineRule="auto"/>
      <w:jc w:val="both"/>
      <w:textAlignment w:val="baseline"/>
    </w:pPr>
    <w:rPr>
      <w:rFonts w:cs="FrankRuehl"/>
      <w:sz w:val="20"/>
      <w:szCs w:val="26"/>
      <w:lang w:eastAsia="he-IL"/>
    </w:rPr>
  </w:style>
  <w:style w:type="paragraph" w:styleId="ListBullet2">
    <w:name w:val="List Bullet 2"/>
    <w:basedOn w:val="Normal"/>
    <w:autoRedefine/>
    <w:rsid w:val="00204CF6"/>
    <w:pPr>
      <w:overflowPunct w:val="0"/>
      <w:autoSpaceDE w:val="0"/>
      <w:autoSpaceDN w:val="0"/>
      <w:adjustRightInd w:val="0"/>
      <w:spacing w:line="360" w:lineRule="auto"/>
      <w:ind w:left="360" w:hanging="360"/>
      <w:jc w:val="both"/>
      <w:textAlignment w:val="baseline"/>
    </w:pPr>
    <w:rPr>
      <w:rFonts w:cs="FrankRuehl"/>
      <w:sz w:val="20"/>
      <w:szCs w:val="26"/>
      <w:lang w:eastAsia="he-IL"/>
    </w:rPr>
  </w:style>
  <w:style w:type="paragraph" w:styleId="ListBullet3">
    <w:name w:val="List Bullet 3"/>
    <w:basedOn w:val="Normal"/>
    <w:autoRedefine/>
    <w:rsid w:val="00204CF6"/>
    <w:pPr>
      <w:overflowPunct w:val="0"/>
      <w:autoSpaceDE w:val="0"/>
      <w:autoSpaceDN w:val="0"/>
      <w:adjustRightInd w:val="0"/>
      <w:spacing w:line="360" w:lineRule="auto"/>
      <w:ind w:left="360" w:hanging="360"/>
      <w:jc w:val="both"/>
      <w:textAlignment w:val="baseline"/>
    </w:pPr>
    <w:rPr>
      <w:rFonts w:cs="FrankRuehl"/>
      <w:sz w:val="20"/>
      <w:szCs w:val="26"/>
      <w:lang w:eastAsia="he-IL"/>
    </w:rPr>
  </w:style>
  <w:style w:type="paragraph" w:styleId="ListBullet4">
    <w:name w:val="List Bullet 4"/>
    <w:basedOn w:val="Normal"/>
    <w:autoRedefine/>
    <w:rsid w:val="00204CF6"/>
    <w:pPr>
      <w:numPr>
        <w:numId w:val="42"/>
      </w:numPr>
      <w:overflowPunct w:val="0"/>
      <w:autoSpaceDE w:val="0"/>
      <w:autoSpaceDN w:val="0"/>
      <w:adjustRightInd w:val="0"/>
      <w:spacing w:line="360" w:lineRule="auto"/>
      <w:jc w:val="both"/>
      <w:textAlignment w:val="baseline"/>
    </w:pPr>
    <w:rPr>
      <w:rFonts w:cs="FrankRuehl"/>
      <w:sz w:val="20"/>
      <w:szCs w:val="26"/>
      <w:lang w:eastAsia="he-IL"/>
    </w:rPr>
  </w:style>
  <w:style w:type="paragraph" w:styleId="ListBullet5">
    <w:name w:val="List Bullet 5"/>
    <w:basedOn w:val="Normal"/>
    <w:autoRedefine/>
    <w:rsid w:val="00204CF6"/>
    <w:pPr>
      <w:numPr>
        <w:numId w:val="43"/>
      </w:numPr>
      <w:overflowPunct w:val="0"/>
      <w:autoSpaceDE w:val="0"/>
      <w:autoSpaceDN w:val="0"/>
      <w:adjustRightInd w:val="0"/>
      <w:spacing w:line="360" w:lineRule="auto"/>
      <w:jc w:val="both"/>
      <w:textAlignment w:val="baseline"/>
    </w:pPr>
    <w:rPr>
      <w:rFonts w:cs="FrankRuehl"/>
      <w:sz w:val="20"/>
      <w:szCs w:val="26"/>
      <w:lang w:eastAsia="he-IL"/>
    </w:rPr>
  </w:style>
  <w:style w:type="paragraph" w:styleId="ListContinue">
    <w:name w:val="List Continue"/>
    <w:basedOn w:val="Normal"/>
    <w:rsid w:val="00204CF6"/>
    <w:pPr>
      <w:overflowPunct w:val="0"/>
      <w:autoSpaceDE w:val="0"/>
      <w:autoSpaceDN w:val="0"/>
      <w:adjustRightInd w:val="0"/>
      <w:spacing w:after="120" w:line="360" w:lineRule="auto"/>
      <w:ind w:left="283"/>
      <w:jc w:val="both"/>
      <w:textAlignment w:val="baseline"/>
    </w:pPr>
    <w:rPr>
      <w:rFonts w:cs="FrankRuehl"/>
      <w:sz w:val="20"/>
      <w:szCs w:val="26"/>
      <w:lang w:eastAsia="he-IL"/>
    </w:rPr>
  </w:style>
  <w:style w:type="paragraph" w:styleId="ListContinue2">
    <w:name w:val="List Continue 2"/>
    <w:basedOn w:val="Normal"/>
    <w:rsid w:val="00204CF6"/>
    <w:pPr>
      <w:overflowPunct w:val="0"/>
      <w:autoSpaceDE w:val="0"/>
      <w:autoSpaceDN w:val="0"/>
      <w:adjustRightInd w:val="0"/>
      <w:spacing w:after="120" w:line="360" w:lineRule="auto"/>
      <w:ind w:left="566"/>
      <w:jc w:val="both"/>
      <w:textAlignment w:val="baseline"/>
    </w:pPr>
    <w:rPr>
      <w:rFonts w:cs="FrankRuehl"/>
      <w:sz w:val="20"/>
      <w:szCs w:val="26"/>
      <w:lang w:eastAsia="he-IL"/>
    </w:rPr>
  </w:style>
  <w:style w:type="paragraph" w:styleId="ListContinue3">
    <w:name w:val="List Continue 3"/>
    <w:basedOn w:val="Normal"/>
    <w:rsid w:val="00204CF6"/>
    <w:pPr>
      <w:overflowPunct w:val="0"/>
      <w:autoSpaceDE w:val="0"/>
      <w:autoSpaceDN w:val="0"/>
      <w:adjustRightInd w:val="0"/>
      <w:spacing w:after="120" w:line="360" w:lineRule="auto"/>
      <w:ind w:left="849"/>
      <w:jc w:val="both"/>
      <w:textAlignment w:val="baseline"/>
    </w:pPr>
    <w:rPr>
      <w:rFonts w:cs="FrankRuehl"/>
      <w:sz w:val="20"/>
      <w:szCs w:val="26"/>
      <w:lang w:eastAsia="he-IL"/>
    </w:rPr>
  </w:style>
  <w:style w:type="paragraph" w:styleId="ListContinue4">
    <w:name w:val="List Continue 4"/>
    <w:basedOn w:val="Normal"/>
    <w:rsid w:val="00204CF6"/>
    <w:pPr>
      <w:overflowPunct w:val="0"/>
      <w:autoSpaceDE w:val="0"/>
      <w:autoSpaceDN w:val="0"/>
      <w:adjustRightInd w:val="0"/>
      <w:spacing w:after="120" w:line="360" w:lineRule="auto"/>
      <w:ind w:left="1132"/>
      <w:jc w:val="both"/>
      <w:textAlignment w:val="baseline"/>
    </w:pPr>
    <w:rPr>
      <w:rFonts w:cs="FrankRuehl"/>
      <w:sz w:val="20"/>
      <w:szCs w:val="26"/>
      <w:lang w:eastAsia="he-IL"/>
    </w:rPr>
  </w:style>
  <w:style w:type="paragraph" w:styleId="ListContinue5">
    <w:name w:val="List Continue 5"/>
    <w:basedOn w:val="Normal"/>
    <w:rsid w:val="00204CF6"/>
    <w:pPr>
      <w:overflowPunct w:val="0"/>
      <w:autoSpaceDE w:val="0"/>
      <w:autoSpaceDN w:val="0"/>
      <w:adjustRightInd w:val="0"/>
      <w:spacing w:after="120" w:line="360" w:lineRule="auto"/>
      <w:ind w:left="1415"/>
      <w:jc w:val="both"/>
      <w:textAlignment w:val="baseline"/>
    </w:pPr>
    <w:rPr>
      <w:rFonts w:cs="FrankRuehl"/>
      <w:sz w:val="20"/>
      <w:szCs w:val="26"/>
      <w:lang w:eastAsia="he-IL"/>
    </w:rPr>
  </w:style>
  <w:style w:type="paragraph" w:styleId="ListNumber">
    <w:name w:val="List Number"/>
    <w:basedOn w:val="Normal"/>
    <w:rsid w:val="00204CF6"/>
    <w:pPr>
      <w:numPr>
        <w:numId w:val="44"/>
      </w:numPr>
      <w:overflowPunct w:val="0"/>
      <w:autoSpaceDE w:val="0"/>
      <w:autoSpaceDN w:val="0"/>
      <w:adjustRightInd w:val="0"/>
      <w:spacing w:line="360" w:lineRule="auto"/>
      <w:jc w:val="both"/>
      <w:textAlignment w:val="baseline"/>
    </w:pPr>
    <w:rPr>
      <w:rFonts w:cs="FrankRuehl"/>
      <w:sz w:val="20"/>
      <w:szCs w:val="26"/>
      <w:lang w:eastAsia="he-IL"/>
    </w:rPr>
  </w:style>
  <w:style w:type="paragraph" w:styleId="ListNumber2">
    <w:name w:val="List Number 2"/>
    <w:basedOn w:val="Normal"/>
    <w:rsid w:val="00204CF6"/>
    <w:pPr>
      <w:numPr>
        <w:numId w:val="45"/>
      </w:numPr>
      <w:overflowPunct w:val="0"/>
      <w:autoSpaceDE w:val="0"/>
      <w:autoSpaceDN w:val="0"/>
      <w:adjustRightInd w:val="0"/>
      <w:spacing w:line="360" w:lineRule="auto"/>
      <w:jc w:val="both"/>
      <w:textAlignment w:val="baseline"/>
    </w:pPr>
    <w:rPr>
      <w:rFonts w:cs="FrankRuehl"/>
      <w:sz w:val="20"/>
      <w:szCs w:val="26"/>
      <w:lang w:eastAsia="he-IL"/>
    </w:rPr>
  </w:style>
  <w:style w:type="paragraph" w:styleId="ListNumber3">
    <w:name w:val="List Number 3"/>
    <w:basedOn w:val="Normal"/>
    <w:rsid w:val="00204CF6"/>
    <w:pPr>
      <w:numPr>
        <w:numId w:val="46"/>
      </w:numPr>
      <w:overflowPunct w:val="0"/>
      <w:autoSpaceDE w:val="0"/>
      <w:autoSpaceDN w:val="0"/>
      <w:adjustRightInd w:val="0"/>
      <w:spacing w:line="360" w:lineRule="auto"/>
      <w:jc w:val="both"/>
      <w:textAlignment w:val="baseline"/>
    </w:pPr>
    <w:rPr>
      <w:rFonts w:cs="FrankRuehl"/>
      <w:sz w:val="20"/>
      <w:szCs w:val="26"/>
      <w:lang w:eastAsia="he-IL"/>
    </w:rPr>
  </w:style>
  <w:style w:type="paragraph" w:styleId="ListNumber4">
    <w:name w:val="List Number 4"/>
    <w:basedOn w:val="Normal"/>
    <w:rsid w:val="00204CF6"/>
    <w:pPr>
      <w:numPr>
        <w:numId w:val="47"/>
      </w:numPr>
      <w:overflowPunct w:val="0"/>
      <w:autoSpaceDE w:val="0"/>
      <w:autoSpaceDN w:val="0"/>
      <w:adjustRightInd w:val="0"/>
      <w:spacing w:line="360" w:lineRule="auto"/>
      <w:jc w:val="both"/>
      <w:textAlignment w:val="baseline"/>
    </w:pPr>
    <w:rPr>
      <w:rFonts w:cs="FrankRuehl"/>
      <w:sz w:val="20"/>
      <w:szCs w:val="26"/>
      <w:lang w:eastAsia="he-IL"/>
    </w:rPr>
  </w:style>
  <w:style w:type="paragraph" w:styleId="ListNumber5">
    <w:name w:val="List Number 5"/>
    <w:basedOn w:val="Normal"/>
    <w:rsid w:val="00204CF6"/>
    <w:pPr>
      <w:numPr>
        <w:numId w:val="48"/>
      </w:numPr>
      <w:overflowPunct w:val="0"/>
      <w:autoSpaceDE w:val="0"/>
      <w:autoSpaceDN w:val="0"/>
      <w:adjustRightInd w:val="0"/>
      <w:spacing w:line="360" w:lineRule="auto"/>
      <w:jc w:val="both"/>
      <w:textAlignment w:val="baseline"/>
    </w:pPr>
    <w:rPr>
      <w:rFonts w:cs="FrankRuehl"/>
      <w:sz w:val="20"/>
      <w:szCs w:val="26"/>
      <w:lang w:eastAsia="he-IL"/>
    </w:rPr>
  </w:style>
  <w:style w:type="character" w:styleId="CommentReference">
    <w:name w:val="annotation reference"/>
    <w:rsid w:val="00204CF6"/>
    <w:rPr>
      <w:sz w:val="16"/>
      <w:szCs w:val="16"/>
    </w:rPr>
  </w:style>
  <w:style w:type="paragraph" w:styleId="CommentText">
    <w:name w:val="annotation text"/>
    <w:basedOn w:val="Normal"/>
    <w:link w:val="CommentTextChar"/>
    <w:rsid w:val="00204CF6"/>
    <w:pPr>
      <w:overflowPunct w:val="0"/>
      <w:autoSpaceDE w:val="0"/>
      <w:autoSpaceDN w:val="0"/>
      <w:adjustRightInd w:val="0"/>
      <w:spacing w:line="360" w:lineRule="auto"/>
      <w:jc w:val="both"/>
      <w:textAlignment w:val="baseline"/>
    </w:pPr>
    <w:rPr>
      <w:rFonts w:cs="FrankRuehl"/>
      <w:sz w:val="20"/>
      <w:szCs w:val="20"/>
      <w:lang w:eastAsia="he-IL"/>
    </w:rPr>
  </w:style>
  <w:style w:type="character" w:customStyle="1" w:styleId="CommentTextChar">
    <w:name w:val="Comment Text Char"/>
    <w:basedOn w:val="DefaultParagraphFont"/>
    <w:link w:val="CommentText"/>
    <w:rsid w:val="00204CF6"/>
    <w:rPr>
      <w:rFonts w:cs="FrankRuehl"/>
      <w:lang w:eastAsia="he-IL"/>
    </w:rPr>
  </w:style>
  <w:style w:type="paragraph" w:styleId="BalloonText">
    <w:name w:val="Balloon Text"/>
    <w:basedOn w:val="Normal"/>
    <w:link w:val="BalloonTextChar"/>
    <w:rsid w:val="00204CF6"/>
    <w:pPr>
      <w:overflowPunct w:val="0"/>
      <w:autoSpaceDE w:val="0"/>
      <w:autoSpaceDN w:val="0"/>
      <w:adjustRightInd w:val="0"/>
      <w:spacing w:line="360" w:lineRule="auto"/>
      <w:jc w:val="both"/>
      <w:textAlignment w:val="baseline"/>
    </w:pPr>
    <w:rPr>
      <w:rFonts w:ascii="Tahoma" w:hAnsi="Tahoma" w:cs="Tahoma"/>
      <w:sz w:val="16"/>
      <w:szCs w:val="16"/>
      <w:lang w:eastAsia="he-IL"/>
    </w:rPr>
  </w:style>
  <w:style w:type="character" w:customStyle="1" w:styleId="BalloonTextChar">
    <w:name w:val="Balloon Text Char"/>
    <w:basedOn w:val="DefaultParagraphFont"/>
    <w:link w:val="BalloonText"/>
    <w:rsid w:val="00204CF6"/>
    <w:rPr>
      <w:rFonts w:ascii="Tahoma" w:hAnsi="Tahoma" w:cs="Tahoma"/>
      <w:sz w:val="16"/>
      <w:szCs w:val="16"/>
      <w:lang w:eastAsia="he-IL"/>
    </w:rPr>
  </w:style>
  <w:style w:type="paragraph" w:styleId="CommentSubject">
    <w:name w:val="annotation subject"/>
    <w:basedOn w:val="CommentText"/>
    <w:next w:val="CommentText"/>
    <w:link w:val="CommentSubjectChar"/>
    <w:rsid w:val="00204CF6"/>
    <w:rPr>
      <w:b/>
      <w:bCs/>
    </w:rPr>
  </w:style>
  <w:style w:type="character" w:customStyle="1" w:styleId="CommentSubjectChar">
    <w:name w:val="Comment Subject Char"/>
    <w:basedOn w:val="CommentTextChar"/>
    <w:link w:val="CommentSubject"/>
    <w:rsid w:val="00204CF6"/>
    <w:rPr>
      <w:rFonts w:cs="FrankRuehl"/>
      <w:b/>
      <w:bCs/>
      <w:lang w:eastAsia="he-IL"/>
    </w:rPr>
  </w:style>
  <w:style w:type="numbering" w:customStyle="1" w:styleId="-0">
    <w:name w:val="משרד האוצר - מדורג"/>
    <w:uiPriority w:val="99"/>
    <w:rsid w:val="00204CF6"/>
    <w:pPr>
      <w:numPr>
        <w:numId w:val="52"/>
      </w:numPr>
    </w:pPr>
  </w:style>
  <w:style w:type="table" w:customStyle="1" w:styleId="11">
    <w:name w:val="טבלת רשת1"/>
    <w:basedOn w:val="TableNormal"/>
    <w:next w:val="TableGrid"/>
    <w:uiPriority w:val="59"/>
    <w:rsid w:val="00204CF6"/>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
    <w:name w:val="טבלת רשת2"/>
    <w:basedOn w:val="TableNormal"/>
    <w:next w:val="TableGrid"/>
    <w:uiPriority w:val="59"/>
    <w:rsid w:val="00204CF6"/>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
    <w:name w:val="טבלת רשת3"/>
    <w:basedOn w:val="TableNormal"/>
    <w:next w:val="TableGrid"/>
    <w:uiPriority w:val="59"/>
    <w:rsid w:val="00204CF6"/>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2">
    <w:name w:val="תת סעיף1"/>
    <w:basedOn w:val="Normal"/>
    <w:rsid w:val="00204CF6"/>
    <w:pPr>
      <w:spacing w:line="360" w:lineRule="auto"/>
      <w:jc w:val="both"/>
    </w:pPr>
    <w:rPr>
      <w:rFonts w:cs="Arial"/>
      <w:sz w:val="22"/>
      <w:szCs w:val="22"/>
    </w:rPr>
  </w:style>
  <w:style w:type="paragraph" w:customStyle="1" w:styleId="a9">
    <w:name w:val="טקסט סעיף"/>
    <w:basedOn w:val="Normal"/>
    <w:rsid w:val="00204CF6"/>
    <w:pPr>
      <w:spacing w:line="360" w:lineRule="auto"/>
      <w:jc w:val="both"/>
    </w:pPr>
    <w:rPr>
      <w:rFonts w:ascii="Arial" w:hAnsi="Arial" w:cs="Arial"/>
      <w:sz w:val="22"/>
      <w:szCs w:val="22"/>
    </w:rPr>
  </w:style>
  <w:style w:type="paragraph" w:customStyle="1" w:styleId="Char3">
    <w:name w:val="Char3"/>
    <w:basedOn w:val="Normal"/>
    <w:rsid w:val="00204CF6"/>
    <w:pPr>
      <w:bidi w:val="0"/>
      <w:spacing w:after="160" w:line="240" w:lineRule="exact"/>
      <w:jc w:val="both"/>
    </w:pPr>
    <w:rPr>
      <w:rFonts w:ascii="Verdana" w:hAnsi="Verdana" w:cs="FrankRuehl"/>
      <w:sz w:val="16"/>
      <w:szCs w:val="20"/>
      <w:lang w:bidi="ar-SA"/>
    </w:rPr>
  </w:style>
  <w:style w:type="paragraph" w:customStyle="1" w:styleId="Normal3">
    <w:name w:val="Normal3"/>
    <w:basedOn w:val="Normal"/>
    <w:qFormat/>
    <w:rsid w:val="00204CF6"/>
    <w:pPr>
      <w:keepLines/>
      <w:widowControl w:val="0"/>
      <w:autoSpaceDE w:val="0"/>
      <w:autoSpaceDN w:val="0"/>
      <w:adjustRightInd w:val="0"/>
      <w:spacing w:before="60"/>
      <w:ind w:right="1584"/>
      <w:jc w:val="both"/>
    </w:pPr>
    <w:rPr>
      <w:rFonts w:ascii="Franklin Gothic Medium" w:hAnsi="Franklin Gothic Medium"/>
      <w:b/>
      <w:smallCaps/>
      <w:color w:val="000000"/>
      <w:sz w:val="26"/>
    </w:rPr>
  </w:style>
  <w:style w:type="paragraph" w:customStyle="1" w:styleId="aa">
    <w:name w:val="נדון"/>
    <w:basedOn w:val="Normal"/>
    <w:next w:val="Normal"/>
    <w:rsid w:val="00204CF6"/>
    <w:pPr>
      <w:autoSpaceDE w:val="0"/>
      <w:autoSpaceDN w:val="0"/>
      <w:adjustRightInd w:val="0"/>
      <w:spacing w:after="240"/>
      <w:jc w:val="center"/>
    </w:pPr>
    <w:rPr>
      <w:rFonts w:ascii="Franklin Gothic Medium" w:hAnsi="Franklin Gothic Medium" w:cs="David"/>
      <w:bCs/>
      <w:color w:val="000000"/>
      <w:kern w:val="22"/>
      <w:sz w:val="22"/>
      <w:szCs w:val="22"/>
      <w:u w:val="single"/>
    </w:rPr>
  </w:style>
  <w:style w:type="numbering" w:customStyle="1" w:styleId="-">
    <w:name w:val="משרד האוצר - מדורג קצר"/>
    <w:uiPriority w:val="99"/>
    <w:rsid w:val="00204CF6"/>
    <w:pPr>
      <w:numPr>
        <w:numId w:val="55"/>
      </w:numPr>
    </w:pPr>
  </w:style>
  <w:style w:type="paragraph" w:styleId="Revision">
    <w:name w:val="Revision"/>
    <w:hidden/>
    <w:uiPriority w:val="99"/>
    <w:semiHidden/>
    <w:rsid w:val="00204CF6"/>
    <w:rPr>
      <w:rFonts w:cs="FrankRuehl"/>
      <w:szCs w:val="26"/>
      <w:lang w:eastAsia="he-IL"/>
    </w:rPr>
  </w:style>
  <w:style w:type="paragraph" w:customStyle="1" w:styleId="ab">
    <w:name w:val="תת סעיף"/>
    <w:basedOn w:val="Normal"/>
    <w:rsid w:val="00204CF6"/>
    <w:pPr>
      <w:tabs>
        <w:tab w:val="num" w:pos="1931"/>
      </w:tabs>
      <w:spacing w:line="360" w:lineRule="auto"/>
      <w:ind w:left="1931" w:hanging="851"/>
      <w:jc w:val="both"/>
    </w:pPr>
    <w:rPr>
      <w:rFonts w:cs="Arial"/>
      <w:sz w:val="22"/>
      <w:szCs w:val="22"/>
    </w:rPr>
  </w:style>
  <w:style w:type="paragraph" w:customStyle="1" w:styleId="ac">
    <w:name w:val="תו"/>
    <w:basedOn w:val="Normal"/>
    <w:rsid w:val="00204CF6"/>
    <w:pPr>
      <w:bidi w:val="0"/>
      <w:spacing w:after="160" w:line="240" w:lineRule="exact"/>
      <w:jc w:val="both"/>
    </w:pPr>
    <w:rPr>
      <w:rFonts w:ascii="Verdana" w:hAnsi="Verdana" w:cs="FrankRuehl"/>
      <w:sz w:val="16"/>
      <w:szCs w:val="20"/>
      <w:lang w:bidi="ar-SA"/>
    </w:rPr>
  </w:style>
  <w:style w:type="paragraph" w:customStyle="1" w:styleId="ad">
    <w:name w:val="טקסט סעיף תו תו תו תו תו תו"/>
    <w:basedOn w:val="Normal"/>
    <w:rsid w:val="00204CF6"/>
    <w:pPr>
      <w:tabs>
        <w:tab w:val="num" w:pos="1107"/>
      </w:tabs>
      <w:ind w:left="1107" w:hanging="567"/>
    </w:pPr>
  </w:style>
  <w:style w:type="character" w:styleId="FollowedHyperlink">
    <w:name w:val="FollowedHyperlink"/>
    <w:basedOn w:val="DefaultParagraphFont"/>
    <w:uiPriority w:val="99"/>
    <w:unhideWhenUsed/>
    <w:rsid w:val="00204CF6"/>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btl.gov.il/laws/btlLaws.aspx?lawid=288908" TargetMode="External"/><Relationship Id="rId18" Type="http://schemas.openxmlformats.org/officeDocument/2006/relationships/hyperlink" Target="http://www.btl.gov.il/laws/btlLaws.aspx?lawid=361056" TargetMode="External"/><Relationship Id="rId26" Type="http://schemas.openxmlformats.org/officeDocument/2006/relationships/hyperlink" Target="http://www.moital.gov.il/NR/exeres/66F4DD4E-FA4A-4B76-94BC-DC29543471DE,frameless.htm" TargetMode="External"/><Relationship Id="rId39" Type="http://schemas.openxmlformats.org/officeDocument/2006/relationships/hyperlink" Target="http://www.moital.gov.il/NR/exeres/7CD66526-6C05-4678-B66D-561C0F290E46.htm" TargetMode="External"/><Relationship Id="rId3" Type="http://schemas.openxmlformats.org/officeDocument/2006/relationships/styles" Target="styles.xml"/><Relationship Id="rId21" Type="http://schemas.openxmlformats.org/officeDocument/2006/relationships/hyperlink" Target="http://www.tamas.gov.il/NR/exeres/82CF3999-915B-4D33-BE32-48D61416302D.htm" TargetMode="External"/><Relationship Id="rId34" Type="http://schemas.openxmlformats.org/officeDocument/2006/relationships/hyperlink" Target="http://hozrim.mof.gov.il/doc/hashkal/horaot.nsf/ByNum/&#1492;.7.11.3.4" TargetMode="External"/><Relationship Id="rId42" Type="http://schemas.openxmlformats.org/officeDocument/2006/relationships/hyperlink" Target="http://www.knesset.gov.il/Laws/Data/law/2024/2024.pdf" TargetMode="External"/><Relationship Id="rId47" Type="http://schemas.openxmlformats.org/officeDocument/2006/relationships/hyperlink" Target="http://www.btl.gov.il/laws/btlLaws.aspx?lawid=255262" TargetMode="External"/><Relationship Id="rId50"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http://www.tamas.gov.il/NR/exeres/30C02A20-3BA3-49CF-8768-F93A9860AD46,frameless.htm" TargetMode="External"/><Relationship Id="rId17" Type="http://schemas.openxmlformats.org/officeDocument/2006/relationships/hyperlink" Target="http://www.tamas.gov.il/NR/exeres/A7A9F028-3364-4657-B55B-519576164BBD.htm" TargetMode="External"/><Relationship Id="rId25" Type="http://schemas.openxmlformats.org/officeDocument/2006/relationships/hyperlink" Target="http://www.btl.gov.il/laws/btlLaws.aspx?lawid=221320" TargetMode="External"/><Relationship Id="rId33" Type="http://schemas.openxmlformats.org/officeDocument/2006/relationships/hyperlink" Target="http://www.moit.gov.il/NR/rdonlyres/E019B8BE-7B9E-464F-8D25-65EC58492388/0/clean.pdf" TargetMode="External"/><Relationship Id="rId38" Type="http://schemas.openxmlformats.org/officeDocument/2006/relationships/hyperlink" Target="http://www.tamas.gov.il/NR/exeres/41B7D460-C8B8-447C-B9C8-CFAEA1E367D4.htm" TargetMode="External"/><Relationship Id="rId46" Type="http://schemas.openxmlformats.org/officeDocument/2006/relationships/hyperlink" Target="http://hozrim.mof.gov.il/doc/hashkal/horaot.nsf/ByNum/&#1492;.7.11.3.4" TargetMode="External"/><Relationship Id="rId2" Type="http://schemas.openxmlformats.org/officeDocument/2006/relationships/numbering" Target="numbering.xml"/><Relationship Id="rId16" Type="http://schemas.openxmlformats.org/officeDocument/2006/relationships/hyperlink" Target="http://www.btl.gov.il/laws/btlLaws.aspx?lawid=291586" TargetMode="External"/><Relationship Id="rId20" Type="http://schemas.openxmlformats.org/officeDocument/2006/relationships/hyperlink" Target="http://www.btl.gov.il/laws/btlLaws.aspx?lawid=255262" TargetMode="External"/><Relationship Id="rId29" Type="http://schemas.openxmlformats.org/officeDocument/2006/relationships/hyperlink" Target="http://www.moital.gov.il/NR/exeres/86A87DC2-C719-41A9-8109-C272DCB0D0E2.htm" TargetMode="External"/><Relationship Id="rId41" Type="http://schemas.openxmlformats.org/officeDocument/2006/relationships/hyperlink" Target="http://www.knesset.gov.il/Laws/Data/law/2024/2024.pdf" TargetMode="External"/><Relationship Id="rId54"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tamas.gov.il/NR/exeres/25D81D9F-DE2C-473A-9FD2-F5F68352BB8A.htm" TargetMode="External"/><Relationship Id="rId24" Type="http://schemas.openxmlformats.org/officeDocument/2006/relationships/hyperlink" Target="http://www.moit.gov.il/NR/exeres/2869E4AD-3C22-41DD-91D8-08054F8F40E4.htm" TargetMode="External"/><Relationship Id="rId32" Type="http://schemas.openxmlformats.org/officeDocument/2006/relationships/hyperlink" Target="http://www.moit.gov.il/NR/rdonlyres/E019B8BE-7B9E-464F-8D25-65EC58492388/0/clean.pdf" TargetMode="External"/><Relationship Id="rId37" Type="http://schemas.openxmlformats.org/officeDocument/2006/relationships/hyperlink" Target="http://www.btl.gov.il/laws/btlLaws.aspx?lawid=7875" TargetMode="External"/><Relationship Id="rId40" Type="http://schemas.openxmlformats.org/officeDocument/2006/relationships/hyperlink" Target="http://www.mof.gov.il/bachar/pdf/2005reformaLaw1-3.pdf" TargetMode="External"/><Relationship Id="rId45" Type="http://schemas.openxmlformats.org/officeDocument/2006/relationships/hyperlink" Target="http://www.moital.gov.il/NR/exeres/0117DC7A-8D3E-4B46-AC15-9D5CB226FCD4.htm" TargetMode="External"/><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tamas.gov.il/NR/exeres/EF5DCC9A-852D-4F5E-8C22-8DA0CF8F4C25.htm" TargetMode="External"/><Relationship Id="rId23" Type="http://schemas.openxmlformats.org/officeDocument/2006/relationships/hyperlink" Target="http://www.btl.gov.il/laws/btlLaws.aspx?lawid=135665" TargetMode="External"/><Relationship Id="rId28" Type="http://schemas.openxmlformats.org/officeDocument/2006/relationships/hyperlink" Target="http://www.moital.gov.il/NR/exeres/B2BB22C7-72A7-4B73-85AF-BB55F43FAA92,frameless.htm" TargetMode="External"/><Relationship Id="rId36" Type="http://schemas.openxmlformats.org/officeDocument/2006/relationships/hyperlink" Target="http://www.tamas.gov.il/NR/exeres/FF9A9DDB-AE6F-4EFC-93F1-995A001D9AC3.htm" TargetMode="External"/><Relationship Id="rId49" Type="http://schemas.openxmlformats.org/officeDocument/2006/relationships/header" Target="header1.xml"/><Relationship Id="rId10" Type="http://schemas.openxmlformats.org/officeDocument/2006/relationships/hyperlink" Target="http://www.btl.gov.il/laws/btlLaws.aspx?lawid=18742" TargetMode="External"/><Relationship Id="rId19" Type="http://schemas.openxmlformats.org/officeDocument/2006/relationships/hyperlink" Target="http://www.moital.gov.il/NR/exeres/5BCFBF7C-5B02-48F0-B19B-277B21CAC420,frameless.htm" TargetMode="External"/><Relationship Id="rId31" Type="http://schemas.openxmlformats.org/officeDocument/2006/relationships/hyperlink" Target="http://www.moit.gov.il/NR/rdonlyres/E019B8BE-7B9E-464F-8D25-65EC58492388/0/clean.pdf" TargetMode="External"/><Relationship Id="rId44" Type="http://schemas.openxmlformats.org/officeDocument/2006/relationships/hyperlink" Target="http://www.btl.gov.il/laws/btlLaws.aspx?lawid=135665" TargetMode="Externa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tamas.gov.il/NR/exeres/DB32620A-EAD8-4B73-BC90-A5AEE373AEEF,frameless.htm" TargetMode="External"/><Relationship Id="rId14" Type="http://schemas.openxmlformats.org/officeDocument/2006/relationships/hyperlink" Target="http://www.moital.gov.il/NR/exeres/2BFAC7B1-E7B0-4441-BC6C-2AC6107BFF3F.htm" TargetMode="External"/><Relationship Id="rId22" Type="http://schemas.openxmlformats.org/officeDocument/2006/relationships/hyperlink" Target="http://www.moital.gov.il/NR/exeres/F222C0BC-054F-4996-A9AD-5E8E3D8ED21F.htm?WBCMODE=presentationun" TargetMode="External"/><Relationship Id="rId27" Type="http://schemas.openxmlformats.org/officeDocument/2006/relationships/hyperlink" Target="http://www.tamas.gov.il/NR/exeres/41B7D460-C8B8-447C-B9C8-CFAEA1E367D4.htm" TargetMode="External"/><Relationship Id="rId30" Type="http://schemas.openxmlformats.org/officeDocument/2006/relationships/hyperlink" Target="http://hozrim.mof.gov.il/doc/hashkal/horaot.nsf/ByNum/7.11.3" TargetMode="External"/><Relationship Id="rId35" Type="http://schemas.openxmlformats.org/officeDocument/2006/relationships/footer" Target="footer1.xml"/><Relationship Id="rId43" Type="http://schemas.openxmlformats.org/officeDocument/2006/relationships/hyperlink" Target="http://www.btl.gov.il/laws/btlLaws.aspx?lawid=135665" TargetMode="External"/><Relationship Id="rId48" Type="http://schemas.openxmlformats.org/officeDocument/2006/relationships/hyperlink" Target="http://www.btl.gov.il/laws/btlLaws.aspx?lawid=255262" TargetMode="External"/><Relationship Id="rId8" Type="http://schemas.openxmlformats.org/officeDocument/2006/relationships/hyperlink" Target="http://www.btl.gov.il/laws/btlLaws.aspx?lawid=18835" TargetMode="External"/><Relationship Id="rId51"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04EA8F1-7172-4970-89EE-05F1A00D11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56</Pages>
  <Words>16899</Words>
  <Characters>84498</Characters>
  <Application>Microsoft Office Word</Application>
  <DocSecurity>0</DocSecurity>
  <Lines>704</Lines>
  <Paragraphs>202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מנהלת הממשל, התיאום והקישור</vt:lpstr>
      <vt:lpstr>מנהלת הממשל, התיאום והקישור</vt:lpstr>
    </vt:vector>
  </TitlesOfParts>
  <Company>IDF</Company>
  <LinksUpToDate>false</LinksUpToDate>
  <CharactersWithSpaces>101195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מנהלת הממשל, התיאום והקישור</dc:title>
  <dc:creator>s5030629</dc:creator>
  <cp:lastModifiedBy>מזכירות משק</cp:lastModifiedBy>
  <cp:revision>22</cp:revision>
  <cp:lastPrinted>2013-10-13T09:24:00Z</cp:lastPrinted>
  <dcterms:created xsi:type="dcterms:W3CDTF">2013-10-09T08:35:00Z</dcterms:created>
  <dcterms:modified xsi:type="dcterms:W3CDTF">2013-10-13T09:25:00Z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